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bookmarkStart w:id="0" w:name="block-10963552"/>
      <w:r w:rsidRPr="007C7C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C7CF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7C7C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C7CF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7C7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CFF">
        <w:rPr>
          <w:rFonts w:ascii="Times New Roman" w:hAnsi="Times New Roman"/>
          <w:color w:val="000000"/>
          <w:sz w:val="28"/>
          <w:lang w:val="ru-RU"/>
        </w:rPr>
        <w:t>​</w:t>
      </w: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7C7CFF" w:rsidRPr="00DB547D" w:rsidRDefault="007C7CFF" w:rsidP="007C7CFF">
      <w:pPr>
        <w:spacing w:after="0"/>
        <w:ind w:left="120"/>
        <w:rPr>
          <w:lang w:val="ru-RU"/>
        </w:rPr>
      </w:pPr>
    </w:p>
    <w:p w:rsidR="007C7CFF" w:rsidRPr="00DB547D" w:rsidRDefault="007C7CFF" w:rsidP="007C7C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7CFF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7CFF" w:rsidRPr="00DD5622" w:rsidRDefault="007C7CFF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11 от                 «28» августа   2023 г.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7CFF" w:rsidRPr="00DD5622" w:rsidRDefault="007C7CFF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7C7CFF" w:rsidRPr="00DD5622" w:rsidRDefault="007C7CFF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AFE" w:rsidRDefault="00FA1AFE">
      <w:pPr>
        <w:spacing w:after="0"/>
        <w:ind w:left="120"/>
      </w:pPr>
    </w:p>
    <w:p w:rsidR="00FA1AFE" w:rsidRDefault="00FA1AFE">
      <w:pPr>
        <w:spacing w:after="0"/>
        <w:ind w:left="120"/>
      </w:pPr>
    </w:p>
    <w:p w:rsidR="00FA1AFE" w:rsidRDefault="00FA1AFE">
      <w:pPr>
        <w:spacing w:after="0"/>
        <w:ind w:left="120"/>
      </w:pPr>
    </w:p>
    <w:p w:rsidR="00FA1AFE" w:rsidRPr="007C7CFF" w:rsidRDefault="00FA1AFE">
      <w:pPr>
        <w:spacing w:after="0"/>
        <w:ind w:left="120"/>
        <w:rPr>
          <w:lang w:val="ru-RU"/>
        </w:rPr>
      </w:pPr>
    </w:p>
    <w:p w:rsidR="00FA1AFE" w:rsidRPr="007C7CFF" w:rsidRDefault="00FA1AFE" w:rsidP="007C7CFF">
      <w:pPr>
        <w:spacing w:after="0"/>
        <w:rPr>
          <w:lang w:val="ru-RU"/>
        </w:rPr>
      </w:pPr>
    </w:p>
    <w:p w:rsidR="00FA1AFE" w:rsidRPr="007C7CFF" w:rsidRDefault="00FA1AFE">
      <w:pPr>
        <w:spacing w:after="0"/>
        <w:ind w:left="120"/>
        <w:rPr>
          <w:lang w:val="ru-RU"/>
        </w:rPr>
      </w:pP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1528089)</w:t>
      </w: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A1AFE" w:rsidRPr="007C7CFF" w:rsidRDefault="00954626">
      <w:pPr>
        <w:spacing w:after="0" w:line="408" w:lineRule="auto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A1AFE" w:rsidRPr="007C7CFF" w:rsidRDefault="00FA1AFE">
      <w:pPr>
        <w:spacing w:after="0"/>
        <w:ind w:left="120"/>
        <w:jc w:val="center"/>
        <w:rPr>
          <w:lang w:val="ru-RU"/>
        </w:rPr>
      </w:pPr>
    </w:p>
    <w:p w:rsidR="00FA1AFE" w:rsidRPr="007C7CFF" w:rsidRDefault="00FA1AFE" w:rsidP="007C7CFF">
      <w:pPr>
        <w:spacing w:after="0"/>
        <w:rPr>
          <w:lang w:val="ru-RU"/>
        </w:rPr>
      </w:pPr>
    </w:p>
    <w:p w:rsidR="00FA1AFE" w:rsidRPr="007C7CFF" w:rsidRDefault="00954626">
      <w:pPr>
        <w:spacing w:after="0"/>
        <w:ind w:left="120"/>
        <w:jc w:val="center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7C7CFF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7C7C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7C7C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C7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CFF">
        <w:rPr>
          <w:rFonts w:ascii="Times New Roman" w:hAnsi="Times New Roman"/>
          <w:color w:val="000000"/>
          <w:sz w:val="28"/>
          <w:lang w:val="ru-RU"/>
        </w:rPr>
        <w:t>​</w:t>
      </w:r>
    </w:p>
    <w:p w:rsidR="00FA1AFE" w:rsidRPr="007C7CFF" w:rsidRDefault="00FA1AFE">
      <w:pPr>
        <w:spacing w:after="0"/>
        <w:ind w:left="120"/>
        <w:rPr>
          <w:lang w:val="ru-RU"/>
        </w:rPr>
      </w:pPr>
    </w:p>
    <w:p w:rsidR="00FA1AFE" w:rsidRPr="007C7CFF" w:rsidRDefault="00FA1AFE">
      <w:pPr>
        <w:rPr>
          <w:lang w:val="ru-RU"/>
        </w:rPr>
        <w:sectPr w:rsidR="00FA1AFE" w:rsidRPr="007C7CFF">
          <w:pgSz w:w="11906" w:h="16383"/>
          <w:pgMar w:top="1134" w:right="850" w:bottom="1134" w:left="1701" w:header="720" w:footer="720" w:gutter="0"/>
          <w:cols w:space="720"/>
        </w:sect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bookmarkStart w:id="6" w:name="block-10963553"/>
      <w:bookmarkEnd w:id="0"/>
      <w:r w:rsidRPr="007C7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</w:t>
      </w:r>
      <w:r w:rsidRPr="007C7CFF">
        <w:rPr>
          <w:rFonts w:ascii="Times New Roman" w:hAnsi="Times New Roman"/>
          <w:color w:val="000000"/>
          <w:sz w:val="28"/>
          <w:lang w:val="ru-RU"/>
        </w:rPr>
        <w:t>ы воспитания.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</w:t>
      </w:r>
      <w:r w:rsidRPr="007C7CFF">
        <w:rPr>
          <w:rFonts w:ascii="Times New Roman" w:hAnsi="Times New Roman"/>
          <w:color w:val="000000"/>
          <w:sz w:val="28"/>
          <w:lang w:val="ru-RU"/>
        </w:rPr>
        <w:t>по разделам и темам.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</w:t>
      </w:r>
      <w:r w:rsidRPr="007C7CFF">
        <w:rPr>
          <w:rFonts w:ascii="Times New Roman" w:hAnsi="Times New Roman"/>
          <w:color w:val="000000"/>
          <w:sz w:val="28"/>
          <w:lang w:val="ru-RU"/>
        </w:rPr>
        <w:t>оссийских проверочных работ, государственной итоговой аттестации).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ования являются: 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</w:t>
      </w:r>
      <w:r w:rsidRPr="007C7CFF">
        <w:rPr>
          <w:rFonts w:ascii="Times New Roman" w:hAnsi="Times New Roman"/>
          <w:color w:val="000000"/>
          <w:sz w:val="28"/>
          <w:lang w:val="ru-RU"/>
        </w:rPr>
        <w:t>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</w:t>
      </w:r>
      <w:r w:rsidRPr="007C7CFF">
        <w:rPr>
          <w:rFonts w:ascii="Times New Roman" w:hAnsi="Times New Roman"/>
          <w:color w:val="000000"/>
          <w:sz w:val="28"/>
          <w:lang w:val="ru-RU"/>
        </w:rPr>
        <w:t>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</w:t>
      </w:r>
      <w:r w:rsidRPr="007C7CFF">
        <w:rPr>
          <w:rFonts w:ascii="Times New Roman" w:hAnsi="Times New Roman"/>
          <w:color w:val="000000"/>
          <w:sz w:val="28"/>
          <w:lang w:val="ru-RU"/>
        </w:rPr>
        <w:t>ами, решёнными ранее, определять шаги для достижения результата и так далее;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</w:t>
      </w:r>
      <w:r w:rsidRPr="007C7CFF">
        <w:rPr>
          <w:rFonts w:ascii="Times New Roman" w:hAnsi="Times New Roman"/>
          <w:color w:val="000000"/>
          <w:sz w:val="28"/>
          <w:lang w:val="ru-RU"/>
        </w:rPr>
        <w:t>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тремления к продолжению образования в области информационных технологий и </w:t>
      </w: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</w:t>
      </w:r>
      <w:r w:rsidRPr="007C7CFF">
        <w:rPr>
          <w:rFonts w:ascii="Times New Roman" w:hAnsi="Times New Roman"/>
          <w:color w:val="000000"/>
          <w:sz w:val="28"/>
          <w:lang w:val="ru-RU"/>
        </w:rPr>
        <w:t>закономерности протекания и возможности автоматизации информационных процессов в различных системах;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</w:t>
      </w:r>
      <w:r w:rsidRPr="007C7CFF">
        <w:rPr>
          <w:rFonts w:ascii="Times New Roman" w:hAnsi="Times New Roman"/>
          <w:color w:val="000000"/>
          <w:sz w:val="28"/>
          <w:lang w:val="ru-RU"/>
        </w:rPr>
        <w:t>формационной деятельности.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</w:t>
      </w:r>
      <w:r w:rsidRPr="007C7CFF">
        <w:rPr>
          <w:rFonts w:ascii="Times New Roman" w:hAnsi="Times New Roman"/>
          <w:color w:val="000000"/>
          <w:sz w:val="28"/>
          <w:lang w:val="ru-RU"/>
        </w:rPr>
        <w:t>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</w:t>
      </w:r>
      <w:r w:rsidRPr="007C7CFF">
        <w:rPr>
          <w:rFonts w:ascii="Times New Roman" w:hAnsi="Times New Roman"/>
          <w:color w:val="000000"/>
          <w:sz w:val="28"/>
          <w:lang w:val="ru-RU"/>
        </w:rPr>
        <w:t>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е задачи учебного предмета «Информатика» – сформировать у обучающихся: 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</w:t>
      </w:r>
      <w:r w:rsidRPr="007C7CFF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</w:t>
      </w:r>
      <w:r w:rsidRPr="007C7CFF">
        <w:rPr>
          <w:rFonts w:ascii="Times New Roman" w:hAnsi="Times New Roman"/>
          <w:color w:val="000000"/>
          <w:sz w:val="28"/>
          <w:lang w:val="ru-RU"/>
        </w:rPr>
        <w:t>овании, в том числе о математическом моделировании;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</w:t>
      </w:r>
      <w:r w:rsidRPr="007C7CFF">
        <w:rPr>
          <w:rFonts w:ascii="Times New Roman" w:hAnsi="Times New Roman"/>
          <w:color w:val="000000"/>
          <w:sz w:val="28"/>
          <w:lang w:val="ru-RU"/>
        </w:rPr>
        <w:t>горитму на одном из языков программирования высокого уровня;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нормами информационной этики и права, основами информационной безопасности;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Цели и зад</w:t>
      </w:r>
      <w:r w:rsidRPr="007C7CFF">
        <w:rPr>
          <w:rFonts w:ascii="Times New Roman" w:hAnsi="Times New Roman"/>
          <w:color w:val="000000"/>
          <w:sz w:val="28"/>
          <w:lang w:val="ru-RU"/>
        </w:rPr>
        <w:t>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алгоритмы и программирование</w:t>
      </w:r>
      <w:r w:rsidRPr="007C7CFF">
        <w:rPr>
          <w:rFonts w:ascii="Times New Roman" w:hAnsi="Times New Roman"/>
          <w:color w:val="000000"/>
          <w:sz w:val="28"/>
          <w:lang w:val="ru-RU"/>
        </w:rPr>
        <w:t>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7C7CF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7C7C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​</w:t>
      </w:r>
    </w:p>
    <w:p w:rsidR="00FA1AFE" w:rsidRPr="007C7CFF" w:rsidRDefault="00FA1AFE">
      <w:pPr>
        <w:rPr>
          <w:lang w:val="ru-RU"/>
        </w:rPr>
        <w:sectPr w:rsidR="00FA1AFE" w:rsidRPr="007C7CFF">
          <w:pgSz w:w="11906" w:h="16383"/>
          <w:pgMar w:top="1134" w:right="850" w:bottom="1134" w:left="1701" w:header="720" w:footer="720" w:gutter="0"/>
          <w:cols w:space="720"/>
        </w:sect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bookmarkStart w:id="8" w:name="block-10963554"/>
      <w:bookmarkEnd w:id="6"/>
      <w:r w:rsidRPr="007C7C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</w:t>
      </w:r>
      <w:r w:rsidRPr="007C7CFF">
        <w:rPr>
          <w:rFonts w:ascii="Times New Roman" w:hAnsi="Times New Roman"/>
          <w:color w:val="000000"/>
          <w:sz w:val="28"/>
          <w:lang w:val="ru-RU"/>
        </w:rPr>
        <w:t>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</w:t>
      </w:r>
      <w:r w:rsidRPr="007C7CFF">
        <w:rPr>
          <w:rFonts w:ascii="Times New Roman" w:hAnsi="Times New Roman"/>
          <w:color w:val="000000"/>
          <w:sz w:val="28"/>
          <w:lang w:val="ru-RU"/>
        </w:rPr>
        <w:t>еспечения. Поколения компьютеров. Современные тенденции развития компьютеров. Суперкомпьютеры.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</w:t>
      </w:r>
      <w:r w:rsidRPr="007C7CFF">
        <w:rPr>
          <w:rFonts w:ascii="Times New Roman" w:hAnsi="Times New Roman"/>
          <w:color w:val="000000"/>
          <w:sz w:val="28"/>
          <w:lang w:val="ru-RU"/>
        </w:rPr>
        <w:t>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Файлы и 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</w:t>
      </w:r>
      <w:r w:rsidRPr="007C7CFF">
        <w:rPr>
          <w:rFonts w:ascii="Times New Roman" w:hAnsi="Times New Roman"/>
          <w:color w:val="000000"/>
          <w:sz w:val="28"/>
          <w:lang w:val="ru-RU"/>
        </w:rPr>
        <w:t>средствами операционной системы.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</w:t>
      </w:r>
      <w:r w:rsidRPr="007C7CFF">
        <w:rPr>
          <w:rFonts w:ascii="Times New Roman" w:hAnsi="Times New Roman"/>
          <w:color w:val="000000"/>
          <w:sz w:val="28"/>
          <w:lang w:val="ru-RU"/>
        </w:rPr>
        <w:t>е системы. Поиск информации по ключевым словам и по изображению. Достоверность информации, полученной из Интернета.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</w:t>
      </w:r>
      <w:r w:rsidRPr="007C7CFF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</w:t>
      </w:r>
      <w:r w:rsidRPr="007C7CFF">
        <w:rPr>
          <w:rFonts w:ascii="Times New Roman" w:hAnsi="Times New Roman"/>
          <w:color w:val="000000"/>
          <w:sz w:val="28"/>
          <w:lang w:val="ru-RU"/>
        </w:rPr>
        <w:t>е могут быть обработаны автоматизированной системой.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</w:t>
      </w:r>
      <w:r w:rsidRPr="007C7CFF">
        <w:rPr>
          <w:rFonts w:ascii="Times New Roman" w:hAnsi="Times New Roman"/>
          <w:color w:val="000000"/>
          <w:sz w:val="28"/>
          <w:lang w:val="ru-RU"/>
        </w:rPr>
        <w:t>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Двоичны</w:t>
      </w:r>
      <w:r w:rsidRPr="007C7CFF">
        <w:rPr>
          <w:rFonts w:ascii="Times New Roman" w:hAnsi="Times New Roman"/>
          <w:color w:val="000000"/>
          <w:sz w:val="28"/>
          <w:lang w:val="ru-RU"/>
        </w:rPr>
        <w:t>й код. Представление данных в компьютере как текстов в двоичном алфавите.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</w:t>
      </w:r>
      <w:r w:rsidRPr="007C7CFF">
        <w:rPr>
          <w:rFonts w:ascii="Times New Roman" w:hAnsi="Times New Roman"/>
          <w:color w:val="000000"/>
          <w:sz w:val="28"/>
          <w:lang w:val="ru-RU"/>
        </w:rPr>
        <w:t>йт.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C7CF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</w:t>
      </w:r>
      <w:r w:rsidRPr="007C7CFF">
        <w:rPr>
          <w:rFonts w:ascii="Times New Roman" w:hAnsi="Times New Roman"/>
          <w:color w:val="000000"/>
          <w:sz w:val="28"/>
          <w:lang w:val="ru-RU"/>
        </w:rPr>
        <w:t>ерного кода. Информационный объём текста.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C7CF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Растровое и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</w:t>
      </w:r>
      <w:r w:rsidRPr="007C7CFF">
        <w:rPr>
          <w:rFonts w:ascii="Times New Roman" w:hAnsi="Times New Roman"/>
          <w:color w:val="000000"/>
          <w:sz w:val="28"/>
          <w:lang w:val="ru-RU"/>
        </w:rPr>
        <w:t>нием и хранением звуковых файлов.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</w:t>
      </w:r>
      <w:r w:rsidRPr="007C7CFF">
        <w:rPr>
          <w:rFonts w:ascii="Times New Roman" w:hAnsi="Times New Roman"/>
          <w:color w:val="000000"/>
          <w:sz w:val="28"/>
          <w:lang w:val="ru-RU"/>
        </w:rPr>
        <w:t>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</w:t>
      </w:r>
      <w:r w:rsidRPr="007C7CFF">
        <w:rPr>
          <w:rFonts w:ascii="Times New Roman" w:hAnsi="Times New Roman"/>
          <w:color w:val="000000"/>
          <w:sz w:val="28"/>
          <w:lang w:val="ru-RU"/>
        </w:rPr>
        <w:t>атирование.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</w:t>
      </w:r>
      <w:r w:rsidRPr="007C7CFF">
        <w:rPr>
          <w:rFonts w:ascii="Times New Roman" w:hAnsi="Times New Roman"/>
          <w:color w:val="000000"/>
          <w:sz w:val="28"/>
          <w:lang w:val="ru-RU"/>
        </w:rPr>
        <w:t>умерации страниц, колонтитулов, ссылок и других элементов.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Компьютерная графи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копирование, заливка цветом), коррекция цвета, яркости и контрастности.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 xml:space="preserve">Системы 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счисления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</w:t>
      </w:r>
      <w:r w:rsidRPr="007C7CFF">
        <w:rPr>
          <w:rFonts w:ascii="Times New Roman" w:hAnsi="Times New Roman"/>
          <w:color w:val="000000"/>
          <w:sz w:val="28"/>
          <w:lang w:val="ru-RU"/>
        </w:rPr>
        <w:t>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</w:t>
      </w:r>
      <w:r w:rsidRPr="007C7CFF">
        <w:rPr>
          <w:rFonts w:ascii="Times New Roman" w:hAnsi="Times New Roman"/>
          <w:color w:val="000000"/>
          <w:sz w:val="28"/>
          <w:lang w:val="ru-RU"/>
        </w:rPr>
        <w:t>воичную, восьмеричную и десятичную системы и обратно.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</w:t>
      </w:r>
      <w:r w:rsidRPr="007C7CFF">
        <w:rPr>
          <w:rFonts w:ascii="Times New Roman" w:hAnsi="Times New Roman"/>
          <w:color w:val="000000"/>
          <w:sz w:val="28"/>
          <w:lang w:val="ru-RU"/>
        </w:rPr>
        <w:t>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</w:t>
      </w:r>
      <w:r w:rsidRPr="007C7CFF">
        <w:rPr>
          <w:rFonts w:ascii="Times New Roman" w:hAnsi="Times New Roman"/>
          <w:color w:val="000000"/>
          <w:sz w:val="28"/>
          <w:lang w:val="ru-RU"/>
        </w:rPr>
        <w:t>сказываний. Логические выражения. Правила записи логических выражений. Построение таблиц истинности логических выражений.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ие конструкции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</w:t>
      </w:r>
      <w:r w:rsidRPr="007C7CFF">
        <w:rPr>
          <w:rFonts w:ascii="Times New Roman" w:hAnsi="Times New Roman"/>
          <w:color w:val="000000"/>
          <w:sz w:val="28"/>
          <w:lang w:val="ru-RU"/>
        </w:rPr>
        <w:t>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</w:t>
      </w:r>
      <w:r w:rsidRPr="007C7CFF">
        <w:rPr>
          <w:rFonts w:ascii="Times New Roman" w:hAnsi="Times New Roman"/>
          <w:color w:val="000000"/>
          <w:sz w:val="28"/>
          <w:lang w:val="ru-RU"/>
        </w:rPr>
        <w:t>ывания). Простые и составные условия.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</w:t>
      </w:r>
      <w:r w:rsidRPr="007C7CFF">
        <w:rPr>
          <w:rFonts w:ascii="Times New Roman" w:hAnsi="Times New Roman"/>
          <w:color w:val="000000"/>
          <w:sz w:val="28"/>
          <w:lang w:val="ru-RU"/>
        </w:rPr>
        <w:t>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Язык прогр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аммирования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Операт</w:t>
      </w:r>
      <w:r w:rsidRPr="007C7CFF">
        <w:rPr>
          <w:rFonts w:ascii="Times New Roman" w:hAnsi="Times New Roman"/>
          <w:color w:val="000000"/>
          <w:sz w:val="28"/>
          <w:lang w:val="ru-RU"/>
        </w:rPr>
        <w:t>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</w:t>
      </w:r>
      <w:r w:rsidRPr="007C7CFF">
        <w:rPr>
          <w:rFonts w:ascii="Times New Roman" w:hAnsi="Times New Roman"/>
          <w:color w:val="000000"/>
          <w:sz w:val="28"/>
          <w:lang w:val="ru-RU"/>
        </w:rPr>
        <w:t>аксимума из двух, трёх и четырёх чисел. Решение квадратного уравнения, имеющего вещественные корни.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7C7CFF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7C7CFF">
        <w:rPr>
          <w:rFonts w:ascii="Times New Roman" w:hAnsi="Times New Roman"/>
          <w:color w:val="000000"/>
          <w:sz w:val="28"/>
          <w:lang w:val="ru-RU"/>
        </w:rPr>
        <w:t>к.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C7CF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7C7CFF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7C7CFF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7C7CFF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7C7CFF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7C7CFF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7C7CFF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7C7CFF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7C7CFF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</w:t>
      </w:r>
      <w:r w:rsidRPr="007C7CFF">
        <w:rPr>
          <w:rFonts w:ascii="Times New Roman" w:hAnsi="Times New Roman"/>
          <w:color w:val="000000"/>
          <w:sz w:val="28"/>
          <w:lang w:val="ru-RU"/>
        </w:rPr>
        <w:t>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</w:t>
      </w:r>
      <w:r w:rsidRPr="007C7CFF">
        <w:rPr>
          <w:rFonts w:ascii="Times New Roman" w:hAnsi="Times New Roman"/>
          <w:color w:val="000000"/>
          <w:sz w:val="28"/>
          <w:lang w:val="ru-RU"/>
        </w:rPr>
        <w:t>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</w:t>
      </w:r>
      <w:r w:rsidRPr="007C7CFF">
        <w:rPr>
          <w:rFonts w:ascii="Times New Roman" w:hAnsi="Times New Roman"/>
          <w:color w:val="000000"/>
          <w:sz w:val="28"/>
          <w:lang w:val="ru-RU"/>
        </w:rPr>
        <w:t>ортировка массива.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</w:t>
      </w:r>
      <w:r w:rsidRPr="007C7CFF">
        <w:rPr>
          <w:rFonts w:ascii="Times New Roman" w:hAnsi="Times New Roman"/>
          <w:color w:val="000000"/>
          <w:sz w:val="28"/>
          <w:lang w:val="ru-RU"/>
        </w:rPr>
        <w:t>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(система управления движением в транспортной системе, сварочная линия автозавода, автоматизированное </w:t>
      </w: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7C7CFF">
        <w:rPr>
          <w:rFonts w:ascii="Times New Roman" w:hAnsi="Times New Roman"/>
          <w:color w:val="000000"/>
          <w:sz w:val="28"/>
          <w:lang w:val="ru-RU"/>
        </w:rPr>
        <w:t>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</w:t>
      </w:r>
      <w:r w:rsidRPr="007C7CFF">
        <w:rPr>
          <w:rFonts w:ascii="Times New Roman" w:hAnsi="Times New Roman"/>
          <w:color w:val="000000"/>
          <w:sz w:val="28"/>
          <w:lang w:val="ru-RU"/>
        </w:rPr>
        <w:t>истограмма, круговая диаграмма, точечная диаграмма). Выбор типа диаграммы.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</w:t>
      </w:r>
      <w:r w:rsidRPr="007C7CFF">
        <w:rPr>
          <w:rFonts w:ascii="Times New Roman" w:hAnsi="Times New Roman"/>
          <w:color w:val="000000"/>
          <w:sz w:val="28"/>
          <w:lang w:val="ru-RU"/>
        </w:rPr>
        <w:t>ному условию. Обработка больших наборов данных. Численное моделирование в электронных таблицах.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</w:t>
      </w:r>
      <w:r w:rsidRPr="007C7CFF">
        <w:rPr>
          <w:rFonts w:ascii="Times New Roman" w:hAnsi="Times New Roman"/>
          <w:color w:val="000000"/>
          <w:sz w:val="28"/>
          <w:lang w:val="ru-RU"/>
        </w:rPr>
        <w:t>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A1AFE" w:rsidRPr="007C7CFF" w:rsidRDefault="00FA1AFE">
      <w:pPr>
        <w:rPr>
          <w:lang w:val="ru-RU"/>
        </w:rPr>
        <w:sectPr w:rsidR="00FA1AFE" w:rsidRPr="007C7CFF">
          <w:pgSz w:w="11906" w:h="16383"/>
          <w:pgMar w:top="1134" w:right="850" w:bottom="1134" w:left="1701" w:header="720" w:footer="720" w:gutter="0"/>
          <w:cols w:space="720"/>
        </w:sect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bookmarkStart w:id="9" w:name="block-10963555"/>
      <w:bookmarkEnd w:id="8"/>
      <w:r w:rsidRPr="007C7C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ИНФОРМАТИКЕ НА УРОВНЕ ОСНОВНОГО ОБЩЕГО ОБРАЗОВАНИЯ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</w:t>
      </w:r>
      <w:r w:rsidRPr="007C7CFF">
        <w:rPr>
          <w:rFonts w:ascii="Times New Roman" w:hAnsi="Times New Roman"/>
          <w:color w:val="000000"/>
          <w:sz w:val="28"/>
          <w:lang w:val="ru-RU"/>
        </w:rPr>
        <w:t>о предмета.</w:t>
      </w: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</w:t>
      </w:r>
      <w:r w:rsidRPr="007C7CFF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 в части: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</w:t>
      </w:r>
      <w:r w:rsidRPr="007C7CFF">
        <w:rPr>
          <w:rFonts w:ascii="Times New Roman" w:hAnsi="Times New Roman"/>
          <w:color w:val="000000"/>
          <w:sz w:val="28"/>
          <w:lang w:val="ru-RU"/>
        </w:rPr>
        <w:t>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ориен</w:t>
      </w:r>
      <w:r w:rsidRPr="007C7CFF">
        <w:rPr>
          <w:rFonts w:ascii="Times New Roman" w:hAnsi="Times New Roman"/>
          <w:color w:val="000000"/>
          <w:sz w:val="28"/>
          <w:lang w:val="ru-RU"/>
        </w:rPr>
        <w:t>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тие асоциальных поступков, в том числе в Интернете; 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 w:rsidRPr="007C7CFF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технологиях, </w:t>
      </w: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</w:t>
      </w:r>
      <w:r w:rsidRPr="007C7CFF">
        <w:rPr>
          <w:rFonts w:ascii="Times New Roman" w:hAnsi="Times New Roman"/>
          <w:color w:val="000000"/>
          <w:sz w:val="28"/>
          <w:lang w:val="ru-RU"/>
        </w:rPr>
        <w:t>амообразованию, осознанному выбору направленности и уровня обучения в дальнейшем;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Pr="007C7CFF">
        <w:rPr>
          <w:rFonts w:ascii="Times New Roman" w:hAnsi="Times New Roman"/>
          <w:color w:val="000000"/>
          <w:sz w:val="28"/>
          <w:lang w:val="ru-RU"/>
        </w:rPr>
        <w:t>о и коллективного благополучия;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 w:rsidRPr="007C7CFF">
        <w:rPr>
          <w:rFonts w:ascii="Times New Roman" w:hAnsi="Times New Roman"/>
          <w:color w:val="000000"/>
          <w:sz w:val="28"/>
          <w:lang w:val="ru-RU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</w:t>
      </w:r>
      <w:r w:rsidRPr="007C7CFF">
        <w:rPr>
          <w:rFonts w:ascii="Times New Roman" w:hAnsi="Times New Roman"/>
          <w:color w:val="000000"/>
          <w:sz w:val="28"/>
          <w:lang w:val="ru-RU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7C7CFF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</w:t>
      </w:r>
      <w:r w:rsidRPr="007C7CFF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</w:t>
      </w:r>
      <w:r w:rsidRPr="007C7CFF">
        <w:rPr>
          <w:rFonts w:ascii="Times New Roman" w:hAnsi="Times New Roman"/>
          <w:color w:val="000000"/>
          <w:sz w:val="28"/>
          <w:lang w:val="ru-RU"/>
        </w:rPr>
        <w:t>оциальной жизни в группах и сообществах, в том числе существующих в виртуальном пространстве.</w:t>
      </w: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</w:t>
      </w:r>
      <w:r w:rsidRPr="007C7CFF">
        <w:rPr>
          <w:rFonts w:ascii="Times New Roman" w:hAnsi="Times New Roman"/>
          <w:color w:val="000000"/>
          <w:sz w:val="28"/>
          <w:lang w:val="ru-RU"/>
        </w:rPr>
        <w:t>ммуникативными, регулятивными.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</w:t>
      </w:r>
      <w:r w:rsidRPr="007C7CFF">
        <w:rPr>
          <w:rFonts w:ascii="Times New Roman" w:hAnsi="Times New Roman"/>
          <w:color w:val="000000"/>
          <w:sz w:val="28"/>
          <w:lang w:val="ru-RU"/>
        </w:rPr>
        <w:t>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</w:t>
      </w:r>
      <w:r w:rsidRPr="007C7CFF">
        <w:rPr>
          <w:rFonts w:ascii="Times New Roman" w:hAnsi="Times New Roman"/>
          <w:color w:val="000000"/>
          <w:sz w:val="28"/>
          <w:lang w:val="ru-RU"/>
        </w:rPr>
        <w:t>авательных задач;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7C7CFF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7C7CFF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7C7CFF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7C7CFF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7C7CFF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C7CFF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C7CFF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7C7CFF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7C7CFF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7C7CFF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7C7CFF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7C7CFF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да</w:t>
      </w:r>
      <w:r w:rsidRPr="007C7CFF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C7CFF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C7CFF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7C7CFF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</w:t>
      </w:r>
      <w:r w:rsidRPr="007C7CFF">
        <w:rPr>
          <w:rFonts w:ascii="Times New Roman" w:hAnsi="Times New Roman"/>
          <w:color w:val="000000"/>
          <w:sz w:val="28"/>
          <w:lang w:val="ru-RU"/>
        </w:rPr>
        <w:t>«передача информации»;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</w:t>
      </w:r>
      <w:r w:rsidRPr="007C7CFF">
        <w:rPr>
          <w:rFonts w:ascii="Times New Roman" w:hAnsi="Times New Roman"/>
          <w:color w:val="000000"/>
          <w:sz w:val="28"/>
          <w:lang w:val="ru-RU"/>
        </w:rPr>
        <w:t>итах, оперировать единицами измерения информационного объёма и скорости передачи данных;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</w:t>
      </w:r>
      <w:r w:rsidRPr="007C7CFF">
        <w:rPr>
          <w:rFonts w:ascii="Times New Roman" w:hAnsi="Times New Roman"/>
          <w:color w:val="000000"/>
          <w:sz w:val="28"/>
          <w:lang w:val="ru-RU"/>
        </w:rPr>
        <w:t>ь их количественные характеристики;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</w:t>
      </w:r>
      <w:r w:rsidRPr="007C7CFF">
        <w:rPr>
          <w:rFonts w:ascii="Times New Roman" w:hAnsi="Times New Roman"/>
          <w:color w:val="000000"/>
          <w:sz w:val="28"/>
          <w:lang w:val="ru-RU"/>
        </w:rPr>
        <w:t>перативная память, долговременная память, устройства ввода-вывода);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7C7CFF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7C7CFF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</w:t>
      </w:r>
      <w:r w:rsidRPr="007C7CFF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7C7CFF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7C7CFF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7C7CFF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7C7CFF">
        <w:rPr>
          <w:rFonts w:ascii="Times New Roman" w:hAnsi="Times New Roman"/>
          <w:color w:val="000000"/>
          <w:sz w:val="28"/>
          <w:lang w:val="ru-RU"/>
        </w:rPr>
        <w:t>ик;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7C7CFF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7C7CFF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A1AFE" w:rsidRPr="007C7CFF" w:rsidRDefault="00FA1AFE">
      <w:pPr>
        <w:spacing w:after="0" w:line="264" w:lineRule="auto"/>
        <w:ind w:left="120"/>
        <w:jc w:val="both"/>
        <w:rPr>
          <w:lang w:val="ru-RU"/>
        </w:rPr>
      </w:pPr>
    </w:p>
    <w:p w:rsidR="00FA1AFE" w:rsidRPr="007C7CFF" w:rsidRDefault="00954626">
      <w:pPr>
        <w:spacing w:after="0" w:line="264" w:lineRule="auto"/>
        <w:ind w:left="12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К концу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7C7C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7C7CFF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C7CFF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7C7CFF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7C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7C7CFF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7C7CFF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7C7CFF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7C7CFF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7C7CFF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7C7CFF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7C7CFF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A1AFE" w:rsidRPr="007C7CFF" w:rsidRDefault="00954626">
      <w:pPr>
        <w:spacing w:after="0" w:line="264" w:lineRule="auto"/>
        <w:ind w:firstLine="600"/>
        <w:jc w:val="both"/>
        <w:rPr>
          <w:lang w:val="ru-RU"/>
        </w:rPr>
      </w:pPr>
      <w:r w:rsidRPr="007C7CF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7C7CFF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FA1AFE" w:rsidRPr="007C7CFF" w:rsidRDefault="00FA1AFE">
      <w:pPr>
        <w:rPr>
          <w:lang w:val="ru-RU"/>
        </w:rPr>
        <w:sectPr w:rsidR="00FA1AFE" w:rsidRPr="007C7CFF">
          <w:pgSz w:w="11906" w:h="16383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bookmarkStart w:id="10" w:name="block-10963557"/>
      <w:bookmarkEnd w:id="9"/>
      <w:r w:rsidRPr="007C7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1A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A1A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1A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bookmarkStart w:id="11" w:name="block-109635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FA1AFE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компьютера. Правовая охрана программ 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Тексто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вые документы, их ввод и редактирование в текстовом процессоре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FA1AFE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записи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неполная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Диалоговая </w:t>
            </w:r>
            <w:r>
              <w:rPr>
                <w:rFonts w:ascii="Times New Roman" w:hAnsi="Times New Roman"/>
                <w:color w:val="000000"/>
                <w:sz w:val="24"/>
              </w:rPr>
              <w:t>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приводящих к данному 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FA1AFE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AFE" w:rsidRDefault="00FA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AFE" w:rsidRDefault="00FA1AFE"/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создании комплексных информационных 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помощью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</w:pPr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экономики мира, 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1AFE" w:rsidRPr="007C7CFF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FA1AF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7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AFE" w:rsidRPr="007C7CFF" w:rsidRDefault="00954626">
            <w:pPr>
              <w:spacing w:after="0"/>
              <w:ind w:left="135"/>
              <w:rPr>
                <w:lang w:val="ru-RU"/>
              </w:rPr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 w:rsidRPr="007C7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A1AFE" w:rsidRDefault="00954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1AFE" w:rsidRDefault="00FA1AFE"/>
        </w:tc>
      </w:tr>
    </w:tbl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FA1AFE">
      <w:pPr>
        <w:sectPr w:rsidR="00FA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AFE" w:rsidRDefault="00954626">
      <w:pPr>
        <w:spacing w:after="0"/>
        <w:ind w:left="120"/>
      </w:pPr>
      <w:bookmarkStart w:id="12" w:name="block-109635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1AFE" w:rsidRDefault="009546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1AFE" w:rsidRDefault="00FA1AFE">
      <w:pPr>
        <w:spacing w:after="0"/>
        <w:ind w:left="120"/>
      </w:pPr>
    </w:p>
    <w:p w:rsidR="00FA1AFE" w:rsidRPr="007C7CFF" w:rsidRDefault="00954626">
      <w:pPr>
        <w:spacing w:after="0" w:line="480" w:lineRule="auto"/>
        <w:ind w:left="120"/>
        <w:rPr>
          <w:lang w:val="ru-RU"/>
        </w:rPr>
      </w:pPr>
      <w:r w:rsidRPr="007C7C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1AFE" w:rsidRDefault="009546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1AFE" w:rsidRDefault="00FA1AFE">
      <w:pPr>
        <w:sectPr w:rsidR="00FA1AF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4626" w:rsidRDefault="00954626"/>
    <w:sectPr w:rsidR="00954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1AFE"/>
    <w:rsid w:val="007C7CFF"/>
    <w:rsid w:val="00954626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8396</Words>
  <Characters>47858</Characters>
  <Application>Microsoft Office Word</Application>
  <DocSecurity>0</DocSecurity>
  <Lines>398</Lines>
  <Paragraphs>112</Paragraphs>
  <ScaleCrop>false</ScaleCrop>
  <Company>Home</Company>
  <LinksUpToDate>false</LinksUpToDate>
  <CharactersWithSpaces>56142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2023-11-11T11:07:00Z</dcterms:created>
  <dcterms:modified xsi:type="dcterms:W3CDTF">2023-11-11T11:07:00Z</dcterms:modified>
</cp:coreProperties>
</file>