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BC" w:rsidRPr="001D2F28" w:rsidRDefault="00393ED1">
      <w:pPr>
        <w:spacing w:after="0" w:line="408" w:lineRule="auto"/>
        <w:ind w:left="120"/>
        <w:jc w:val="center"/>
        <w:rPr>
          <w:lang w:val="ru-RU"/>
        </w:rPr>
      </w:pPr>
      <w:bookmarkStart w:id="0" w:name="block-132263"/>
      <w:r w:rsidRPr="001D2F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60BC" w:rsidRPr="001D2F28" w:rsidRDefault="00393ED1">
      <w:pPr>
        <w:spacing w:after="0" w:line="408" w:lineRule="auto"/>
        <w:ind w:left="120"/>
        <w:jc w:val="center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1D2F2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160BC" w:rsidRDefault="00393ED1" w:rsidP="001D2F2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1D2F2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Юрьевецкого муниципального района</w:t>
      </w:r>
      <w:bookmarkEnd w:id="2"/>
      <w:r w:rsidRPr="001D2F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2F28">
        <w:rPr>
          <w:rFonts w:ascii="Times New Roman" w:hAnsi="Times New Roman"/>
          <w:color w:val="000000"/>
          <w:sz w:val="28"/>
          <w:lang w:val="ru-RU"/>
        </w:rPr>
        <w:t>​</w:t>
      </w:r>
    </w:p>
    <w:p w:rsidR="001D2F28" w:rsidRPr="001D2F28" w:rsidRDefault="001D2F28" w:rsidP="001D2F28">
      <w:pPr>
        <w:spacing w:after="0" w:line="240" w:lineRule="auto"/>
        <w:ind w:left="120"/>
        <w:jc w:val="center"/>
        <w:rPr>
          <w:lang w:val="ru-RU"/>
        </w:rPr>
      </w:pPr>
    </w:p>
    <w:p w:rsidR="00C160BC" w:rsidRPr="00AF6AC3" w:rsidRDefault="00393ED1">
      <w:pPr>
        <w:spacing w:after="0" w:line="408" w:lineRule="auto"/>
        <w:ind w:left="120"/>
        <w:jc w:val="center"/>
        <w:rPr>
          <w:lang w:val="ru-RU"/>
        </w:rPr>
      </w:pPr>
      <w:r w:rsidRPr="00AF6AC3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C160BC" w:rsidRPr="00AF6AC3" w:rsidRDefault="00C160BC">
      <w:pPr>
        <w:spacing w:after="0"/>
        <w:ind w:left="120"/>
        <w:rPr>
          <w:lang w:val="ru-RU"/>
        </w:rPr>
      </w:pPr>
    </w:p>
    <w:p w:rsidR="00AF6AC3" w:rsidRPr="00DB547D" w:rsidRDefault="00AF6AC3" w:rsidP="00AF6AC3">
      <w:pPr>
        <w:spacing w:after="0"/>
        <w:rPr>
          <w:lang w:val="ru-RU"/>
        </w:rPr>
      </w:pPr>
    </w:p>
    <w:p w:rsidR="00AF6AC3" w:rsidRPr="00DB547D" w:rsidRDefault="00AF6AC3" w:rsidP="00AF6A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6AC3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6AC3" w:rsidRPr="00DD5622" w:rsidRDefault="00AF6AC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6AC3" w:rsidRPr="00DD5622" w:rsidRDefault="00AF6AC3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F6AC3" w:rsidRPr="00DD5622" w:rsidRDefault="00AF6AC3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начальной школы </w:t>
            </w:r>
          </w:p>
          <w:p w:rsidR="00AF6AC3" w:rsidRPr="00DD5622" w:rsidRDefault="00AF6AC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11 от                 «28» августа   2023 г.</w:t>
            </w:r>
          </w:p>
          <w:p w:rsidR="00AF6AC3" w:rsidRPr="00DD5622" w:rsidRDefault="00AF6AC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6AC3" w:rsidRPr="00DD5622" w:rsidRDefault="00AF6AC3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F6AC3" w:rsidRPr="00DD5622" w:rsidRDefault="00AF6AC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AF6AC3" w:rsidRPr="00DD5622" w:rsidRDefault="00AF6AC3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AF6AC3" w:rsidRPr="00DD5622" w:rsidRDefault="00AF6AC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№215 от                       «30» августа   2023 г.</w:t>
            </w:r>
          </w:p>
          <w:p w:rsidR="00AF6AC3" w:rsidRPr="00DD5622" w:rsidRDefault="00AF6AC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60BC" w:rsidRPr="00AF6AC3" w:rsidRDefault="00C160BC">
      <w:pPr>
        <w:spacing w:after="0"/>
        <w:ind w:left="120"/>
        <w:rPr>
          <w:lang w:val="ru-RU"/>
        </w:rPr>
      </w:pPr>
    </w:p>
    <w:p w:rsidR="00C160BC" w:rsidRPr="00AF6AC3" w:rsidRDefault="00C160BC">
      <w:pPr>
        <w:spacing w:after="0"/>
        <w:ind w:left="120"/>
        <w:rPr>
          <w:lang w:val="ru-RU"/>
        </w:rPr>
      </w:pPr>
    </w:p>
    <w:p w:rsidR="00C160BC" w:rsidRPr="00AF6AC3" w:rsidRDefault="00C160BC">
      <w:pPr>
        <w:spacing w:after="0"/>
        <w:ind w:left="120"/>
        <w:rPr>
          <w:lang w:val="ru-RU"/>
        </w:rPr>
      </w:pPr>
    </w:p>
    <w:p w:rsidR="00C160BC" w:rsidRPr="001D2F28" w:rsidRDefault="00C160BC">
      <w:pPr>
        <w:spacing w:after="0"/>
        <w:ind w:left="120"/>
        <w:rPr>
          <w:lang w:val="ru-RU"/>
        </w:rPr>
      </w:pPr>
    </w:p>
    <w:p w:rsidR="00C160BC" w:rsidRPr="001D2F28" w:rsidRDefault="00393ED1">
      <w:pPr>
        <w:spacing w:after="0"/>
        <w:ind w:left="120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‌</w:t>
      </w:r>
    </w:p>
    <w:p w:rsidR="00C160BC" w:rsidRPr="001D2F28" w:rsidRDefault="00C160BC">
      <w:pPr>
        <w:spacing w:after="0"/>
        <w:ind w:left="120"/>
        <w:rPr>
          <w:lang w:val="ru-RU"/>
        </w:rPr>
      </w:pPr>
    </w:p>
    <w:p w:rsidR="00C160BC" w:rsidRPr="001D2F28" w:rsidRDefault="00C160BC">
      <w:pPr>
        <w:spacing w:after="0"/>
        <w:ind w:left="120"/>
        <w:rPr>
          <w:lang w:val="ru-RU"/>
        </w:rPr>
      </w:pPr>
    </w:p>
    <w:p w:rsidR="00C160BC" w:rsidRPr="001D2F28" w:rsidRDefault="00C160BC">
      <w:pPr>
        <w:spacing w:after="0"/>
        <w:ind w:left="120"/>
        <w:rPr>
          <w:lang w:val="ru-RU"/>
        </w:rPr>
      </w:pPr>
    </w:p>
    <w:p w:rsidR="00C160BC" w:rsidRPr="001D2F28" w:rsidRDefault="00393ED1">
      <w:pPr>
        <w:spacing w:after="0" w:line="408" w:lineRule="auto"/>
        <w:ind w:left="120"/>
        <w:jc w:val="center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60BC" w:rsidRPr="001D2F28" w:rsidRDefault="00393ED1">
      <w:pPr>
        <w:spacing w:after="0" w:line="408" w:lineRule="auto"/>
        <w:ind w:left="120"/>
        <w:jc w:val="center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19101)</w:t>
      </w:r>
    </w:p>
    <w:p w:rsidR="00C160BC" w:rsidRPr="001D2F28" w:rsidRDefault="00C160BC">
      <w:pPr>
        <w:spacing w:after="0"/>
        <w:ind w:left="120"/>
        <w:jc w:val="center"/>
        <w:rPr>
          <w:lang w:val="ru-RU"/>
        </w:rPr>
      </w:pPr>
    </w:p>
    <w:p w:rsidR="00C160BC" w:rsidRPr="001D2F28" w:rsidRDefault="00393ED1">
      <w:pPr>
        <w:spacing w:after="0" w:line="408" w:lineRule="auto"/>
        <w:ind w:left="120"/>
        <w:jc w:val="center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C160BC" w:rsidRPr="001D2F28" w:rsidRDefault="00393ED1">
      <w:pPr>
        <w:spacing w:after="0" w:line="408" w:lineRule="auto"/>
        <w:ind w:left="120"/>
        <w:jc w:val="center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160BC" w:rsidRPr="001D2F28" w:rsidRDefault="00C160BC">
      <w:pPr>
        <w:spacing w:after="0"/>
        <w:ind w:left="120"/>
        <w:jc w:val="center"/>
        <w:rPr>
          <w:lang w:val="ru-RU"/>
        </w:rPr>
      </w:pPr>
    </w:p>
    <w:p w:rsidR="00C160BC" w:rsidRPr="001D2F28" w:rsidRDefault="00C160BC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C160BC" w:rsidRPr="001D2F28" w:rsidRDefault="00C160BC">
      <w:pPr>
        <w:spacing w:after="0"/>
        <w:ind w:left="120"/>
        <w:jc w:val="center"/>
        <w:rPr>
          <w:lang w:val="ru-RU"/>
        </w:rPr>
      </w:pPr>
    </w:p>
    <w:p w:rsidR="00C160BC" w:rsidRPr="001D2F28" w:rsidRDefault="00C160BC">
      <w:pPr>
        <w:spacing w:after="0"/>
        <w:ind w:left="120"/>
        <w:jc w:val="center"/>
        <w:rPr>
          <w:lang w:val="ru-RU"/>
        </w:rPr>
      </w:pPr>
    </w:p>
    <w:p w:rsidR="00C160BC" w:rsidRPr="001D2F28" w:rsidRDefault="00C160BC">
      <w:pPr>
        <w:spacing w:after="0"/>
        <w:ind w:left="120"/>
        <w:jc w:val="center"/>
        <w:rPr>
          <w:lang w:val="ru-RU"/>
        </w:rPr>
      </w:pPr>
    </w:p>
    <w:p w:rsidR="00C160BC" w:rsidRPr="001D2F28" w:rsidRDefault="00C160BC">
      <w:pPr>
        <w:spacing w:after="0"/>
        <w:ind w:left="120"/>
        <w:jc w:val="center"/>
        <w:rPr>
          <w:lang w:val="ru-RU"/>
        </w:rPr>
      </w:pPr>
    </w:p>
    <w:p w:rsidR="00C160BC" w:rsidRPr="001D2F28" w:rsidRDefault="00C160BC">
      <w:pPr>
        <w:spacing w:after="0"/>
        <w:ind w:left="120"/>
        <w:jc w:val="center"/>
        <w:rPr>
          <w:lang w:val="ru-RU"/>
        </w:rPr>
      </w:pPr>
    </w:p>
    <w:p w:rsidR="00C160BC" w:rsidRPr="001D2F28" w:rsidRDefault="00C160BC">
      <w:pPr>
        <w:spacing w:after="0"/>
        <w:ind w:left="120"/>
        <w:jc w:val="center"/>
        <w:rPr>
          <w:lang w:val="ru-RU"/>
        </w:rPr>
      </w:pPr>
    </w:p>
    <w:p w:rsidR="00C160BC" w:rsidRPr="001D2F28" w:rsidRDefault="00393ED1" w:rsidP="00AF6AC3">
      <w:pPr>
        <w:spacing w:after="0"/>
        <w:jc w:val="center"/>
        <w:rPr>
          <w:lang w:val="ru-RU"/>
        </w:rPr>
      </w:pPr>
      <w:bookmarkStart w:id="4" w:name="f4f51048-cb84-4c82-af6a-284ffbd4033b"/>
      <w:r w:rsidRPr="001D2F28">
        <w:rPr>
          <w:rFonts w:ascii="Times New Roman" w:hAnsi="Times New Roman"/>
          <w:b/>
          <w:color w:val="000000"/>
          <w:sz w:val="28"/>
          <w:lang w:val="ru-RU"/>
        </w:rPr>
        <w:t>село Елнать</w:t>
      </w:r>
      <w:bookmarkEnd w:id="4"/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1D2F28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1D2F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2F28">
        <w:rPr>
          <w:rFonts w:ascii="Times New Roman" w:hAnsi="Times New Roman"/>
          <w:color w:val="000000"/>
          <w:sz w:val="28"/>
          <w:lang w:val="ru-RU"/>
        </w:rPr>
        <w:t>​</w:t>
      </w:r>
    </w:p>
    <w:p w:rsidR="00C160BC" w:rsidRPr="001D2F28" w:rsidRDefault="00C160BC">
      <w:pPr>
        <w:spacing w:after="0"/>
        <w:ind w:left="120"/>
        <w:rPr>
          <w:lang w:val="ru-RU"/>
        </w:rPr>
      </w:pPr>
    </w:p>
    <w:p w:rsidR="00C160BC" w:rsidRPr="001D2F28" w:rsidRDefault="00C160BC">
      <w:pPr>
        <w:rPr>
          <w:lang w:val="ru-RU"/>
        </w:rPr>
        <w:sectPr w:rsidR="00C160BC" w:rsidRPr="001D2F28" w:rsidSect="00AF6AC3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bookmarkStart w:id="6" w:name="block-132264"/>
      <w:bookmarkEnd w:id="0"/>
      <w:r w:rsidRPr="001D2F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C160BC" w:rsidRPr="001D2F28" w:rsidRDefault="00393E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160BC" w:rsidRPr="001D2F28" w:rsidRDefault="00393E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C160BC" w:rsidRPr="001D2F28" w:rsidRDefault="00393E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160BC" w:rsidRPr="001D2F28" w:rsidRDefault="00393E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</w:t>
      </w:r>
      <w:r w:rsidR="001D2F28">
        <w:rPr>
          <w:rFonts w:ascii="Times New Roman" w:hAnsi="Times New Roman"/>
          <w:color w:val="000000"/>
          <w:sz w:val="28"/>
          <w:lang w:val="ru-RU"/>
        </w:rPr>
        <w:t xml:space="preserve">                      </w:t>
      </w:r>
      <w:r w:rsidRPr="001D2F28">
        <w:rPr>
          <w:rFonts w:ascii="Times New Roman" w:hAnsi="Times New Roman"/>
          <w:color w:val="000000"/>
          <w:sz w:val="28"/>
          <w:lang w:val="ru-RU"/>
        </w:rPr>
        <w:t>(2 часа в неделю), в 9 классе 85 часов (из них 17 часов составляет модуль «Введение в новейшую историю России»</w:t>
      </w:r>
      <w:r w:rsidR="001D2F28">
        <w:rPr>
          <w:rFonts w:ascii="Times New Roman" w:hAnsi="Times New Roman"/>
          <w:color w:val="000000"/>
          <w:sz w:val="28"/>
          <w:lang w:val="ru-RU"/>
        </w:rPr>
        <w:t>)</w:t>
      </w:r>
    </w:p>
    <w:p w:rsidR="00C160BC" w:rsidRPr="001D2F28" w:rsidRDefault="00C160BC">
      <w:pPr>
        <w:rPr>
          <w:lang w:val="ru-RU"/>
        </w:rPr>
        <w:sectPr w:rsidR="00C160BC" w:rsidRPr="001D2F28" w:rsidSect="001D2F28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bookmarkStart w:id="7" w:name="block-132265"/>
      <w:bookmarkEnd w:id="6"/>
      <w:r w:rsidRPr="001D2F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D2F28">
        <w:rPr>
          <w:rFonts w:ascii="Times New Roman" w:hAnsi="Times New Roman"/>
          <w:color w:val="000000"/>
          <w:sz w:val="28"/>
          <w:lang w:val="ru-RU"/>
        </w:rPr>
        <w:t>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D2F2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D2F2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D2F2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160BC" w:rsidRPr="001D2F28" w:rsidRDefault="00C160BC">
      <w:pPr>
        <w:spacing w:after="0"/>
        <w:ind w:left="120"/>
        <w:rPr>
          <w:lang w:val="ru-RU"/>
        </w:rPr>
      </w:pPr>
    </w:p>
    <w:p w:rsidR="00C160BC" w:rsidRPr="001D2F28" w:rsidRDefault="00393ED1">
      <w:pPr>
        <w:spacing w:after="0"/>
        <w:ind w:left="120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160BC" w:rsidRPr="001D2F28" w:rsidRDefault="00C160BC">
      <w:pPr>
        <w:spacing w:after="0"/>
        <w:ind w:left="120"/>
        <w:rPr>
          <w:lang w:val="ru-RU"/>
        </w:rPr>
      </w:pP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D2F28">
        <w:rPr>
          <w:rFonts w:ascii="Times New Roman" w:hAnsi="Times New Roman"/>
          <w:color w:val="000000"/>
          <w:sz w:val="28"/>
          <w:lang w:val="ru-RU"/>
        </w:rPr>
        <w:t>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зависимого населения. Древнерусское право: Русская Правда, церковные уставы.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земли: Новгородская и Псковская. Политический строй Новгорода и Пскова. Роль вече и князя. Новгород и немецкая Ганза.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lastRenderedPageBreak/>
        <w:t>Реформация и контрреформация в Европе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D2F28">
        <w:rPr>
          <w:rFonts w:ascii="Times New Roman" w:hAnsi="Times New Roman"/>
          <w:color w:val="000000"/>
          <w:sz w:val="28"/>
          <w:lang w:val="ru-RU"/>
        </w:rPr>
        <w:t>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>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Система налогообложения. Судебник 1550 г. Стоглавый собор. Земская реформа – формирование органов местного самоуправления.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. Вторжение на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Иосифа </w:t>
      </w:r>
      <w:r>
        <w:rPr>
          <w:rFonts w:ascii="Times New Roman" w:hAnsi="Times New Roman"/>
          <w:color w:val="000000"/>
          <w:sz w:val="28"/>
        </w:rPr>
        <w:t>II</w:t>
      </w:r>
      <w:r w:rsidRPr="001D2F2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D2F2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авторы, произведения. Сословный характер культуры. Повседневная жизнь обитателей городов и деревень.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>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>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Барщинное и оброчное хозяйство. Дворовые люди. Роль крепостного строя в экономике страны.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D2F2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D2F2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Италия.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D2F28">
        <w:rPr>
          <w:rFonts w:ascii="Times New Roman" w:hAnsi="Times New Roman"/>
          <w:color w:val="000000"/>
          <w:sz w:val="28"/>
          <w:lang w:val="ru-RU"/>
        </w:rPr>
        <w:t>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D2F2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D2F2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Европе. Битва за Берлин. Безоговорочная капитуляция Германии и окончание Великой Отечественной войны.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160BC" w:rsidRPr="001D2F28" w:rsidRDefault="00C160BC">
      <w:pPr>
        <w:rPr>
          <w:lang w:val="ru-RU"/>
        </w:rPr>
        <w:sectPr w:rsidR="00C160BC" w:rsidRPr="001D2F28">
          <w:pgSz w:w="11906" w:h="16383"/>
          <w:pgMar w:top="1134" w:right="850" w:bottom="1134" w:left="1701" w:header="720" w:footer="720" w:gutter="0"/>
          <w:cols w:space="720"/>
        </w:sect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bookmarkStart w:id="8" w:name="block-132266"/>
      <w:bookmarkEnd w:id="7"/>
      <w:r w:rsidRPr="001D2F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D2F2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160BC" w:rsidRPr="001D2F28" w:rsidRDefault="00C160BC">
      <w:pPr>
        <w:spacing w:after="0"/>
        <w:ind w:left="120"/>
        <w:rPr>
          <w:lang w:val="ru-RU"/>
        </w:rPr>
      </w:pPr>
    </w:p>
    <w:p w:rsidR="00C160BC" w:rsidRPr="001D2F28" w:rsidRDefault="00393ED1">
      <w:pPr>
        <w:spacing w:after="0"/>
        <w:ind w:left="120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выявлять на примерах исторических ситуаций роль эмоций в отношениях между людьми;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160BC" w:rsidRPr="001D2F28" w:rsidRDefault="00393ED1">
      <w:pPr>
        <w:spacing w:after="0" w:line="264" w:lineRule="auto"/>
        <w:ind w:firstLine="60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160BC" w:rsidRPr="001D2F28" w:rsidRDefault="00393E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160BC" w:rsidRPr="001D2F28" w:rsidRDefault="00393E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160BC" w:rsidRPr="001D2F28" w:rsidRDefault="00393E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160BC" w:rsidRPr="001D2F28" w:rsidRDefault="00393E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160BC" w:rsidRPr="001D2F28" w:rsidRDefault="00393E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160BC" w:rsidRPr="001D2F28" w:rsidRDefault="00393E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160BC" w:rsidRPr="001D2F28" w:rsidRDefault="00393E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160BC" w:rsidRPr="001D2F28" w:rsidRDefault="00393E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160BC" w:rsidRPr="001D2F28" w:rsidRDefault="00393E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160BC" w:rsidRPr="001D2F28" w:rsidRDefault="00393E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Историческое описание (реконструкция):</w:t>
      </w:r>
    </w:p>
    <w:p w:rsidR="00C160BC" w:rsidRPr="001D2F28" w:rsidRDefault="00393E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160BC" w:rsidRPr="001D2F28" w:rsidRDefault="00393E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C160BC" w:rsidRPr="001D2F28" w:rsidRDefault="00393E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160BC" w:rsidRPr="001D2F28" w:rsidRDefault="00393E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160BC" w:rsidRPr="001D2F28" w:rsidRDefault="00393E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160BC" w:rsidRPr="001D2F28" w:rsidRDefault="00393E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160BC" w:rsidRPr="001D2F28" w:rsidRDefault="00393E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160BC" w:rsidRPr="001D2F28" w:rsidRDefault="00393E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160BC" w:rsidRPr="001D2F28" w:rsidRDefault="00393E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160BC" w:rsidRPr="001D2F28" w:rsidRDefault="00393E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160BC" w:rsidRPr="001D2F28" w:rsidRDefault="00393E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160BC" w:rsidRPr="001D2F28" w:rsidRDefault="00393E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160BC" w:rsidRPr="001D2F28" w:rsidRDefault="00393E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160BC" w:rsidRPr="001D2F28" w:rsidRDefault="00393E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160BC" w:rsidRPr="001D2F28" w:rsidRDefault="00393E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160BC" w:rsidRPr="001D2F28" w:rsidRDefault="00393E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160BC" w:rsidRPr="001D2F28" w:rsidRDefault="00393E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160BC" w:rsidRPr="001D2F28" w:rsidRDefault="00393E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160BC" w:rsidRPr="001D2F28" w:rsidRDefault="00393E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160BC" w:rsidRPr="001D2F28" w:rsidRDefault="00393E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160BC" w:rsidRPr="001D2F28" w:rsidRDefault="00393E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160BC" w:rsidRPr="001D2F28" w:rsidRDefault="00393E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160BC" w:rsidRPr="001D2F28" w:rsidRDefault="00393E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160BC" w:rsidRPr="001D2F28" w:rsidRDefault="00393E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160BC" w:rsidRPr="001D2F28" w:rsidRDefault="00393E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160BC" w:rsidRPr="001D2F28" w:rsidRDefault="00393E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160BC" w:rsidRPr="001D2F28" w:rsidRDefault="00393E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160BC" w:rsidRPr="001D2F28" w:rsidRDefault="00393E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160BC" w:rsidRPr="001D2F28" w:rsidRDefault="00393E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160BC" w:rsidRPr="001D2F28" w:rsidRDefault="00393E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C160BC" w:rsidRPr="001D2F28" w:rsidRDefault="00393E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160BC" w:rsidRPr="001D2F28" w:rsidRDefault="00393E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160BC" w:rsidRPr="001D2F28" w:rsidRDefault="00393E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160BC" w:rsidRPr="001D2F28" w:rsidRDefault="00393E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160BC" w:rsidRPr="001D2F28" w:rsidRDefault="00393E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160BC" w:rsidRPr="001D2F28" w:rsidRDefault="00393E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160BC" w:rsidRPr="001D2F28" w:rsidRDefault="00393E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160BC" w:rsidRPr="001D2F28" w:rsidRDefault="00393E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160BC" w:rsidRPr="001D2F28" w:rsidRDefault="00393E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160BC" w:rsidRPr="001D2F28" w:rsidRDefault="00393E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160BC" w:rsidRPr="001D2F28" w:rsidRDefault="00393E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160BC" w:rsidRPr="001D2F28" w:rsidRDefault="00393E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160BC" w:rsidRPr="001D2F28" w:rsidRDefault="00393ED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160BC" w:rsidRPr="001D2F28" w:rsidRDefault="00393ED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160BC" w:rsidRPr="001D2F28" w:rsidRDefault="00393E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160BC" w:rsidRPr="001D2F28" w:rsidRDefault="00393E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160BC" w:rsidRPr="001D2F28" w:rsidRDefault="00393E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160BC" w:rsidRPr="001D2F28" w:rsidRDefault="00393E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160BC" w:rsidRPr="001D2F28" w:rsidRDefault="00393E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160BC" w:rsidRDefault="00393ED1">
      <w:pPr>
        <w:numPr>
          <w:ilvl w:val="0"/>
          <w:numId w:val="21"/>
        </w:numPr>
        <w:spacing w:after="0" w:line="264" w:lineRule="auto"/>
        <w:jc w:val="both"/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160BC" w:rsidRPr="001D2F28" w:rsidRDefault="00393E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160BC" w:rsidRPr="001D2F28" w:rsidRDefault="00393E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160BC" w:rsidRPr="001D2F28" w:rsidRDefault="00393E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вв.; б)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160BC" w:rsidRPr="001D2F28" w:rsidRDefault="00393E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160BC" w:rsidRPr="001D2F28" w:rsidRDefault="00393E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160BC" w:rsidRPr="001D2F28" w:rsidRDefault="00393E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160BC" w:rsidRPr="001D2F28" w:rsidRDefault="00393E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160BC" w:rsidRPr="001D2F28" w:rsidRDefault="00393E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160BC" w:rsidRPr="001D2F28" w:rsidRDefault="00393E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160BC" w:rsidRPr="001D2F28" w:rsidRDefault="00393E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160BC" w:rsidRPr="001D2F28" w:rsidRDefault="00393E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160BC" w:rsidRDefault="00393ED1">
      <w:pPr>
        <w:numPr>
          <w:ilvl w:val="0"/>
          <w:numId w:val="23"/>
        </w:numPr>
        <w:spacing w:after="0" w:line="264" w:lineRule="auto"/>
        <w:jc w:val="both"/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2F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160BC" w:rsidRDefault="00C160BC">
      <w:pPr>
        <w:spacing w:after="0" w:line="264" w:lineRule="auto"/>
        <w:ind w:left="120"/>
        <w:jc w:val="both"/>
      </w:pP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160BC" w:rsidRDefault="00C160BC">
      <w:pPr>
        <w:spacing w:after="0" w:line="264" w:lineRule="auto"/>
        <w:ind w:left="120"/>
        <w:jc w:val="both"/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160BC" w:rsidRPr="001D2F28" w:rsidRDefault="00393ED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160BC" w:rsidRPr="001D2F28" w:rsidRDefault="00393ED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160BC" w:rsidRPr="001D2F28" w:rsidRDefault="00393ED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160BC" w:rsidRPr="001D2F28" w:rsidRDefault="00393ED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160BC" w:rsidRPr="001D2F28" w:rsidRDefault="00393ED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160BC" w:rsidRPr="001D2F28" w:rsidRDefault="00393ED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160BC" w:rsidRPr="001D2F28" w:rsidRDefault="00393ED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160BC" w:rsidRPr="001D2F28" w:rsidRDefault="00393ED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160BC" w:rsidRPr="001D2F28" w:rsidRDefault="00393ED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160BC" w:rsidRPr="001D2F28" w:rsidRDefault="00393ED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160BC" w:rsidRPr="001D2F28" w:rsidRDefault="00393ED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160BC" w:rsidRPr="001D2F28" w:rsidRDefault="00393ED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160BC" w:rsidRPr="001D2F28" w:rsidRDefault="00393E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160BC" w:rsidRPr="001D2F28" w:rsidRDefault="00393E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160BC" w:rsidRPr="001D2F28" w:rsidRDefault="00393E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160BC" w:rsidRPr="001D2F28" w:rsidRDefault="00393E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160BC" w:rsidRPr="001D2F28" w:rsidRDefault="00393E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160BC" w:rsidRPr="001D2F28" w:rsidRDefault="00393E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160BC" w:rsidRPr="001D2F28" w:rsidRDefault="00393E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160BC" w:rsidRPr="001D2F28" w:rsidRDefault="00393ED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160BC" w:rsidRPr="001D2F28" w:rsidRDefault="00393ED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60BC" w:rsidRPr="001D2F28" w:rsidRDefault="00C160BC">
      <w:pPr>
        <w:spacing w:after="0" w:line="264" w:lineRule="auto"/>
        <w:ind w:left="120"/>
        <w:jc w:val="both"/>
        <w:rPr>
          <w:lang w:val="ru-RU"/>
        </w:rPr>
      </w:pP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160BC" w:rsidRPr="001D2F28" w:rsidRDefault="00393ED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в.;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выделять этапы (периоды) в развитии ключевых событий и процессов;</w:t>
      </w:r>
    </w:p>
    <w:p w:rsidR="00C160BC" w:rsidRPr="001D2F28" w:rsidRDefault="00393ED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160BC" w:rsidRPr="001D2F28" w:rsidRDefault="00393ED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160BC" w:rsidRPr="001D2F28" w:rsidRDefault="00393ED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160BC" w:rsidRPr="001D2F28" w:rsidRDefault="00393ED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160BC" w:rsidRDefault="00393ED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160BC" w:rsidRPr="001D2F28" w:rsidRDefault="00393ED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160BC" w:rsidRPr="001D2F28" w:rsidRDefault="00393E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160BC" w:rsidRPr="001D2F28" w:rsidRDefault="00393E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160BC" w:rsidRPr="001D2F28" w:rsidRDefault="00393ED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160BC" w:rsidRPr="001D2F28" w:rsidRDefault="00393ED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160BC" w:rsidRPr="001D2F28" w:rsidRDefault="00393ED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160BC" w:rsidRPr="001D2F28" w:rsidRDefault="00393ED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160BC" w:rsidRPr="001D2F28" w:rsidRDefault="00393ED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160BC" w:rsidRPr="001D2F28" w:rsidRDefault="00393ED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160BC" w:rsidRPr="001D2F28" w:rsidRDefault="00393ED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160BC" w:rsidRPr="001D2F28" w:rsidRDefault="00393ED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160BC" w:rsidRPr="001D2F28" w:rsidRDefault="00393E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160BC" w:rsidRPr="001D2F28" w:rsidRDefault="00393E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160BC" w:rsidRPr="001D2F28" w:rsidRDefault="00393E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160BC" w:rsidRPr="001D2F28" w:rsidRDefault="00393E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</w:t>
      </w:r>
      <w:r w:rsidRPr="001D2F28">
        <w:rPr>
          <w:rFonts w:ascii="Times New Roman" w:hAnsi="Times New Roman"/>
          <w:color w:val="000000"/>
          <w:sz w:val="28"/>
          <w:lang w:val="ru-RU"/>
        </w:rPr>
        <w:lastRenderedPageBreak/>
        <w:t>сходства и различия; в) раскрывать, чем объяснялось своеобразие ситуаций в России, других странах.</w:t>
      </w:r>
    </w:p>
    <w:p w:rsidR="00C160BC" w:rsidRPr="001D2F28" w:rsidRDefault="00393E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60BC" w:rsidRPr="001D2F28" w:rsidRDefault="00393ED1">
      <w:pPr>
        <w:spacing w:after="0" w:line="264" w:lineRule="auto"/>
        <w:ind w:left="120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160BC" w:rsidRPr="001D2F28" w:rsidRDefault="00393ED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160BC" w:rsidRPr="001D2F28" w:rsidRDefault="00393ED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160BC" w:rsidRPr="001D2F28" w:rsidRDefault="00393ED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160BC" w:rsidRDefault="00393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160BC" w:rsidRPr="001D2F28" w:rsidRDefault="00393ED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160BC" w:rsidRPr="001D2F28" w:rsidRDefault="00393ED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160BC" w:rsidRPr="001D2F28" w:rsidRDefault="00393ED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160BC" w:rsidRPr="001D2F28" w:rsidRDefault="00393ED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2F2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D2F2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160BC" w:rsidRPr="001D2F28" w:rsidRDefault="00C160BC">
      <w:pPr>
        <w:rPr>
          <w:lang w:val="ru-RU"/>
        </w:rPr>
        <w:sectPr w:rsidR="00C160BC" w:rsidRPr="001D2F28">
          <w:pgSz w:w="11906" w:h="16383"/>
          <w:pgMar w:top="1134" w:right="850" w:bottom="1134" w:left="1701" w:header="720" w:footer="720" w:gutter="0"/>
          <w:cols w:space="720"/>
        </w:sectPr>
      </w:pPr>
    </w:p>
    <w:p w:rsidR="00C160BC" w:rsidRDefault="00393ED1">
      <w:pPr>
        <w:spacing w:after="0"/>
        <w:ind w:left="120"/>
      </w:pPr>
      <w:bookmarkStart w:id="9" w:name="block-132267"/>
      <w:bookmarkEnd w:id="8"/>
      <w:r w:rsidRPr="001D2F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60BC" w:rsidRDefault="00393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3859"/>
        <w:gridCol w:w="2434"/>
        <w:gridCol w:w="5881"/>
      </w:tblGrid>
      <w:tr w:rsidR="00C160BC">
        <w:trPr>
          <w:trHeight w:val="144"/>
          <w:tblCellSpacing w:w="20" w:type="nil"/>
        </w:trPr>
        <w:tc>
          <w:tcPr>
            <w:tcW w:w="1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6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История Древнего мира</w:t>
            </w: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Введение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Первобытность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Древний Восток</w:t>
            </w: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Древний Египет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Древние цивилизации Месопотамии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Восточное Средиземноморье в древности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Персидская держава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Древняя Индия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Древний Китай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Древняя Греция. Эллинизм</w:t>
            </w: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Древнейшая Греция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Греческие полисы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Культура Древней Греции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Македонские завоевания. Эллинизм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Древний Рим</w:t>
            </w: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Возникновение Римского государства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Римские завоевания в Средиземноморье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Расцвет и падение Римской империи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Культура Древнего Рима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</w:tbl>
    <w:p w:rsidR="00C160BC" w:rsidRDefault="00C160BC">
      <w:pPr>
        <w:sectPr w:rsidR="00C1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0BC" w:rsidRDefault="00393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49"/>
        <w:gridCol w:w="3556"/>
        <w:gridCol w:w="2454"/>
        <w:gridCol w:w="5981"/>
      </w:tblGrid>
      <w:tr w:rsidR="00C160BC">
        <w:trPr>
          <w:trHeight w:val="144"/>
          <w:tblCellSpacing w:w="20" w:type="nil"/>
        </w:trPr>
        <w:tc>
          <w:tcPr>
            <w:tcW w:w="1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7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</w:tr>
      <w:tr w:rsidR="00C160BC" w:rsidRPr="00AF6A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Всеобщая история. История Средних веков</w:t>
            </w: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Введение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Народы Европы в раннее Средневековье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8"/>
              </w:rPr>
              <w:t>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</w:rPr>
              <w:t>XI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8"/>
              </w:rPr>
              <w:t>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Средневековое европейское общество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1.6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8"/>
              </w:rPr>
              <w:t>XII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</w:rPr>
              <w:t>XV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1.7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Культура средневековой Европы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1.8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Страны Востока в Средние века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1.9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1.10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  <w:tr w:rsidR="00C160BC" w:rsidRPr="00AF6A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История России. От Руси к Российскому государству</w:t>
            </w: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Введение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тыс. н. э.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8"/>
              </w:rPr>
              <w:t>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13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8"/>
              </w:rPr>
              <w:t>XII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8"/>
              </w:rPr>
              <w:t>XIII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8"/>
              </w:rPr>
              <w:t>XIV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2.6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8"/>
              </w:rPr>
              <w:t>XV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2.7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7175" w:type="dxa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</w:tbl>
    <w:p w:rsidR="00C160BC" w:rsidRDefault="00C160BC">
      <w:pPr>
        <w:sectPr w:rsidR="00C1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0BC" w:rsidRDefault="00393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3858"/>
        <w:gridCol w:w="2435"/>
        <w:gridCol w:w="5881"/>
      </w:tblGrid>
      <w:tr w:rsidR="00C160BC">
        <w:trPr>
          <w:trHeight w:val="144"/>
          <w:tblCellSpacing w:w="20" w:type="nil"/>
        </w:trPr>
        <w:tc>
          <w:tcPr>
            <w:tcW w:w="1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6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Конец XV — XVII в.</w:t>
            </w: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Введение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Великие географические открытия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Реформация и контрреформация в Европе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1.8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1.9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  <w:tr w:rsidR="00C160BC" w:rsidRPr="00AF6A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Раздел 2.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вв.: от великого княжества к царству</w:t>
            </w: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Россия в XVI в.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Смута в России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Россия в XVII в.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</w:tbl>
    <w:p w:rsidR="00C160BC" w:rsidRDefault="00C160BC">
      <w:pPr>
        <w:sectPr w:rsidR="00C1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0BC" w:rsidRDefault="00393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3717"/>
        <w:gridCol w:w="2445"/>
        <w:gridCol w:w="5935"/>
      </w:tblGrid>
      <w:tr w:rsidR="00C160BC">
        <w:trPr>
          <w:trHeight w:val="144"/>
          <w:tblCellSpacing w:w="20" w:type="nil"/>
        </w:trPr>
        <w:tc>
          <w:tcPr>
            <w:tcW w:w="1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7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XVIII в.</w:t>
            </w: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Введение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Век Просвещения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Британские колонии в Северной Америке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1.6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1.7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1.8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1.9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  <w:tr w:rsidR="00C160BC" w:rsidRPr="00AF6A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в.: от царства к империи</w:t>
            </w: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Введение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. Дворцовые перевороты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8"/>
              </w:rPr>
              <w:t>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2.6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7080" w:type="dxa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</w:tbl>
    <w:p w:rsidR="00C160BC" w:rsidRDefault="00C160BC">
      <w:pPr>
        <w:sectPr w:rsidR="00C1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0BC" w:rsidRDefault="00393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3824"/>
        <w:gridCol w:w="2436"/>
        <w:gridCol w:w="5884"/>
      </w:tblGrid>
      <w:tr w:rsidR="00C160BC">
        <w:trPr>
          <w:trHeight w:val="144"/>
          <w:tblCellSpacing w:w="20" w:type="nil"/>
        </w:trPr>
        <w:tc>
          <w:tcPr>
            <w:tcW w:w="1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6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XIХ — начало ХХ в.</w:t>
            </w: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Введение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1.8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 — 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начале ХХ в.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1.9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— начале ХХ в.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1.10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  <w:tr w:rsidR="00C160BC" w:rsidRPr="00AF6A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в.</w:t>
            </w: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Введение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Александровская эпоха: государственный либерализм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Николаевское самодержавие: государственный консерватизм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Социальная и правовая модернизация страны при 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Александре </w:t>
            </w:r>
            <w:r>
              <w:rPr>
                <w:rFonts w:ascii="Times New Roman" w:hAnsi="Times New Roman"/>
                <w:color w:val="000000"/>
                <w:sz w:val="28"/>
              </w:rPr>
              <w:t>II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Россия в 1880-1890-х гг.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2.8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2.9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Этнокультурный облик империи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2.10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3.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Модуль. </w:t>
            </w:r>
            <w:r w:rsidRPr="001D2F2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России</w:t>
            </w:r>
          </w:p>
        </w:tc>
      </w:tr>
      <w:tr w:rsidR="00C160BC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Введение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Поле для свободного ввода</w:t>
            </w:r>
          </w:p>
        </w:tc>
      </w:tr>
      <w:tr w:rsidR="00C160BC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Февральская и Октябрьская революции 1917 г.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Поле для свободного ввода</w:t>
            </w:r>
          </w:p>
        </w:tc>
      </w:tr>
      <w:tr w:rsidR="00C160BC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Великая Отечественная война (1941—1945 гг.)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Поле для свободного ввода</w:t>
            </w:r>
          </w:p>
        </w:tc>
      </w:tr>
      <w:tr w:rsidR="00C160BC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Поле для свободного ввода</w:t>
            </w:r>
          </w:p>
        </w:tc>
      </w:tr>
      <w:tr w:rsidR="00C160BC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8"/>
              </w:rPr>
              <w:t>Воссоединение Крыма с Россией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Поле для свободного ввода</w:t>
            </w:r>
          </w:p>
        </w:tc>
      </w:tr>
      <w:tr w:rsidR="00C160BC">
        <w:trPr>
          <w:trHeight w:val="144"/>
          <w:tblCellSpacing w:w="20" w:type="nil"/>
        </w:trPr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Итоговое повторение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Поле для свободного ввода</w:t>
            </w:r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модулю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85 </w:t>
            </w:r>
          </w:p>
        </w:tc>
        <w:tc>
          <w:tcPr>
            <w:tcW w:w="6943" w:type="dxa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</w:tbl>
    <w:p w:rsidR="00C160BC" w:rsidRDefault="00C160BC">
      <w:pPr>
        <w:sectPr w:rsidR="00C1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0BC" w:rsidRDefault="00C160BC">
      <w:pPr>
        <w:sectPr w:rsidR="00C1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0BC" w:rsidRDefault="00393ED1">
      <w:pPr>
        <w:spacing w:after="0"/>
        <w:ind w:left="120"/>
      </w:pPr>
      <w:bookmarkStart w:id="10" w:name="block-1322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60BC" w:rsidRDefault="00393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24"/>
        <w:gridCol w:w="3786"/>
        <w:gridCol w:w="2290"/>
        <w:gridCol w:w="2379"/>
        <w:gridCol w:w="3961"/>
      </w:tblGrid>
      <w:tr w:rsidR="00C160BC">
        <w:trPr>
          <w:trHeight w:val="144"/>
          <w:tblCellSpacing w:w="20" w:type="nil"/>
        </w:trPr>
        <w:tc>
          <w:tcPr>
            <w:tcW w:w="1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4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Что изучает история.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04.09.2023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Историческая хронология. Историческая карта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05.09.2023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11.09.2023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Появление человека разумного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12.09.2023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Древнейшие земледельцы и скотоводы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18.09.2023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От первобытности к цивилизации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19.09.2023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25.09.2023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Возникновение государственной власти.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26.09.2023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02.10.2023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03.10.2023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Отношения Египта с соседними народами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09.10.2023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Религиозные верования египтян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10.10.2023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Познания древних египтян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16.10.2023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17.10.2023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Древний Вавилон.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23.10.2023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Ассирия.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24.10.2023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Нововавилонское царство.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13.11.2023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Финикия.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14.11.2023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Библиотека ЦОК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Палестина и ее население. Возникновение 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Израильского государства.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20.11.2023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Завоевания персов.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21.11.2023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Государственное устройство Персидской державы.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27.11.2023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Древняя Индия.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28.11.2023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04.12.2023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Древний Китай.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05.12.2023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Правление династии Хань.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11.12.2023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12.12.2023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18.12.2023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Древнейшие государства Греции.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19.12.2023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Троянская война.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25.12.2023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Поэмы Гомера «Илиада» и «Одиссея»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26.12.2023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09.01.2024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 городов-государств.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15.01.2024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Великая греческая колонизация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16.01.2024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Библиотека ЦОК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Афины: утверждение демократии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22.01.2024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23.01.2024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Греко-персидские войны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29.01.2024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30.01.2024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Расцвет Афинского государства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05.02.2024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06.02.2024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Пелопоннесская война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12.02.2024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Религия древних греков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13.02.2024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Образование и наука в Древней Греции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19.02.2024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Искусство и досуг в Древней Греции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20.02.2024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Возвышение Македонии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26.02.2024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27.02.2024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Эллинистические государства Востока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04.03.2024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05.03.2024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Республика римских граждан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11.03.2024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Верования древних римлян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12.03.2024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Войны Рима с Карфагеном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18.03.2024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Ганнибал; битва при Каннах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19.03.2024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Римские провинции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01.04.2024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02.04.2024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08.04.2024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09.04.2024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Гай Юлий Цезарь: путь к власти, диктатура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15.04.2024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Борьба между наследниками Цезаря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16.04.2024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Установление императорской власти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22.04.2024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Императоры Рима: завоеватели и правители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23.04.2024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Римская империя: территория, управление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29.04.2024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Возникновение и распространение христианства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30.04.2024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перенос столицы в 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Константинополь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06.05.2024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07.05.2024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Римская литература, золотой век поэзии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13.05.2024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наук в Древнем Риме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14.05.2024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Искусство Древнего Рима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20.05.2024 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</w:tbl>
    <w:p w:rsidR="00C160BC" w:rsidRDefault="00C160BC">
      <w:pPr>
        <w:sectPr w:rsidR="00C1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0BC" w:rsidRDefault="00393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2"/>
        <w:gridCol w:w="3957"/>
        <w:gridCol w:w="2308"/>
        <w:gridCol w:w="2400"/>
        <w:gridCol w:w="3773"/>
      </w:tblGrid>
      <w:tr w:rsidR="00C160BC">
        <w:trPr>
          <w:trHeight w:val="144"/>
          <w:tblCellSpacing w:w="20" w:type="nil"/>
        </w:trPr>
        <w:tc>
          <w:tcPr>
            <w:tcW w:w="1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4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04.09.2023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05.09.2023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8"/>
              </w:rPr>
              <w:t>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</w:rPr>
              <w:t>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11.09.2023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12.09.2023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Ранние славянские государства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18.09.2023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8"/>
              </w:rPr>
              <w:t>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19.09.2023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Культура Византии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25.09.2023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Аравийский полуостров: 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8"/>
              </w:rPr>
              <w:t>Арабский халифат: его расцвет и распад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26.09.2023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Культура исламского мира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02.10.2023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Феодалы и крестьянство в средние века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03.10.2023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09.10.2023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10.10.2023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16.10.2023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17.10.2023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8"/>
              </w:rPr>
              <w:t>IV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8"/>
              </w:rPr>
              <w:t>Гуситское движение в Чехии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23.10.2023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Византийская империя и 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славянские государства в </w:t>
            </w:r>
            <w:r>
              <w:rPr>
                <w:rFonts w:ascii="Times New Roman" w:hAnsi="Times New Roman"/>
                <w:color w:val="000000"/>
                <w:sz w:val="28"/>
              </w:rPr>
              <w:t>XII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</w:rPr>
              <w:t>XV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24.10.2023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Религия и культура средневековой Европы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13.11.2023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Гуманизм. Раннее Возрождение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14.11.2023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20.11.2023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Китай и Япония в Средние века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21.11.2023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Индия в Средние века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27.11.2023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Цивилизации майя, ацтеков и инков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28.11.2023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04.12.2023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Роль и место России в мировой истории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05.12.2023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11.12.2023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12.12.2023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Великое переселение народов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18.12.2023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19.12.2023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25.12.2023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26.12.2023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Формирование государства Русь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15.01.2024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8"/>
              </w:rPr>
              <w:t>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16.01.2024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Принятие христианства и его значение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22.01.2024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8"/>
              </w:rPr>
              <w:t>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23.01.2024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Территориально-политическая структура Руси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29.01.2024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8"/>
              </w:rPr>
              <w:t>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8"/>
              </w:rPr>
              <w:t>XII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в.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30.01.2024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8"/>
              </w:rPr>
              <w:t>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05.02.2024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06.02.2024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12.02.2024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13.02.2024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Формирование единого культурного пространства.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19.02.2024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Художественная культура и ремесло Руси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20.02.2024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26.02.2024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27.02.2024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04.03.2024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05.03.2024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Формирование региональных центров культуры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11.03.2024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Белокаменные храмы Северо-Восточной Руси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12.03.2024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18.03.2024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19.03.2024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Южные и западные русские земли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01.04.2024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02.04.2024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08.04.2024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Княжества Северо-Восточной Руси.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09.04.2024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Дмитрий Донской. Куликовская битва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15.04.2024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16.04.2024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8"/>
              </w:rPr>
              <w:t>XIII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</w:rPr>
              <w:t>XV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веках 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22.04.2024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8"/>
              </w:rPr>
              <w:t>XIII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XIV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23.04.2024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29.04.2024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8"/>
              </w:rPr>
              <w:t>XV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30.04.2024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06.05.2024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Присоединение Новгорода и 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Твери. Ликвидация зависимости от Орды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07.05.2024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8"/>
              </w:rPr>
              <w:t>III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13.05.2024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8"/>
              </w:rPr>
              <w:t>XV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14.05.2024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20.05.2024 </w:t>
            </w: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  <w:tc>
          <w:tcPr>
            <w:tcW w:w="4199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</w:tbl>
    <w:p w:rsidR="00C160BC" w:rsidRDefault="00C160BC">
      <w:pPr>
        <w:sectPr w:rsidR="00C1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0BC" w:rsidRDefault="00393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4070"/>
        <w:gridCol w:w="2292"/>
        <w:gridCol w:w="2378"/>
        <w:gridCol w:w="3744"/>
      </w:tblGrid>
      <w:tr w:rsidR="00C160BC">
        <w:trPr>
          <w:trHeight w:val="144"/>
          <w:tblCellSpacing w:w="20" w:type="nil"/>
        </w:trPr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4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«Новое время»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04.09.2023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05.09.2023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8"/>
              </w:rPr>
              <w:t>XV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 и их последствия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11.09.2023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12.09.2023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18.09.2023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Причины и начало Реформации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19.09.2023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25.09.2023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Абсолютизм и сословное представительство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26.09.2023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02.10.2023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03.10.2023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Франция: путь к абсолютизму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09.10.2023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10.10.2023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16.10.2023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10.10.2023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16.10.2023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Тридцатилетняя война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17.10.2023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Высокое Возрождение в Италии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23.10.2023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24.10.2023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13.11.2023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14.11.2023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20.11.2023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21.11.2023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27.11.2023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Завершение объединения русских земель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28.11.2023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04.12.2023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Органы государственной власти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05.12.2023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8"/>
              </w:rPr>
              <w:t>IV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Период боярского правления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11.12.2023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8"/>
              </w:rPr>
              <w:t>IV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8"/>
              </w:rPr>
              <w:t>Реформы середины XVI 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12.12.2023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18.12.2023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Ливонская война: причины и характер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19.12.2023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25.12.2023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Социальная структура российского общества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26.12.2023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15.01.2024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16.01.2024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22.01.2024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23.01.2024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Накануне Смуты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29.01.2024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30.01.2024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Царь Василий Шуйский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05.02.2024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8"/>
              </w:rPr>
              <w:t>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06.02.2024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12.02.2024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Подъем национально-освободительного движения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13.02.2024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Освобождение Москвы в 1612 г.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19.02.2024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20.02.2024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Итоги и последствия Смутного времени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26.02.2024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Царствование Михаила Федоровича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27.02.2024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Земские соборы. Роль патриарха Филарета в 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управлении государством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04.03.2024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Цартвование Алексея Михайловича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05.03.2024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11.03.2024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Царь Федор Алексеевич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12.03.2024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18.03.2024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19.03.2024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01.04.2024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Соборное уложение 1649 г.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02.04.2024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Денежная реформа 1654 г. Медный бунт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08.04.2024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Восстание Степана Разина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09.04.2024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15.04.2024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Контакты с православным населением Речи Посполитой: 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16.04.2024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Укрепление южных рубежей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22.04.2024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23.04.2024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29.04.2024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 и повседневная жизнь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30.04.2024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06.05.2024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07.05.2024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13.05.2024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14.05.2024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20.05.2024 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8"/>
              </w:rPr>
              <w:t>XVI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</w:tbl>
    <w:p w:rsidR="00C160BC" w:rsidRDefault="00C160BC">
      <w:pPr>
        <w:sectPr w:rsidR="00C1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0BC" w:rsidRDefault="00393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3830"/>
        <w:gridCol w:w="2318"/>
        <w:gridCol w:w="2417"/>
        <w:gridCol w:w="3801"/>
      </w:tblGrid>
      <w:tr w:rsidR="00C160BC">
        <w:trPr>
          <w:trHeight w:val="144"/>
          <w:tblCellSpacing w:w="20" w:type="nil"/>
        </w:trPr>
        <w:tc>
          <w:tcPr>
            <w:tcW w:w="1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4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04.09.2023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Истоки европейского Просвещения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05.09.2023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Франция — центр Просвещения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11.09.2023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12.09.2023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Великобритания в XVIII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18.09.2023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19.09.2023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Франция в XVIII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25.09.2023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26.09.2023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Государства Пиренейского полуострова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02.10.2023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03.10.2023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09.10.2023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10.10.2023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16.10.2023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17.10.2023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23.10.2023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24.10.2023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Сословный характер культуры. Повседневная жизнь обитателей городов и 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деревень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06.11.2023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07.11.2023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13.11.2023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14.11.2023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20.11.2023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21.11.2023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27.11.2023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в.: от царства к империи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28.11.2023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Причины и предпосылки преобразований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04.12.2023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, борьба за власть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05.12.2023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11.12.2023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Социальная политика XVIII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12.12.2023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Реформы управления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18.12.2023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19.12.2023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8"/>
              </w:rPr>
              <w:t>Положение инославных конфессий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25.12.2023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Оппозиция реформам Петра I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26.12.2023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15.01.2024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16.01.2024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22.01.2024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Начало эпохи дворцовых переворотов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23.01.2024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Кондиции «верховников» и 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приход к власти Анны Иоанновны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29.01.2024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30.01.2024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Россия при Елизавете Петровне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05.02.2024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06.02.2024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Царствование Петра III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12.02.2024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Переворот 28 июня 1762 г.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13.02.2024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Внутренняя политика Екатерины II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19.02.2024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20.02.2024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26.02.2024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Административно-территориальная и 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сословная реформы Екатерины </w:t>
            </w:r>
            <w:r>
              <w:rPr>
                <w:rFonts w:ascii="Times New Roman" w:hAnsi="Times New Roman"/>
                <w:color w:val="000000"/>
                <w:sz w:val="28"/>
              </w:rPr>
              <w:t>II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27.02.2024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04.03.2024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05.03.2024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11.03.2024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12.03.2024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18.03.2024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19.03.2024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01.04.2024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02.04.2024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Присоединение Крыма и 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Северного Причерноморья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08.04.2024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09.04.2024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Россия при Павле I.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15.04.2024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16.04.2024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 области внешней политики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22.04.2024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Дворцовый переворот 11 марта 1801 г.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23.04.2024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29.04.2024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30.04.2024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Культура и быт российских сословий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06.05.2024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07.05.2024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13.05.2024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Русская архитектура XVIII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в.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14.05.2024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вв.: от царства к империи"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20.05.2024 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8"/>
              </w:rPr>
              <w:t>XVII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вв.: от царства к империи"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</w:tbl>
    <w:p w:rsidR="00C160BC" w:rsidRDefault="00C160BC">
      <w:pPr>
        <w:sectPr w:rsidR="00C1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0BC" w:rsidRDefault="00393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4175"/>
        <w:gridCol w:w="2283"/>
        <w:gridCol w:w="2365"/>
        <w:gridCol w:w="3717"/>
      </w:tblGrid>
      <w:tr w:rsidR="00C160BC">
        <w:trPr>
          <w:trHeight w:val="144"/>
          <w:tblCellSpacing w:w="20" w:type="nil"/>
        </w:trPr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7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C160BC" w:rsidRDefault="00C16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0BC" w:rsidRDefault="00C160BC"/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04.09.2023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во Франции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05.09.2023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06.09.2023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11.09.2023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8"/>
              </w:rPr>
              <w:t>Марксизм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12.09.2023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13.09.2023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18.09.2023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Великобритания в Викторианскую эпоху.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19.09.2023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20.09.2023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25.09.2023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26.09.2023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27.09.2023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— начале ХХ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02.10.2023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03.10.2023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Влияние США на страны Латинской Америки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04.10.2023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09.10.2023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10.10.2023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11.10.2023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Завершение колониального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раздела мира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16.10.2023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— начале ХХ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17.10.2023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— начала ХХ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23.10.2023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— начале ХХ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24.10.2023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25.10.2023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13.11.2023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14.11.2023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15.11.2023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20.11.2023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Внешняя политика России в 1813–1825 годах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21.11.2023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Либеральные и охранительные 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тенденции во внутренней политике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22.11.2023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Дворянская оппозиция самодержавию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27.11.2023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Восстание декабристов 14 декабря 1825 г.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28.11.2023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29.11.2023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04.12.2023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8"/>
              </w:rPr>
              <w:t>Крымская война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05.12.2023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Сословная структура российского общества.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06.12.2023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Общественная жизнь в 1830—1850-е гг.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11.12.2023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12.12.2023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Развитие науки и техники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13.12.2023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Народная культура. Культура повседневности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18.12.2023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19.12.2023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20.12.2023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25.12.2023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Земская и городская реформы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26.12.2023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27.12.2023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Военные реформы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15.01.2024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Многовекторность внешней политики империи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16.01.2024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17.01.2024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«Народное самодержавие» Александра III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22.01.2024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23.01.2024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Сельское хозяйство и промышленность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24.01.2024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Индустриализация и урбанизация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29.01.2024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30.01.2024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Наука и образование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31.01.2024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05.02.2024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06.02.2024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Национальная политика самодержавия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07.02.2024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Общественная жизнь в 1860—1890-х гг.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12.02.2024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13.02.2024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14.02.2024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Демография, социальная 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стратификация на рубеже веков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19.02.2024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20.02.2024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21.02.2024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Первая российская революция 1905—1907 гг.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26.02.2024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27.02.2024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Избирательный закон 11 декабря 1905 г.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28.02.2024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Общество и власть после революции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04.03.2024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Серебряный век российской культуры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05.03.2024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0BC" w:rsidRPr="00AF6AC3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века»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06.03.2024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11.03.2024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Российская империя накануне революции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12.03.2024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Февральская революция 1917 года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13.03.2024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Октябрь 1917 года и его последствия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18.03.2024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19.03.2024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Нападение гитлеровской Германии на СССР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20.03.2024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Крупнейшие битвы в ходе войны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01.04.2024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02.04.2024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СССР и союзники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03.04.2024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08.04.2024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Распад СССР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09.04.2024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Становление демократической России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10.04.2024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XXI</w:t>
            </w: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15.04.2024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16.04.2024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17.04.2024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22.04.2024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23.04.2024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160BC" w:rsidRDefault="00C160BC">
            <w:pPr>
              <w:spacing w:after="0"/>
              <w:ind w:left="135"/>
            </w:pPr>
          </w:p>
        </w:tc>
      </w:tr>
      <w:tr w:rsidR="00C1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Pr="001D2F28" w:rsidRDefault="00393ED1">
            <w:pPr>
              <w:spacing w:after="0"/>
              <w:ind w:left="135"/>
              <w:rPr>
                <w:lang w:val="ru-RU"/>
              </w:rPr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160BC" w:rsidRDefault="00393ED1">
            <w:pPr>
              <w:spacing w:after="0"/>
              <w:ind w:left="135"/>
              <w:jc w:val="center"/>
            </w:pPr>
            <w:r w:rsidRPr="001D2F2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85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0BC" w:rsidRDefault="00C160BC"/>
        </w:tc>
      </w:tr>
    </w:tbl>
    <w:p w:rsidR="00C160BC" w:rsidRDefault="00C160BC">
      <w:pPr>
        <w:sectPr w:rsidR="00C1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0BC" w:rsidRDefault="00C160BC">
      <w:pPr>
        <w:sectPr w:rsidR="00C1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0BC" w:rsidRDefault="00393ED1">
      <w:pPr>
        <w:spacing w:after="0"/>
        <w:ind w:left="120"/>
      </w:pPr>
      <w:bookmarkStart w:id="11" w:name="block-1322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60BC" w:rsidRDefault="00393E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60BC" w:rsidRDefault="00393E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60BC" w:rsidRDefault="00393E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160BC" w:rsidRDefault="00393E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160BC" w:rsidRDefault="00393E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60BC" w:rsidRDefault="00393E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60BC" w:rsidRDefault="00C160BC">
      <w:pPr>
        <w:spacing w:after="0"/>
        <w:ind w:left="120"/>
      </w:pPr>
    </w:p>
    <w:p w:rsidR="00C160BC" w:rsidRPr="001D2F28" w:rsidRDefault="00393ED1">
      <w:pPr>
        <w:spacing w:after="0" w:line="480" w:lineRule="auto"/>
        <w:ind w:left="120"/>
        <w:rPr>
          <w:lang w:val="ru-RU"/>
        </w:rPr>
      </w:pPr>
      <w:r w:rsidRPr="001D2F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60BC" w:rsidRDefault="00393E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160BC" w:rsidRDefault="00C160BC">
      <w:pPr>
        <w:sectPr w:rsidR="00C160B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93ED1" w:rsidRDefault="00393ED1"/>
    <w:sectPr w:rsidR="00393ED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65" w:rsidRDefault="00FA4C65" w:rsidP="001D2F28">
      <w:pPr>
        <w:spacing w:after="0" w:line="240" w:lineRule="auto"/>
      </w:pPr>
      <w:r>
        <w:separator/>
      </w:r>
    </w:p>
  </w:endnote>
  <w:endnote w:type="continuationSeparator" w:id="0">
    <w:p w:rsidR="00FA4C65" w:rsidRDefault="00FA4C65" w:rsidP="001D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86867"/>
      <w:docPartObj>
        <w:docPartGallery w:val="Page Numbers (Bottom of Page)"/>
        <w:docPartUnique/>
      </w:docPartObj>
    </w:sdtPr>
    <w:sdtEndPr/>
    <w:sdtContent>
      <w:p w:rsidR="001D2F28" w:rsidRDefault="001D2F2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AC3" w:rsidRPr="00AF6AC3">
          <w:rPr>
            <w:noProof/>
            <w:lang w:val="ru-RU"/>
          </w:rPr>
          <w:t>101</w:t>
        </w:r>
        <w:r>
          <w:fldChar w:fldCharType="end"/>
        </w:r>
      </w:p>
    </w:sdtContent>
  </w:sdt>
  <w:p w:rsidR="001D2F28" w:rsidRDefault="001D2F2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65" w:rsidRDefault="00FA4C65" w:rsidP="001D2F28">
      <w:pPr>
        <w:spacing w:after="0" w:line="240" w:lineRule="auto"/>
      </w:pPr>
      <w:r>
        <w:separator/>
      </w:r>
    </w:p>
  </w:footnote>
  <w:footnote w:type="continuationSeparator" w:id="0">
    <w:p w:rsidR="00FA4C65" w:rsidRDefault="00FA4C65" w:rsidP="001D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735"/>
    <w:multiLevelType w:val="multilevel"/>
    <w:tmpl w:val="5CA0B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D5831"/>
    <w:multiLevelType w:val="multilevel"/>
    <w:tmpl w:val="13D2C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F7AC0"/>
    <w:multiLevelType w:val="multilevel"/>
    <w:tmpl w:val="E08E6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946E2"/>
    <w:multiLevelType w:val="multilevel"/>
    <w:tmpl w:val="1E1C9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C3CDD"/>
    <w:multiLevelType w:val="multilevel"/>
    <w:tmpl w:val="6FA81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61224"/>
    <w:multiLevelType w:val="multilevel"/>
    <w:tmpl w:val="4B8A4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1C0838"/>
    <w:multiLevelType w:val="multilevel"/>
    <w:tmpl w:val="009A8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4C3744"/>
    <w:multiLevelType w:val="multilevel"/>
    <w:tmpl w:val="D4241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504E84"/>
    <w:multiLevelType w:val="multilevel"/>
    <w:tmpl w:val="EBC23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E25E9B"/>
    <w:multiLevelType w:val="multilevel"/>
    <w:tmpl w:val="30FCB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E51753"/>
    <w:multiLevelType w:val="multilevel"/>
    <w:tmpl w:val="19543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BA5112"/>
    <w:multiLevelType w:val="multilevel"/>
    <w:tmpl w:val="B880B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3668CD"/>
    <w:multiLevelType w:val="multilevel"/>
    <w:tmpl w:val="850ED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8C3D1E"/>
    <w:multiLevelType w:val="multilevel"/>
    <w:tmpl w:val="F1525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463238"/>
    <w:multiLevelType w:val="multilevel"/>
    <w:tmpl w:val="97285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2B25B2"/>
    <w:multiLevelType w:val="multilevel"/>
    <w:tmpl w:val="CC64B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FB33EA"/>
    <w:multiLevelType w:val="multilevel"/>
    <w:tmpl w:val="BE4AA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A82949"/>
    <w:multiLevelType w:val="multilevel"/>
    <w:tmpl w:val="12FE1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EB252F"/>
    <w:multiLevelType w:val="multilevel"/>
    <w:tmpl w:val="80D4E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20560A"/>
    <w:multiLevelType w:val="multilevel"/>
    <w:tmpl w:val="206C4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3D1DB6"/>
    <w:multiLevelType w:val="multilevel"/>
    <w:tmpl w:val="F4445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B40AC1"/>
    <w:multiLevelType w:val="multilevel"/>
    <w:tmpl w:val="756E6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B10D7E"/>
    <w:multiLevelType w:val="multilevel"/>
    <w:tmpl w:val="A09AB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505B55"/>
    <w:multiLevelType w:val="multilevel"/>
    <w:tmpl w:val="23D4F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BE24F1"/>
    <w:multiLevelType w:val="multilevel"/>
    <w:tmpl w:val="B22E3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A20FDE"/>
    <w:multiLevelType w:val="multilevel"/>
    <w:tmpl w:val="FA8ED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B63A4B"/>
    <w:multiLevelType w:val="multilevel"/>
    <w:tmpl w:val="1FB23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99790D"/>
    <w:multiLevelType w:val="multilevel"/>
    <w:tmpl w:val="7E62E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1F54A7"/>
    <w:multiLevelType w:val="multilevel"/>
    <w:tmpl w:val="B3E63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E35C3A"/>
    <w:multiLevelType w:val="multilevel"/>
    <w:tmpl w:val="C81C5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6A1550"/>
    <w:multiLevelType w:val="multilevel"/>
    <w:tmpl w:val="B98A5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8A64CD"/>
    <w:multiLevelType w:val="multilevel"/>
    <w:tmpl w:val="96F83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722F08"/>
    <w:multiLevelType w:val="multilevel"/>
    <w:tmpl w:val="E8BAB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0B2647"/>
    <w:multiLevelType w:val="multilevel"/>
    <w:tmpl w:val="44DAE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E43063"/>
    <w:multiLevelType w:val="multilevel"/>
    <w:tmpl w:val="F66C2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F235C5"/>
    <w:multiLevelType w:val="multilevel"/>
    <w:tmpl w:val="EF8C4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496D30"/>
    <w:multiLevelType w:val="multilevel"/>
    <w:tmpl w:val="18D88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7C685E"/>
    <w:multiLevelType w:val="multilevel"/>
    <w:tmpl w:val="5EEC1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34"/>
  </w:num>
  <w:num w:numId="5">
    <w:abstractNumId w:val="23"/>
  </w:num>
  <w:num w:numId="6">
    <w:abstractNumId w:val="15"/>
  </w:num>
  <w:num w:numId="7">
    <w:abstractNumId w:val="25"/>
  </w:num>
  <w:num w:numId="8">
    <w:abstractNumId w:val="32"/>
  </w:num>
  <w:num w:numId="9">
    <w:abstractNumId w:val="2"/>
  </w:num>
  <w:num w:numId="10">
    <w:abstractNumId w:val="30"/>
  </w:num>
  <w:num w:numId="11">
    <w:abstractNumId w:val="7"/>
  </w:num>
  <w:num w:numId="12">
    <w:abstractNumId w:val="14"/>
  </w:num>
  <w:num w:numId="13">
    <w:abstractNumId w:val="33"/>
  </w:num>
  <w:num w:numId="14">
    <w:abstractNumId w:val="4"/>
  </w:num>
  <w:num w:numId="15">
    <w:abstractNumId w:val="37"/>
  </w:num>
  <w:num w:numId="16">
    <w:abstractNumId w:val="0"/>
  </w:num>
  <w:num w:numId="17">
    <w:abstractNumId w:val="22"/>
  </w:num>
  <w:num w:numId="18">
    <w:abstractNumId w:val="13"/>
  </w:num>
  <w:num w:numId="19">
    <w:abstractNumId w:val="8"/>
  </w:num>
  <w:num w:numId="20">
    <w:abstractNumId w:val="28"/>
  </w:num>
  <w:num w:numId="21">
    <w:abstractNumId w:val="24"/>
  </w:num>
  <w:num w:numId="22">
    <w:abstractNumId w:val="12"/>
  </w:num>
  <w:num w:numId="23">
    <w:abstractNumId w:val="26"/>
  </w:num>
  <w:num w:numId="24">
    <w:abstractNumId w:val="21"/>
  </w:num>
  <w:num w:numId="25">
    <w:abstractNumId w:val="5"/>
  </w:num>
  <w:num w:numId="26">
    <w:abstractNumId w:val="10"/>
  </w:num>
  <w:num w:numId="27">
    <w:abstractNumId w:val="18"/>
  </w:num>
  <w:num w:numId="28">
    <w:abstractNumId w:val="19"/>
  </w:num>
  <w:num w:numId="29">
    <w:abstractNumId w:val="36"/>
  </w:num>
  <w:num w:numId="30">
    <w:abstractNumId w:val="31"/>
  </w:num>
  <w:num w:numId="31">
    <w:abstractNumId w:val="35"/>
  </w:num>
  <w:num w:numId="32">
    <w:abstractNumId w:val="29"/>
  </w:num>
  <w:num w:numId="33">
    <w:abstractNumId w:val="6"/>
  </w:num>
  <w:num w:numId="34">
    <w:abstractNumId w:val="1"/>
  </w:num>
  <w:num w:numId="35">
    <w:abstractNumId w:val="17"/>
  </w:num>
  <w:num w:numId="36">
    <w:abstractNumId w:val="16"/>
  </w:num>
  <w:num w:numId="37">
    <w:abstractNumId w:val="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60BC"/>
    <w:rsid w:val="001D2F28"/>
    <w:rsid w:val="00393ED1"/>
    <w:rsid w:val="00AF6AC3"/>
    <w:rsid w:val="00C160BC"/>
    <w:rsid w:val="00F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D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2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53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094" TargetMode="External"/><Relationship Id="rId366" Type="http://schemas.openxmlformats.org/officeDocument/2006/relationships/hyperlink" Target="https://m.edsoo.ru/8864e6b0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a185154" TargetMode="External"/><Relationship Id="rId268" Type="http://schemas.openxmlformats.org/officeDocument/2006/relationships/hyperlink" Target="https://m.edsoo.ru/8a1873f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6a6" TargetMode="External"/><Relationship Id="rId377" Type="http://schemas.openxmlformats.org/officeDocument/2006/relationships/hyperlink" Target="https://m.edsoo.ru/8864fb6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ae16" TargetMode="External"/><Relationship Id="rId402" Type="http://schemas.openxmlformats.org/officeDocument/2006/relationships/hyperlink" Target="https://m.edsoo.ru/8a193542" TargetMode="External"/><Relationship Id="rId279" Type="http://schemas.openxmlformats.org/officeDocument/2006/relationships/hyperlink" Target="https://m.edsoo.ru/8a188f7a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7b2" TargetMode="External"/><Relationship Id="rId304" Type="http://schemas.openxmlformats.org/officeDocument/2006/relationships/hyperlink" Target="https://m.edsoo.ru/8864cc0c" TargetMode="External"/><Relationship Id="rId325" Type="http://schemas.openxmlformats.org/officeDocument/2006/relationships/hyperlink" Target="https://m.edsoo.ru/8a18c620" TargetMode="External"/><Relationship Id="rId346" Type="http://schemas.openxmlformats.org/officeDocument/2006/relationships/hyperlink" Target="https://m.edsoo.ru/8a18ebc8" TargetMode="External"/><Relationship Id="rId367" Type="http://schemas.openxmlformats.org/officeDocument/2006/relationships/hyperlink" Target="https://m.edsoo.ru/8864e912" TargetMode="External"/><Relationship Id="rId388" Type="http://schemas.openxmlformats.org/officeDocument/2006/relationships/hyperlink" Target="https://m.edsoo.ru/8a19164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71" Type="http://schemas.openxmlformats.org/officeDocument/2006/relationships/hyperlink" Target="https://m.edsoo.ru/88648a4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227" Type="http://schemas.openxmlformats.org/officeDocument/2006/relationships/hyperlink" Target="https://m.edsoo.ru/88649f52" TargetMode="External"/><Relationship Id="rId413" Type="http://schemas.openxmlformats.org/officeDocument/2006/relationships/hyperlink" Target="https://m.edsoo.ru/8a1943f2" TargetMode="External"/><Relationship Id="rId248" Type="http://schemas.openxmlformats.org/officeDocument/2006/relationships/hyperlink" Target="https://m.edsoo.ru/8864bd8e" TargetMode="External"/><Relationship Id="rId269" Type="http://schemas.openxmlformats.org/officeDocument/2006/relationships/hyperlink" Target="https://m.edsoo.ru/8a187878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540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132" TargetMode="External"/><Relationship Id="rId315" Type="http://schemas.openxmlformats.org/officeDocument/2006/relationships/hyperlink" Target="https://m.edsoo.ru/8864db0c" TargetMode="External"/><Relationship Id="rId336" Type="http://schemas.openxmlformats.org/officeDocument/2006/relationships/hyperlink" Target="https://m.edsoo.ru/8a18d840" TargetMode="External"/><Relationship Id="rId357" Type="http://schemas.openxmlformats.org/officeDocument/2006/relationships/hyperlink" Target="https://m.edsoo.ru/8a18fe6a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f2a" TargetMode="External"/><Relationship Id="rId140" Type="http://schemas.openxmlformats.org/officeDocument/2006/relationships/hyperlink" Target="https://m.edsoo.ru/8640c1c4" TargetMode="External"/><Relationship Id="rId161" Type="http://schemas.openxmlformats.org/officeDocument/2006/relationships/hyperlink" Target="https://m.edsoo.ru/88647e78" TargetMode="External"/><Relationship Id="rId182" Type="http://schemas.openxmlformats.org/officeDocument/2006/relationships/hyperlink" Target="https://m.edsoo.ru/88649a5c" TargetMode="External"/><Relationship Id="rId217" Type="http://schemas.openxmlformats.org/officeDocument/2006/relationships/hyperlink" Target="https://m.edsoo.ru/8a1837d2" TargetMode="External"/><Relationship Id="rId378" Type="http://schemas.openxmlformats.org/officeDocument/2006/relationships/hyperlink" Target="https://m.edsoo.ru/8864fcea" TargetMode="External"/><Relationship Id="rId399" Type="http://schemas.openxmlformats.org/officeDocument/2006/relationships/hyperlink" Target="https://m.edsoo.ru/8a192da4" TargetMode="External"/><Relationship Id="rId403" Type="http://schemas.openxmlformats.org/officeDocument/2006/relationships/hyperlink" Target="https://m.edsoo.ru/8a1936a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af38" TargetMode="External"/><Relationship Id="rId259" Type="http://schemas.openxmlformats.org/officeDocument/2006/relationships/hyperlink" Target="https://m.edsoo.ru/8a186356" TargetMode="External"/><Relationship Id="rId424" Type="http://schemas.openxmlformats.org/officeDocument/2006/relationships/hyperlink" Target="https://m.edsoo.ru/8a195608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7a6c" TargetMode="External"/><Relationship Id="rId291" Type="http://schemas.openxmlformats.org/officeDocument/2006/relationships/hyperlink" Target="https://m.edsoo.ru/8a18a99c" TargetMode="External"/><Relationship Id="rId305" Type="http://schemas.openxmlformats.org/officeDocument/2006/relationships/hyperlink" Target="https://m.edsoo.ru/8864cd24" TargetMode="External"/><Relationship Id="rId326" Type="http://schemas.openxmlformats.org/officeDocument/2006/relationships/hyperlink" Target="https://m.edsoo.ru/8a18c7ec" TargetMode="External"/><Relationship Id="rId347" Type="http://schemas.openxmlformats.org/officeDocument/2006/relationships/hyperlink" Target="https://m.edsoo.ru/8a18ed6c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1ca" TargetMode="External"/><Relationship Id="rId151" Type="http://schemas.openxmlformats.org/officeDocument/2006/relationships/hyperlink" Target="https://m.edsoo.ru/886472a2" TargetMode="External"/><Relationship Id="rId368" Type="http://schemas.openxmlformats.org/officeDocument/2006/relationships/hyperlink" Target="https://m.edsoo.ru/8864eb56" TargetMode="External"/><Relationship Id="rId389" Type="http://schemas.openxmlformats.org/officeDocument/2006/relationships/hyperlink" Target="https://m.edsoo.ru/8a191cec" TargetMode="External"/><Relationship Id="rId172" Type="http://schemas.openxmlformats.org/officeDocument/2006/relationships/hyperlink" Target="https://m.edsoo.ru/88648b5c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28" Type="http://schemas.openxmlformats.org/officeDocument/2006/relationships/hyperlink" Target="https://m.edsoo.ru/8864a1a0" TargetMode="External"/><Relationship Id="rId249" Type="http://schemas.openxmlformats.org/officeDocument/2006/relationships/hyperlink" Target="https://m.edsoo.ru/8864bf32" TargetMode="External"/><Relationship Id="rId414" Type="http://schemas.openxmlformats.org/officeDocument/2006/relationships/hyperlink" Target="https://m.edsoo.ru/8a1945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4dc" TargetMode="External"/><Relationship Id="rId281" Type="http://schemas.openxmlformats.org/officeDocument/2006/relationships/hyperlink" Target="https://m.edsoo.ru/8a189308" TargetMode="External"/><Relationship Id="rId316" Type="http://schemas.openxmlformats.org/officeDocument/2006/relationships/hyperlink" Target="https://m.edsoo.ru/8864dc56" TargetMode="External"/><Relationship Id="rId337" Type="http://schemas.openxmlformats.org/officeDocument/2006/relationships/hyperlink" Target="https://m.edsoo.ru/8a18d9e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141" Type="http://schemas.openxmlformats.org/officeDocument/2006/relationships/hyperlink" Target="https://m.edsoo.ru/886460aa" TargetMode="External"/><Relationship Id="rId358" Type="http://schemas.openxmlformats.org/officeDocument/2006/relationships/hyperlink" Target="https://m.edsoo.ru/8a190022" TargetMode="External"/><Relationship Id="rId379" Type="http://schemas.openxmlformats.org/officeDocument/2006/relationships/hyperlink" Target="https://m.edsoo.ru/8864fe1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8647fa4" TargetMode="External"/><Relationship Id="rId183" Type="http://schemas.openxmlformats.org/officeDocument/2006/relationships/hyperlink" Target="https://m.edsoo.ru/88649b92" TargetMode="External"/><Relationship Id="rId218" Type="http://schemas.openxmlformats.org/officeDocument/2006/relationships/hyperlink" Target="https://m.edsoo.ru/8a183994" TargetMode="External"/><Relationship Id="rId239" Type="http://schemas.openxmlformats.org/officeDocument/2006/relationships/hyperlink" Target="https://m.edsoo.ru/8864b050" TargetMode="External"/><Relationship Id="rId390" Type="http://schemas.openxmlformats.org/officeDocument/2006/relationships/hyperlink" Target="https://m.edsoo.ru/8a19223c" TargetMode="External"/><Relationship Id="rId404" Type="http://schemas.openxmlformats.org/officeDocument/2006/relationships/hyperlink" Target="https://m.edsoo.ru/8a193862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s://m.edsoo.ru/8a1852e4" TargetMode="External"/><Relationship Id="rId271" Type="http://schemas.openxmlformats.org/officeDocument/2006/relationships/hyperlink" Target="https://m.edsoo.ru/8a187e90" TargetMode="External"/><Relationship Id="rId292" Type="http://schemas.openxmlformats.org/officeDocument/2006/relationships/hyperlink" Target="https://m.edsoo.ru/8a18ab68" TargetMode="External"/><Relationship Id="rId306" Type="http://schemas.openxmlformats.org/officeDocument/2006/relationships/hyperlink" Target="https://m.edsoo.ru/8864ce3c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97c" TargetMode="External"/><Relationship Id="rId348" Type="http://schemas.openxmlformats.org/officeDocument/2006/relationships/hyperlink" Target="https://m.edsoo.ru/8a18ef42" TargetMode="External"/><Relationship Id="rId369" Type="http://schemas.openxmlformats.org/officeDocument/2006/relationships/hyperlink" Target="https://m.edsoo.ru/8864ece6" TargetMode="External"/><Relationship Id="rId152" Type="http://schemas.openxmlformats.org/officeDocument/2006/relationships/hyperlink" Target="https://m.edsoo.ru/886473ba" TargetMode="External"/><Relationship Id="rId173" Type="http://schemas.openxmlformats.org/officeDocument/2006/relationships/hyperlink" Target="https://m.edsoo.ru/88648c7e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229" Type="http://schemas.openxmlformats.org/officeDocument/2006/relationships/hyperlink" Target="https://m.edsoo.ru/8864a36c" TargetMode="External"/><Relationship Id="rId380" Type="http://schemas.openxmlformats.org/officeDocument/2006/relationships/hyperlink" Target="https://m.edsoo.ru/8864ff2e" TargetMode="External"/><Relationship Id="rId415" Type="http://schemas.openxmlformats.org/officeDocument/2006/relationships/hyperlink" Target="https://m.edsoo.ru/8a1946ae" TargetMode="External"/><Relationship Id="rId240" Type="http://schemas.openxmlformats.org/officeDocument/2006/relationships/hyperlink" Target="https://m.edsoo.ru/8864b37a" TargetMode="External"/><Relationship Id="rId261" Type="http://schemas.openxmlformats.org/officeDocument/2006/relationships/hyperlink" Target="https://m.edsoo.ru/8a18685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6f0" TargetMode="External"/><Relationship Id="rId317" Type="http://schemas.openxmlformats.org/officeDocument/2006/relationships/hyperlink" Target="https://m.edsoo.ru/8864dea4" TargetMode="External"/><Relationship Id="rId338" Type="http://schemas.openxmlformats.org/officeDocument/2006/relationships/hyperlink" Target="https://m.edsoo.ru/8a18dc14" TargetMode="External"/><Relationship Id="rId359" Type="http://schemas.openxmlformats.org/officeDocument/2006/relationships/hyperlink" Target="https://m.edsoo.ru/8a1901ee" TargetMode="External"/><Relationship Id="rId8" Type="http://schemas.openxmlformats.org/officeDocument/2006/relationships/footer" Target="footer1.xml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s://m.edsoo.ru/886480bc" TargetMode="External"/><Relationship Id="rId184" Type="http://schemas.openxmlformats.org/officeDocument/2006/relationships/hyperlink" Target="https://m.edsoo.ru/88649cd2" TargetMode="External"/><Relationship Id="rId219" Type="http://schemas.openxmlformats.org/officeDocument/2006/relationships/hyperlink" Target="https://m.edsoo.ru/8a183e76" TargetMode="External"/><Relationship Id="rId370" Type="http://schemas.openxmlformats.org/officeDocument/2006/relationships/hyperlink" Target="https://m.edsoo.ru/8864f0a6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a06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8864a4ca" TargetMode="External"/><Relationship Id="rId251" Type="http://schemas.openxmlformats.org/officeDocument/2006/relationships/hyperlink" Target="https://m.edsoo.ru/8a18546a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070" TargetMode="External"/><Relationship Id="rId293" Type="http://schemas.openxmlformats.org/officeDocument/2006/relationships/hyperlink" Target="https://m.edsoo.ru/8a18afdc" TargetMode="External"/><Relationship Id="rId307" Type="http://schemas.openxmlformats.org/officeDocument/2006/relationships/hyperlink" Target="https://m.edsoo.ru/8864cf5e" TargetMode="External"/><Relationship Id="rId328" Type="http://schemas.openxmlformats.org/officeDocument/2006/relationships/hyperlink" Target="https://m.edsoo.ru/8a18cb0c" TargetMode="External"/><Relationship Id="rId349" Type="http://schemas.openxmlformats.org/officeDocument/2006/relationships/hyperlink" Target="https://m.edsoo.ru/8a18f11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32" Type="http://schemas.openxmlformats.org/officeDocument/2006/relationships/hyperlink" Target="https://m.edsoo.ru/8640b508" TargetMode="External"/><Relationship Id="rId153" Type="http://schemas.openxmlformats.org/officeDocument/2006/relationships/hyperlink" Target="https://m.edsoo.ru/886474dc" TargetMode="External"/><Relationship Id="rId174" Type="http://schemas.openxmlformats.org/officeDocument/2006/relationships/hyperlink" Target="https://m.edsoo.ru/88648e36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" TargetMode="External"/><Relationship Id="rId360" Type="http://schemas.openxmlformats.org/officeDocument/2006/relationships/hyperlink" Target="https://m.edsoo.ru/8a1907f2" TargetMode="External"/><Relationship Id="rId381" Type="http://schemas.openxmlformats.org/officeDocument/2006/relationships/hyperlink" Target="https://m.edsoo.ru/8a190996" TargetMode="External"/><Relationship Id="rId416" Type="http://schemas.openxmlformats.org/officeDocument/2006/relationships/hyperlink" Target="https://m.edsoo.ru/8a1947d0" TargetMode="External"/><Relationship Id="rId220" Type="http://schemas.openxmlformats.org/officeDocument/2006/relationships/hyperlink" Target="https://m.edsoo.ru/8a18402e" TargetMode="External"/><Relationship Id="rId241" Type="http://schemas.openxmlformats.org/officeDocument/2006/relationships/hyperlink" Target="https://m.edsoo.ru/8864b4c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9dc" TargetMode="External"/><Relationship Id="rId283" Type="http://schemas.openxmlformats.org/officeDocument/2006/relationships/hyperlink" Target="https://m.edsoo.ru/8a1898d0" TargetMode="External"/><Relationship Id="rId318" Type="http://schemas.openxmlformats.org/officeDocument/2006/relationships/hyperlink" Target="https://m.edsoo.ru/8a18b356" TargetMode="External"/><Relationship Id="rId339" Type="http://schemas.openxmlformats.org/officeDocument/2006/relationships/hyperlink" Target="https://m.edsoo.ru/8a18ddc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c68" TargetMode="External"/><Relationship Id="rId101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3fd836" TargetMode="External"/><Relationship Id="rId143" Type="http://schemas.openxmlformats.org/officeDocument/2006/relationships/hyperlink" Target="https://m.edsoo.ru/886469b0" TargetMode="External"/><Relationship Id="rId164" Type="http://schemas.openxmlformats.org/officeDocument/2006/relationships/hyperlink" Target="https://m.edsoo.ru/886481d4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302" TargetMode="External"/><Relationship Id="rId371" Type="http://schemas.openxmlformats.org/officeDocument/2006/relationships/hyperlink" Target="https://m.edsoo.ru/8864f1e6" TargetMode="External"/><Relationship Id="rId406" Type="http://schemas.openxmlformats.org/officeDocument/2006/relationships/hyperlink" Target="https://m.edsoo.ru/8a193b8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1f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5e2" TargetMode="External"/><Relationship Id="rId252" Type="http://schemas.openxmlformats.org/officeDocument/2006/relationships/hyperlink" Target="https://m.edsoo.ru/8a1855e6" TargetMode="External"/><Relationship Id="rId273" Type="http://schemas.openxmlformats.org/officeDocument/2006/relationships/hyperlink" Target="https://m.edsoo.ru/8a18821e" TargetMode="External"/><Relationship Id="rId294" Type="http://schemas.openxmlformats.org/officeDocument/2006/relationships/hyperlink" Target="https://m.edsoo.ru/8a18b1d0" TargetMode="External"/><Relationship Id="rId308" Type="http://schemas.openxmlformats.org/officeDocument/2006/relationships/hyperlink" Target="https://m.edsoo.ru/8864d080" TargetMode="External"/><Relationship Id="rId329" Type="http://schemas.openxmlformats.org/officeDocument/2006/relationships/hyperlink" Target="https://m.edsoo.ru/8a18cc8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33" Type="http://schemas.openxmlformats.org/officeDocument/2006/relationships/hyperlink" Target="https://m.edsoo.ru/8640b67a" TargetMode="External"/><Relationship Id="rId154" Type="http://schemas.openxmlformats.org/officeDocument/2006/relationships/hyperlink" Target="https://m.edsoo.ru/88647608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dfb6" TargetMode="External"/><Relationship Id="rId361" Type="http://schemas.openxmlformats.org/officeDocument/2006/relationships/hyperlink" Target="https://m.edsoo.ru/8864dff8" TargetMode="External"/><Relationship Id="rId196" Type="http://schemas.openxmlformats.org/officeDocument/2006/relationships/hyperlink" Target="https://m.edsoo.ru/8a1804f6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0b80" TargetMode="External"/><Relationship Id="rId417" Type="http://schemas.openxmlformats.org/officeDocument/2006/relationships/hyperlink" Target="https://m.edsoo.ru/8a1948d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1c8" TargetMode="External"/><Relationship Id="rId242" Type="http://schemas.openxmlformats.org/officeDocument/2006/relationships/hyperlink" Target="https://m.edsoo.ru/8864b5e6" TargetMode="External"/><Relationship Id="rId263" Type="http://schemas.openxmlformats.org/officeDocument/2006/relationships/hyperlink" Target="https://m.edsoo.ru/8a186b6c" TargetMode="External"/><Relationship Id="rId284" Type="http://schemas.openxmlformats.org/officeDocument/2006/relationships/hyperlink" Target="https://m.edsoo.ru/8a189a88" TargetMode="External"/><Relationship Id="rId319" Type="http://schemas.openxmlformats.org/officeDocument/2006/relationships/hyperlink" Target="https://m.edsoo.ru/8a18b72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23" Type="http://schemas.openxmlformats.org/officeDocument/2006/relationships/hyperlink" Target="https://m.edsoo.ru/8640a31a" TargetMode="External"/><Relationship Id="rId144" Type="http://schemas.openxmlformats.org/officeDocument/2006/relationships/hyperlink" Target="https://m.edsoo.ru/88646848" TargetMode="External"/><Relationship Id="rId330" Type="http://schemas.openxmlformats.org/officeDocument/2006/relationships/hyperlink" Target="https://m.edsoo.ru/8a18ce0e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2ec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4b0" TargetMode="External"/><Relationship Id="rId372" Type="http://schemas.openxmlformats.org/officeDocument/2006/relationships/hyperlink" Target="https://m.edsoo.ru/8864f2fe" TargetMode="External"/><Relationship Id="rId393" Type="http://schemas.openxmlformats.org/officeDocument/2006/relationships/hyperlink" Target="https://m.edsoo.ru/8a1920c0" TargetMode="External"/><Relationship Id="rId407" Type="http://schemas.openxmlformats.org/officeDocument/2006/relationships/hyperlink" Target="https://m.edsoo.ru/8a193cae" TargetMode="External"/><Relationship Id="rId211" Type="http://schemas.openxmlformats.org/officeDocument/2006/relationships/hyperlink" Target="https://m.edsoo.ru/8a182954" TargetMode="External"/><Relationship Id="rId232" Type="http://schemas.openxmlformats.org/officeDocument/2006/relationships/hyperlink" Target="https://m.edsoo.ru/8864a786" TargetMode="External"/><Relationship Id="rId253" Type="http://schemas.openxmlformats.org/officeDocument/2006/relationships/hyperlink" Target="https://m.edsoo.ru/8a185780" TargetMode="External"/><Relationship Id="rId274" Type="http://schemas.openxmlformats.org/officeDocument/2006/relationships/hyperlink" Target="https://m.edsoo.ru/8a1883ea" TargetMode="External"/><Relationship Id="rId295" Type="http://schemas.openxmlformats.org/officeDocument/2006/relationships/hyperlink" Target="https://m.edsoo.ru/8864c086" TargetMode="External"/><Relationship Id="rId309" Type="http://schemas.openxmlformats.org/officeDocument/2006/relationships/hyperlink" Target="https://m.edsoo.ru/8864d418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26a" TargetMode="External"/><Relationship Id="rId134" Type="http://schemas.openxmlformats.org/officeDocument/2006/relationships/hyperlink" Target="https://m.edsoo.ru/8640b7f6" TargetMode="External"/><Relationship Id="rId320" Type="http://schemas.openxmlformats.org/officeDocument/2006/relationships/hyperlink" Target="https://m.edsoo.ru/8a18ba4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716" TargetMode="External"/><Relationship Id="rId176" Type="http://schemas.openxmlformats.org/officeDocument/2006/relationships/hyperlink" Target="https://m.edsoo.ru/88649070" TargetMode="External"/><Relationship Id="rId197" Type="http://schemas.openxmlformats.org/officeDocument/2006/relationships/hyperlink" Target="https://m.edsoo.ru/8a1806a4" TargetMode="External"/><Relationship Id="rId341" Type="http://schemas.openxmlformats.org/officeDocument/2006/relationships/hyperlink" Target="https://m.edsoo.ru/8a18e16e" TargetMode="External"/><Relationship Id="rId362" Type="http://schemas.openxmlformats.org/officeDocument/2006/relationships/hyperlink" Target="https://m.edsoo.ru/8864e17e" TargetMode="External"/><Relationship Id="rId383" Type="http://schemas.openxmlformats.org/officeDocument/2006/relationships/hyperlink" Target="https://m.edsoo.ru/8a190d10" TargetMode="External"/><Relationship Id="rId418" Type="http://schemas.openxmlformats.org/officeDocument/2006/relationships/hyperlink" Target="https://m.edsoo.ru/8a194a00" TargetMode="External"/><Relationship Id="rId201" Type="http://schemas.openxmlformats.org/officeDocument/2006/relationships/hyperlink" Target="https://m.edsoo.ru/8a180fd2" TargetMode="External"/><Relationship Id="rId222" Type="http://schemas.openxmlformats.org/officeDocument/2006/relationships/hyperlink" Target="https://m.edsoo.ru/8a184358" TargetMode="External"/><Relationship Id="rId243" Type="http://schemas.openxmlformats.org/officeDocument/2006/relationships/hyperlink" Target="https://m.edsoo.ru/8864b6f4" TargetMode="External"/><Relationship Id="rId264" Type="http://schemas.openxmlformats.org/officeDocument/2006/relationships/hyperlink" Target="https://m.edsoo.ru/8a186d1a" TargetMode="External"/><Relationship Id="rId285" Type="http://schemas.openxmlformats.org/officeDocument/2006/relationships/hyperlink" Target="https://m.edsoo.ru/8a189dd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a50" TargetMode="External"/><Relationship Id="rId124" Type="http://schemas.openxmlformats.org/officeDocument/2006/relationships/hyperlink" Target="https://m.edsoo.ru/8640a770" TargetMode="External"/><Relationship Id="rId310" Type="http://schemas.openxmlformats.org/officeDocument/2006/relationships/hyperlink" Target="https://m.edsoo.ru/8864d562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a17f448" TargetMode="External"/><Relationship Id="rId331" Type="http://schemas.openxmlformats.org/officeDocument/2006/relationships/hyperlink" Target="https://m.edsoo.ru/8a18cfa8" TargetMode="External"/><Relationship Id="rId352" Type="http://schemas.openxmlformats.org/officeDocument/2006/relationships/hyperlink" Target="https://m.edsoo.ru/8a18f668" TargetMode="External"/><Relationship Id="rId373" Type="http://schemas.openxmlformats.org/officeDocument/2006/relationships/hyperlink" Target="https://m.edsoo.ru/8864f5d8" TargetMode="External"/><Relationship Id="rId394" Type="http://schemas.openxmlformats.org/officeDocument/2006/relationships/hyperlink" Target="https://m.edsoo.ru/8a19261a" TargetMode="External"/><Relationship Id="rId408" Type="http://schemas.openxmlformats.org/officeDocument/2006/relationships/hyperlink" Target="https://m.edsoo.ru/8a193e5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c92" TargetMode="External"/><Relationship Id="rId233" Type="http://schemas.openxmlformats.org/officeDocument/2006/relationships/hyperlink" Target="https://m.edsoo.ru/8864a8da" TargetMode="External"/><Relationship Id="rId254" Type="http://schemas.openxmlformats.org/officeDocument/2006/relationships/hyperlink" Target="https://m.edsoo.ru/8a18590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5b6" TargetMode="External"/><Relationship Id="rId296" Type="http://schemas.openxmlformats.org/officeDocument/2006/relationships/hyperlink" Target="https://m.edsoo.ru/8864c1a8" TargetMode="External"/><Relationship Id="rId300" Type="http://schemas.openxmlformats.org/officeDocument/2006/relationships/hyperlink" Target="https://m.edsoo.ru/8864c6d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bee" TargetMode="External"/><Relationship Id="rId342" Type="http://schemas.openxmlformats.org/officeDocument/2006/relationships/hyperlink" Target="https://m.edsoo.ru/8a18e59c" TargetMode="External"/><Relationship Id="rId363" Type="http://schemas.openxmlformats.org/officeDocument/2006/relationships/hyperlink" Target="https://m.edsoo.ru/8864e2dc" TargetMode="External"/><Relationship Id="rId384" Type="http://schemas.openxmlformats.org/officeDocument/2006/relationships/hyperlink" Target="https://m.edsoo.ru/8a190ebe" TargetMode="External"/><Relationship Id="rId419" Type="http://schemas.openxmlformats.org/officeDocument/2006/relationships/hyperlink" Target="https://m.edsoo.ru/8a194b0e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4de" TargetMode="External"/><Relationship Id="rId244" Type="http://schemas.openxmlformats.org/officeDocument/2006/relationships/hyperlink" Target="https://m.edsoo.ru/8864b80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eb4" TargetMode="External"/><Relationship Id="rId286" Type="http://schemas.openxmlformats.org/officeDocument/2006/relationships/hyperlink" Target="https://m.edsoo.ru/8a189c2c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6ac" TargetMode="External"/><Relationship Id="rId332" Type="http://schemas.openxmlformats.org/officeDocument/2006/relationships/hyperlink" Target="https://m.edsoo.ru/8a18d1d8" TargetMode="External"/><Relationship Id="rId353" Type="http://schemas.openxmlformats.org/officeDocument/2006/relationships/hyperlink" Target="https://m.edsoo.ru/8a18f8ca" TargetMode="External"/><Relationship Id="rId374" Type="http://schemas.openxmlformats.org/officeDocument/2006/relationships/hyperlink" Target="https://m.edsoo.ru/8864f6f0" TargetMode="External"/><Relationship Id="rId395" Type="http://schemas.openxmlformats.org/officeDocument/2006/relationships/hyperlink" Target="https://m.edsoo.ru/8a192912" TargetMode="External"/><Relationship Id="rId409" Type="http://schemas.openxmlformats.org/officeDocument/2006/relationships/hyperlink" Target="https://m.edsoo.ru/8a193f88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a24" TargetMode="External"/><Relationship Id="rId420" Type="http://schemas.openxmlformats.org/officeDocument/2006/relationships/hyperlink" Target="https://m.edsoo.ru/8a194c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d34" TargetMode="External"/><Relationship Id="rId276" Type="http://schemas.openxmlformats.org/officeDocument/2006/relationships/hyperlink" Target="https://m.edsoo.ru/8a188a70" TargetMode="External"/><Relationship Id="rId297" Type="http://schemas.openxmlformats.org/officeDocument/2006/relationships/hyperlink" Target="https://m.edsoo.ru/8864c2c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892" TargetMode="External"/><Relationship Id="rId322" Type="http://schemas.openxmlformats.org/officeDocument/2006/relationships/hyperlink" Target="https://m.edsoo.ru/8a18bd74" TargetMode="External"/><Relationship Id="rId343" Type="http://schemas.openxmlformats.org/officeDocument/2006/relationships/hyperlink" Target="https://m.edsoo.ru/8a18e722" TargetMode="External"/><Relationship Id="rId364" Type="http://schemas.openxmlformats.org/officeDocument/2006/relationships/hyperlink" Target="https://m.edsoo.ru/8864e44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09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66e" TargetMode="External"/><Relationship Id="rId245" Type="http://schemas.openxmlformats.org/officeDocument/2006/relationships/hyperlink" Target="https://m.edsoo.ru/8864b924" TargetMode="External"/><Relationship Id="rId266" Type="http://schemas.openxmlformats.org/officeDocument/2006/relationships/hyperlink" Target="https://m.edsoo.ru/8a187076" TargetMode="External"/><Relationship Id="rId287" Type="http://schemas.openxmlformats.org/officeDocument/2006/relationships/hyperlink" Target="https://m.edsoo.ru/8a189f92" TargetMode="External"/><Relationship Id="rId410" Type="http://schemas.openxmlformats.org/officeDocument/2006/relationships/hyperlink" Target="https://m.edsoo.ru/8a1940b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7c4" TargetMode="External"/><Relationship Id="rId333" Type="http://schemas.openxmlformats.org/officeDocument/2006/relationships/hyperlink" Target="https://m.edsoo.ru/8a18d368" TargetMode="External"/><Relationship Id="rId354" Type="http://schemas.openxmlformats.org/officeDocument/2006/relationships/hyperlink" Target="https://m.edsoo.ru/8a18fa6e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83a" TargetMode="External"/><Relationship Id="rId396" Type="http://schemas.openxmlformats.org/officeDocument/2006/relationships/hyperlink" Target="https://m.edsoo.ru/8a19278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b78" TargetMode="External"/><Relationship Id="rId256" Type="http://schemas.openxmlformats.org/officeDocument/2006/relationships/hyperlink" Target="https://m.edsoo.ru/8a185eba" TargetMode="External"/><Relationship Id="rId277" Type="http://schemas.openxmlformats.org/officeDocument/2006/relationships/hyperlink" Target="https://m.edsoo.ru/8a188c50" TargetMode="External"/><Relationship Id="rId298" Type="http://schemas.openxmlformats.org/officeDocument/2006/relationships/hyperlink" Target="https://m.edsoo.ru/8864c3f6" TargetMode="External"/><Relationship Id="rId400" Type="http://schemas.openxmlformats.org/officeDocument/2006/relationships/hyperlink" Target="https://m.edsoo.ru/8a19316e" TargetMode="External"/><Relationship Id="rId421" Type="http://schemas.openxmlformats.org/officeDocument/2006/relationships/hyperlink" Target="https://m.edsoo.ru/8a194d34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9c8" TargetMode="External"/><Relationship Id="rId323" Type="http://schemas.openxmlformats.org/officeDocument/2006/relationships/hyperlink" Target="https://m.edsoo.ru/8a18bef0" TargetMode="External"/><Relationship Id="rId344" Type="http://schemas.openxmlformats.org/officeDocument/2006/relationships/hyperlink" Target="https://m.edsoo.ru/8a18e85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584" TargetMode="External"/><Relationship Id="rId386" Type="http://schemas.openxmlformats.org/officeDocument/2006/relationships/hyperlink" Target="https://m.edsoo.ru/8a1912ce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a184dda" TargetMode="External"/><Relationship Id="rId246" Type="http://schemas.openxmlformats.org/officeDocument/2006/relationships/hyperlink" Target="https://m.edsoo.ru/8864ba46" TargetMode="External"/><Relationship Id="rId267" Type="http://schemas.openxmlformats.org/officeDocument/2006/relationships/hyperlink" Target="https://m.edsoo.ru/8a187242" TargetMode="External"/><Relationship Id="rId288" Type="http://schemas.openxmlformats.org/officeDocument/2006/relationships/hyperlink" Target="https://m.edsoo.ru/8a18a41a" TargetMode="External"/><Relationship Id="rId411" Type="http://schemas.openxmlformats.org/officeDocument/2006/relationships/hyperlink" Target="https://m.edsoo.ru/8a1941cc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8d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516" TargetMode="External"/><Relationship Id="rId355" Type="http://schemas.openxmlformats.org/officeDocument/2006/relationships/hyperlink" Target="https://m.edsoo.ru/8a18fbb8" TargetMode="External"/><Relationship Id="rId376" Type="http://schemas.openxmlformats.org/officeDocument/2006/relationships/hyperlink" Target="https://m.edsoo.ru/8864f9b6" TargetMode="External"/><Relationship Id="rId397" Type="http://schemas.openxmlformats.org/officeDocument/2006/relationships/hyperlink" Target="https://m.edsoo.ru/8a192ad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cea" TargetMode="External"/><Relationship Id="rId257" Type="http://schemas.openxmlformats.org/officeDocument/2006/relationships/hyperlink" Target="https://m.edsoo.ru/8a18602c" TargetMode="External"/><Relationship Id="rId278" Type="http://schemas.openxmlformats.org/officeDocument/2006/relationships/hyperlink" Target="https://m.edsoo.ru/8a188e08" TargetMode="External"/><Relationship Id="rId401" Type="http://schemas.openxmlformats.org/officeDocument/2006/relationships/hyperlink" Target="https://m.edsoo.ru/8a1933da" TargetMode="External"/><Relationship Id="rId422" Type="http://schemas.openxmlformats.org/officeDocument/2006/relationships/hyperlink" Target="https://m.edsoo.ru/8a194f5a" TargetMode="External"/><Relationship Id="rId303" Type="http://schemas.openxmlformats.org/officeDocument/2006/relationships/hyperlink" Target="https://m.edsoo.ru/8864cae0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9d4" TargetMode="External"/><Relationship Id="rId387" Type="http://schemas.openxmlformats.org/officeDocument/2006/relationships/hyperlink" Target="https://m.edsoo.ru/8a191490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b86" TargetMode="External"/><Relationship Id="rId412" Type="http://schemas.openxmlformats.org/officeDocument/2006/relationships/hyperlink" Target="https://m.edsoo.ru/8a1942e4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604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9f4" TargetMode="External"/><Relationship Id="rId356" Type="http://schemas.openxmlformats.org/officeDocument/2006/relationships/hyperlink" Target="https://m.edsoo.ru/8a18fcf8" TargetMode="External"/><Relationship Id="rId398" Type="http://schemas.openxmlformats.org/officeDocument/2006/relationships/hyperlink" Target="https://m.edsoo.ru/8a192c5a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hyperlink" Target="https://m.edsoo.ru/8a1954e6" TargetMode="External"/><Relationship Id="rId258" Type="http://schemas.openxmlformats.org/officeDocument/2006/relationships/hyperlink" Target="https://m.edsoo.ru/8a1861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107</Pages>
  <Words>25651</Words>
  <Characters>146213</Characters>
  <Application>Microsoft Office Word</Application>
  <DocSecurity>0</DocSecurity>
  <Lines>1218</Lines>
  <Paragraphs>343</Paragraphs>
  <ScaleCrop>false</ScaleCrop>
  <Company>Home</Company>
  <LinksUpToDate>false</LinksUpToDate>
  <CharactersWithSpaces>171521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4</cp:revision>
  <dcterms:created xsi:type="dcterms:W3CDTF">2023-05-04T18:13:00Z</dcterms:created>
  <dcterms:modified xsi:type="dcterms:W3CDTF">2023-11-11T11:10:00Z</dcterms:modified>
</cp:coreProperties>
</file>