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00" w:rsidRPr="00176748" w:rsidRDefault="009E7B94" w:rsidP="00762EB1">
      <w:pPr>
        <w:spacing w:after="150" w:line="255" w:lineRule="atLeast"/>
        <w:rPr>
          <w:rFonts w:ascii="Times New Roman" w:eastAsia="Times New Roman" w:hAnsi="Times New Roman" w:cs="Times New Roman"/>
          <w:color w:val="222222"/>
          <w:sz w:val="20"/>
          <w:szCs w:val="20"/>
        </w:rPr>
      </w:pPr>
      <w:r>
        <w:rPr>
          <w:noProof/>
          <w:lang w:eastAsia="ru-RU"/>
        </w:rPr>
        <w:drawing>
          <wp:inline distT="0" distB="0" distL="0" distR="0" wp14:anchorId="7C5958F8" wp14:editId="284FFBCF">
            <wp:extent cx="9896475" cy="659815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456" t="16600" r="8055" b="9095"/>
                    <a:stretch/>
                  </pic:blipFill>
                  <pic:spPr bwMode="auto">
                    <a:xfrm>
                      <a:off x="0" y="0"/>
                      <a:ext cx="9896475" cy="6598154"/>
                    </a:xfrm>
                    <a:prstGeom prst="rect">
                      <a:avLst/>
                    </a:prstGeom>
                    <a:ln>
                      <a:noFill/>
                    </a:ln>
                    <a:extLst>
                      <a:ext uri="{53640926-AAD7-44D8-BBD7-CCE9431645EC}">
                        <a14:shadowObscured xmlns:a14="http://schemas.microsoft.com/office/drawing/2010/main"/>
                      </a:ext>
                    </a:extLst>
                  </pic:spPr>
                </pic:pic>
              </a:graphicData>
            </a:graphic>
          </wp:inline>
        </w:drawing>
      </w:r>
    </w:p>
    <w:p w:rsidR="00762EB1" w:rsidRPr="00762EB1" w:rsidRDefault="00762EB1" w:rsidP="00762EB1">
      <w:pPr>
        <w:spacing w:after="150" w:line="255" w:lineRule="atLeast"/>
        <w:jc w:val="center"/>
        <w:rPr>
          <w:rFonts w:ascii="Times New Roman" w:eastAsia="Times New Roman" w:hAnsi="Times New Roman" w:cs="Times New Roman"/>
          <w:sz w:val="28"/>
          <w:szCs w:val="28"/>
          <w:u w:val="single"/>
        </w:rPr>
      </w:pPr>
      <w:r w:rsidRPr="00762EB1">
        <w:rPr>
          <w:rFonts w:ascii="Times New Roman" w:eastAsia="Times New Roman" w:hAnsi="Times New Roman" w:cs="Times New Roman"/>
          <w:b/>
          <w:bCs/>
          <w:sz w:val="28"/>
          <w:szCs w:val="28"/>
          <w:u w:val="single"/>
        </w:rPr>
        <w:lastRenderedPageBreak/>
        <w:t xml:space="preserve">Раздел </w:t>
      </w:r>
      <w:r w:rsidR="00D63A32">
        <w:rPr>
          <w:rFonts w:ascii="Times New Roman" w:eastAsia="Times New Roman" w:hAnsi="Times New Roman" w:cs="Times New Roman"/>
          <w:b/>
          <w:bCs/>
          <w:sz w:val="28"/>
          <w:szCs w:val="28"/>
          <w:u w:val="single"/>
        </w:rPr>
        <w:t xml:space="preserve">1. </w:t>
      </w:r>
      <w:r w:rsidRPr="00762EB1">
        <w:rPr>
          <w:rFonts w:ascii="Times New Roman" w:eastAsia="Times New Roman" w:hAnsi="Times New Roman" w:cs="Times New Roman"/>
          <w:b/>
          <w:bCs/>
          <w:sz w:val="28"/>
          <w:szCs w:val="28"/>
          <w:u w:val="single"/>
        </w:rPr>
        <w:t>«О</w:t>
      </w:r>
      <w:r w:rsidR="00D63A32">
        <w:rPr>
          <w:rFonts w:ascii="Times New Roman" w:eastAsia="Times New Roman" w:hAnsi="Times New Roman" w:cs="Times New Roman"/>
          <w:b/>
          <w:bCs/>
          <w:sz w:val="28"/>
          <w:szCs w:val="28"/>
          <w:u w:val="single"/>
        </w:rPr>
        <w:t>ценка образовательной деятельности</w:t>
      </w:r>
      <w:r w:rsidRPr="00762EB1">
        <w:rPr>
          <w:rFonts w:ascii="Times New Roman" w:eastAsia="Times New Roman" w:hAnsi="Times New Roman" w:cs="Times New Roman"/>
          <w:b/>
          <w:bCs/>
          <w:sz w:val="28"/>
          <w:szCs w:val="28"/>
          <w:u w:val="single"/>
        </w:rPr>
        <w:t>»</w:t>
      </w:r>
      <w:bookmarkStart w:id="0" w:name="_GoBack"/>
      <w:bookmarkEnd w:id="0"/>
    </w:p>
    <w:p w:rsidR="00762EB1" w:rsidRPr="00762EB1" w:rsidRDefault="00762EB1" w:rsidP="00D31300">
      <w:pPr>
        <w:spacing w:after="0" w:line="255" w:lineRule="atLeast"/>
        <w:rPr>
          <w:rFonts w:ascii="Times New Roman" w:eastAsia="Times New Roman" w:hAnsi="Times New Roman" w:cs="Times New Roman"/>
          <w:sz w:val="24"/>
          <w:szCs w:val="24"/>
        </w:rPr>
      </w:pPr>
      <w:proofErr w:type="gramStart"/>
      <w:r w:rsidRPr="00762EB1">
        <w:rPr>
          <w:rFonts w:ascii="Times New Roman" w:eastAsia="Times New Roman" w:hAnsi="Times New Roman" w:cs="Times New Roman"/>
          <w:sz w:val="24"/>
          <w:szCs w:val="24"/>
        </w:rPr>
        <w:t>Образовательная деятельность в Школе организуется в соответствии с </w:t>
      </w:r>
      <w:hyperlink r:id="rId9" w:anchor="/document/99/902389617/" w:history="1">
        <w:r w:rsidRPr="00762EB1">
          <w:rPr>
            <w:rFonts w:ascii="Times New Roman" w:eastAsia="Times New Roman" w:hAnsi="Times New Roman" w:cs="Times New Roman"/>
            <w:sz w:val="24"/>
            <w:szCs w:val="24"/>
          </w:rPr>
          <w:t>Федеральным законом от 29.12.2012 № 273-ФЗ</w:t>
        </w:r>
      </w:hyperlink>
      <w:r w:rsidRPr="00762EB1">
        <w:rPr>
          <w:rFonts w:ascii="Times New Roman" w:eastAsia="Times New Roman" w:hAnsi="Times New Roman" w:cs="Times New Roman"/>
          <w:sz w:val="24"/>
          <w:szCs w:val="24"/>
        </w:rPr>
        <w:t> «Об образовании</w:t>
      </w:r>
      <w:r>
        <w:rPr>
          <w:rFonts w:ascii="Times New Roman" w:eastAsia="Times New Roman" w:hAnsi="Times New Roman" w:cs="Times New Roman"/>
          <w:sz w:val="24"/>
          <w:szCs w:val="24"/>
        </w:rPr>
        <w:t xml:space="preserve"> </w:t>
      </w:r>
      <w:r w:rsidRPr="00762EB1">
        <w:rPr>
          <w:rFonts w:ascii="Times New Roman" w:eastAsia="Times New Roman" w:hAnsi="Times New Roman" w:cs="Times New Roman"/>
          <w:sz w:val="24"/>
          <w:szCs w:val="24"/>
        </w:rPr>
        <w:t xml:space="preserve"> в Российской Федерации», ФГОС начального общего, основного общего и среднего общего образования, </w:t>
      </w:r>
      <w:hyperlink r:id="rId10" w:anchor="/document/97/485031/" w:history="1">
        <w:r w:rsidRPr="00762EB1">
          <w:rPr>
            <w:rFonts w:ascii="Times New Roman" w:eastAsia="Times New Roman" w:hAnsi="Times New Roman" w:cs="Times New Roman"/>
            <w:sz w:val="24"/>
            <w:szCs w:val="24"/>
          </w:rPr>
          <w:t>СП 2.4.3648-20</w:t>
        </w:r>
      </w:hyperlink>
      <w:r w:rsidRPr="00762EB1">
        <w:rPr>
          <w:rFonts w:ascii="Times New Roman" w:eastAsia="Times New Roman" w:hAnsi="Times New Roman" w:cs="Times New Roman"/>
          <w:sz w:val="24"/>
          <w:szCs w:val="24"/>
        </w:rPr>
        <w:t> «Санитарно-эпидемиологические требования к организациям воспитания и обучения, отдыха и оздоровления детей и молодежи», </w:t>
      </w:r>
      <w:hyperlink r:id="rId11" w:anchor="/document/97/486051/infobar-attachment/" w:history="1">
        <w:r w:rsidRPr="00762EB1">
          <w:rPr>
            <w:rFonts w:ascii="Times New Roman" w:eastAsia="Times New Roman" w:hAnsi="Times New Roman" w:cs="Times New Roman"/>
            <w:sz w:val="24"/>
            <w:szCs w:val="24"/>
          </w:rPr>
          <w:t>СанПиН 1.2.3685-21</w:t>
        </w:r>
      </w:hyperlink>
      <w:r w:rsidRPr="00762EB1">
        <w:rPr>
          <w:rFonts w:ascii="Times New Roman" w:eastAsia="Times New Roman" w:hAnsi="Times New Roman" w:cs="Times New Roman"/>
          <w:sz w:val="24"/>
          <w:szCs w:val="24"/>
        </w:rPr>
        <w:t> «Гигиенические нормативы и требования к обеспечению безопасности и (или) безвредности для человека факторов среды</w:t>
      </w:r>
      <w:proofErr w:type="gramEnd"/>
      <w:r w:rsidRPr="00762EB1">
        <w:rPr>
          <w:rFonts w:ascii="Times New Roman" w:eastAsia="Times New Roman" w:hAnsi="Times New Roman" w:cs="Times New Roman"/>
          <w:sz w:val="24"/>
          <w:szCs w:val="24"/>
        </w:rPr>
        <w:t xml:space="preserve"> обитания», другими нормативными правовыми актами, которые регулируют деятельность образовательных организаций, основными образовательными программами</w:t>
      </w:r>
      <w:proofErr w:type="gramStart"/>
      <w:r w:rsidRPr="00762EB1">
        <w:rPr>
          <w:rFonts w:ascii="Times New Roman" w:eastAsia="Times New Roman" w:hAnsi="Times New Roman" w:cs="Times New Roman"/>
          <w:sz w:val="24"/>
          <w:szCs w:val="24"/>
        </w:rPr>
        <w:t>.</w:t>
      </w:r>
      <w:proofErr w:type="gramEnd"/>
      <w:r w:rsidRPr="00762EB1">
        <w:rPr>
          <w:rFonts w:ascii="Times New Roman" w:eastAsia="Times New Roman" w:hAnsi="Times New Roman" w:cs="Times New Roman"/>
          <w:sz w:val="24"/>
          <w:szCs w:val="24"/>
        </w:rPr>
        <w:t xml:space="preserve"> </w:t>
      </w:r>
      <w:proofErr w:type="gramStart"/>
      <w:r w:rsidRPr="00762EB1">
        <w:rPr>
          <w:rFonts w:ascii="Times New Roman" w:eastAsia="Times New Roman" w:hAnsi="Times New Roman" w:cs="Times New Roman"/>
          <w:sz w:val="24"/>
          <w:szCs w:val="24"/>
        </w:rPr>
        <w:t>л</w:t>
      </w:r>
      <w:proofErr w:type="gramEnd"/>
      <w:r w:rsidRPr="00762EB1">
        <w:rPr>
          <w:rFonts w:ascii="Times New Roman" w:eastAsia="Times New Roman" w:hAnsi="Times New Roman" w:cs="Times New Roman"/>
          <w:sz w:val="24"/>
          <w:szCs w:val="24"/>
        </w:rPr>
        <w:t>окальными нормативными актами Школы.</w:t>
      </w:r>
    </w:p>
    <w:p w:rsidR="000A4792" w:rsidRDefault="000A4792" w:rsidP="00D31300">
      <w:pPr>
        <w:spacing w:after="0" w:line="255" w:lineRule="atLeast"/>
        <w:rPr>
          <w:rFonts w:ascii="Times New Roman" w:eastAsia="Times New Roman" w:hAnsi="Times New Roman" w:cs="Times New Roman"/>
          <w:sz w:val="24"/>
          <w:szCs w:val="24"/>
        </w:rPr>
      </w:pPr>
    </w:p>
    <w:p w:rsidR="000A4792" w:rsidRDefault="00762EB1" w:rsidP="00D31300">
      <w:pPr>
        <w:spacing w:after="0" w:line="255" w:lineRule="atLeast"/>
        <w:rPr>
          <w:rFonts w:ascii="Times New Roman" w:eastAsia="Times New Roman" w:hAnsi="Times New Roman" w:cs="Times New Roman"/>
          <w:sz w:val="24"/>
          <w:szCs w:val="24"/>
        </w:rPr>
      </w:pPr>
      <w:r w:rsidRPr="00762EB1">
        <w:rPr>
          <w:rFonts w:ascii="Times New Roman" w:eastAsia="Times New Roman" w:hAnsi="Times New Roman" w:cs="Times New Roman"/>
          <w:sz w:val="24"/>
          <w:szCs w:val="24"/>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w:t>
      </w:r>
      <w:hyperlink r:id="rId12" w:anchor="/document/99/902180656/" w:history="1">
        <w:r w:rsidRPr="00762EB1">
          <w:rPr>
            <w:rFonts w:ascii="Times New Roman" w:eastAsia="Times New Roman" w:hAnsi="Times New Roman" w:cs="Times New Roman"/>
            <w:sz w:val="24"/>
            <w:szCs w:val="24"/>
          </w:rPr>
          <w:t>ФГОС НОО</w:t>
        </w:r>
      </w:hyperlink>
      <w:r w:rsidRPr="00762EB1">
        <w:rPr>
          <w:rFonts w:ascii="Times New Roman" w:eastAsia="Times New Roman" w:hAnsi="Times New Roman" w:cs="Times New Roman"/>
          <w:sz w:val="24"/>
          <w:szCs w:val="24"/>
        </w:rPr>
        <w:t>)</w:t>
      </w:r>
      <w:r w:rsidR="000A4792">
        <w:rPr>
          <w:rFonts w:ascii="Times New Roman" w:eastAsia="Times New Roman" w:hAnsi="Times New Roman" w:cs="Times New Roman"/>
          <w:sz w:val="24"/>
          <w:szCs w:val="24"/>
        </w:rPr>
        <w:t>.</w:t>
      </w:r>
    </w:p>
    <w:p w:rsidR="000A4792" w:rsidRDefault="000A4792" w:rsidP="00D31300">
      <w:pPr>
        <w:spacing w:after="0" w:line="255" w:lineRule="atLeast"/>
        <w:rPr>
          <w:rFonts w:ascii="Times New Roman" w:eastAsia="Times New Roman" w:hAnsi="Times New Roman" w:cs="Times New Roman"/>
          <w:sz w:val="24"/>
          <w:szCs w:val="24"/>
        </w:rPr>
      </w:pPr>
      <w:r w:rsidRPr="00762EB1">
        <w:rPr>
          <w:rFonts w:ascii="Times New Roman" w:eastAsia="Times New Roman" w:hAnsi="Times New Roman" w:cs="Times New Roman"/>
          <w:sz w:val="24"/>
          <w:szCs w:val="24"/>
        </w:rPr>
        <w:t xml:space="preserve">Учебный план </w:t>
      </w:r>
      <w:r w:rsidR="00762EB1" w:rsidRPr="00762EB1">
        <w:rPr>
          <w:rFonts w:ascii="Times New Roman" w:eastAsia="Times New Roman" w:hAnsi="Times New Roman" w:cs="Times New Roman"/>
          <w:sz w:val="24"/>
          <w:szCs w:val="24"/>
        </w:rPr>
        <w:t>5–9-х классов – на 5-летний нормативный срок освоения основной образовательной программы основного общего образования (реализация </w:t>
      </w:r>
      <w:hyperlink r:id="rId13" w:anchor="/document/99/902254916/" w:history="1">
        <w:r w:rsidR="00762EB1" w:rsidRPr="00762EB1">
          <w:rPr>
            <w:rFonts w:ascii="Times New Roman" w:eastAsia="Times New Roman" w:hAnsi="Times New Roman" w:cs="Times New Roman"/>
            <w:sz w:val="24"/>
            <w:szCs w:val="24"/>
          </w:rPr>
          <w:t>ФГОС ООО</w:t>
        </w:r>
      </w:hyperlink>
      <w:r w:rsidR="00762EB1" w:rsidRPr="00762EB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0A4792" w:rsidRDefault="00762EB1" w:rsidP="00D31300">
      <w:pPr>
        <w:spacing w:after="0" w:line="255" w:lineRule="atLeast"/>
        <w:rPr>
          <w:rFonts w:ascii="Times New Roman" w:eastAsia="Times New Roman" w:hAnsi="Times New Roman" w:cs="Times New Roman"/>
          <w:sz w:val="24"/>
          <w:szCs w:val="24"/>
        </w:rPr>
      </w:pPr>
      <w:r w:rsidRPr="00762EB1">
        <w:rPr>
          <w:rFonts w:ascii="Times New Roman" w:eastAsia="Times New Roman" w:hAnsi="Times New Roman" w:cs="Times New Roman"/>
          <w:sz w:val="24"/>
          <w:szCs w:val="24"/>
        </w:rPr>
        <w:t xml:space="preserve"> </w:t>
      </w:r>
      <w:r w:rsidR="000A4792" w:rsidRPr="00762EB1">
        <w:rPr>
          <w:rFonts w:ascii="Times New Roman" w:eastAsia="Times New Roman" w:hAnsi="Times New Roman" w:cs="Times New Roman"/>
          <w:sz w:val="24"/>
          <w:szCs w:val="24"/>
        </w:rPr>
        <w:t xml:space="preserve">Учебный план </w:t>
      </w:r>
      <w:r w:rsidRPr="00762EB1">
        <w:rPr>
          <w:rFonts w:ascii="Times New Roman" w:eastAsia="Times New Roman" w:hAnsi="Times New Roman" w:cs="Times New Roman"/>
          <w:sz w:val="24"/>
          <w:szCs w:val="24"/>
        </w:rPr>
        <w:t>10–11-х классов – на 2-летний нормативный срок освоения образовательной программы среднего общего образования (реализация </w:t>
      </w:r>
      <w:hyperlink r:id="rId14" w:anchor="/document/99/902350579/" w:history="1">
        <w:r w:rsidRPr="00762EB1">
          <w:rPr>
            <w:rFonts w:ascii="Times New Roman" w:eastAsia="Times New Roman" w:hAnsi="Times New Roman" w:cs="Times New Roman"/>
            <w:sz w:val="24"/>
            <w:szCs w:val="24"/>
          </w:rPr>
          <w:t>ФГОС СОО</w:t>
        </w:r>
      </w:hyperlink>
      <w:r w:rsidRPr="00762E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10 и 11 классе проводится углубленное обучение русского языка, литературы и физике. </w:t>
      </w:r>
    </w:p>
    <w:p w:rsidR="00762EB1" w:rsidRPr="00762EB1" w:rsidRDefault="00762EB1" w:rsidP="00D31300">
      <w:pPr>
        <w:spacing w:after="0" w:line="255"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Детей с ОВЗ и обучающихся по адаптированной программы нет. </w:t>
      </w:r>
      <w:proofErr w:type="gramEnd"/>
    </w:p>
    <w:p w:rsidR="000A4792" w:rsidRDefault="000A4792" w:rsidP="00D31300">
      <w:pPr>
        <w:widowControl w:val="0"/>
        <w:autoSpaceDE w:val="0"/>
        <w:autoSpaceDN w:val="0"/>
        <w:spacing w:after="0" w:line="240" w:lineRule="auto"/>
        <w:ind w:right="852"/>
        <w:jc w:val="both"/>
        <w:rPr>
          <w:rFonts w:ascii="Times New Roman" w:eastAsia="Times New Roman" w:hAnsi="Times New Roman" w:cs="Times New Roman"/>
          <w:sz w:val="24"/>
          <w:szCs w:val="24"/>
        </w:rPr>
      </w:pPr>
    </w:p>
    <w:p w:rsidR="00762EB1" w:rsidRPr="00375C29" w:rsidRDefault="00762EB1" w:rsidP="00241E66">
      <w:pPr>
        <w:widowControl w:val="0"/>
        <w:autoSpaceDE w:val="0"/>
        <w:autoSpaceDN w:val="0"/>
        <w:spacing w:after="0" w:line="240" w:lineRule="auto"/>
        <w:ind w:right="852"/>
        <w:jc w:val="both"/>
        <w:rPr>
          <w:rFonts w:ascii="Times New Roman" w:eastAsia="Times New Roman" w:hAnsi="Times New Roman" w:cs="Times New Roman"/>
          <w:sz w:val="24"/>
          <w:szCs w:val="24"/>
        </w:rPr>
      </w:pPr>
      <w:r w:rsidRPr="00762EB1">
        <w:rPr>
          <w:rFonts w:ascii="Times New Roman" w:eastAsia="Times New Roman" w:hAnsi="Times New Roman" w:cs="Times New Roman"/>
          <w:sz w:val="24"/>
          <w:szCs w:val="24"/>
        </w:rPr>
        <w:t>МКОУ Елнатская средняя школа является муниципальным общеобразовательным учреждением, ориентированным на обучение, воспитание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и развитие всех и каждого обучающегося с учётом их индивидуальных способностей (возрастных, физиологических, интеллектуальных,</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психологических и др.), образовательных потребностей и возможностей, склонностей с целью формирования личности, обладающей</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прочными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базовыми знаниями, общей</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культурой, здоровой, социально адаптированной</w:t>
      </w:r>
      <w:r w:rsidR="00241E66">
        <w:rPr>
          <w:rFonts w:ascii="Times New Roman" w:eastAsia="Times New Roman" w:hAnsi="Times New Roman" w:cs="Times New Roman"/>
          <w:sz w:val="24"/>
          <w:szCs w:val="24"/>
        </w:rPr>
        <w:t xml:space="preserve">. </w:t>
      </w:r>
      <w:r w:rsidRPr="00375C29">
        <w:rPr>
          <w:rFonts w:ascii="Times New Roman" w:eastAsia="Times New Roman" w:hAnsi="Times New Roman" w:cs="Times New Roman"/>
          <w:sz w:val="24"/>
          <w:szCs w:val="24"/>
        </w:rPr>
        <w:t>Принципы</w:t>
      </w:r>
      <w:r w:rsidRPr="00375C29">
        <w:rPr>
          <w:rFonts w:ascii="Times New Roman" w:eastAsia="Times New Roman" w:hAnsi="Times New Roman" w:cs="Times New Roman"/>
          <w:spacing w:val="-4"/>
          <w:sz w:val="24"/>
          <w:szCs w:val="24"/>
        </w:rPr>
        <w:t xml:space="preserve"> </w:t>
      </w:r>
      <w:r w:rsidRPr="00375C29">
        <w:rPr>
          <w:rFonts w:ascii="Times New Roman" w:eastAsia="Times New Roman" w:hAnsi="Times New Roman" w:cs="Times New Roman"/>
          <w:sz w:val="24"/>
          <w:szCs w:val="24"/>
        </w:rPr>
        <w:t>образовательной</w:t>
      </w:r>
      <w:r w:rsidRPr="00375C29">
        <w:rPr>
          <w:rFonts w:ascii="Times New Roman" w:eastAsia="Times New Roman" w:hAnsi="Times New Roman" w:cs="Times New Roman"/>
          <w:spacing w:val="-6"/>
          <w:sz w:val="24"/>
          <w:szCs w:val="24"/>
        </w:rPr>
        <w:t xml:space="preserve"> </w:t>
      </w:r>
      <w:r w:rsidRPr="00375C29">
        <w:rPr>
          <w:rFonts w:ascii="Times New Roman" w:eastAsia="Times New Roman" w:hAnsi="Times New Roman" w:cs="Times New Roman"/>
          <w:sz w:val="24"/>
          <w:szCs w:val="24"/>
        </w:rPr>
        <w:t>политики</w:t>
      </w:r>
      <w:r w:rsidRPr="00375C29">
        <w:rPr>
          <w:rFonts w:ascii="Times New Roman" w:eastAsia="Times New Roman" w:hAnsi="Times New Roman" w:cs="Times New Roman"/>
          <w:spacing w:val="-3"/>
          <w:sz w:val="24"/>
          <w:szCs w:val="24"/>
        </w:rPr>
        <w:t xml:space="preserve"> </w:t>
      </w:r>
      <w:r w:rsidRPr="00375C29">
        <w:rPr>
          <w:rFonts w:ascii="Times New Roman" w:eastAsia="Times New Roman" w:hAnsi="Times New Roman" w:cs="Times New Roman"/>
          <w:sz w:val="24"/>
          <w:szCs w:val="24"/>
        </w:rPr>
        <w:t>школы:</w:t>
      </w:r>
    </w:p>
    <w:p w:rsidR="00762EB1" w:rsidRPr="00375C29" w:rsidRDefault="00762EB1" w:rsidP="00D31300">
      <w:pPr>
        <w:widowControl w:val="0"/>
        <w:numPr>
          <w:ilvl w:val="0"/>
          <w:numId w:val="3"/>
        </w:numPr>
        <w:tabs>
          <w:tab w:val="left" w:pos="442"/>
        </w:tabs>
        <w:autoSpaceDE w:val="0"/>
        <w:autoSpaceDN w:val="0"/>
        <w:spacing w:after="0" w:line="240" w:lineRule="auto"/>
        <w:ind w:left="441"/>
        <w:rPr>
          <w:rFonts w:ascii="Times New Roman" w:eastAsia="Times New Roman" w:hAnsi="Times New Roman" w:cs="Times New Roman"/>
          <w:sz w:val="24"/>
        </w:rPr>
      </w:pPr>
      <w:r w:rsidRPr="00375C29">
        <w:rPr>
          <w:rFonts w:ascii="Times New Roman" w:eastAsia="Times New Roman" w:hAnsi="Times New Roman" w:cs="Times New Roman"/>
          <w:sz w:val="24"/>
        </w:rPr>
        <w:t>демократизация</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(сотрудничество</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педагогов</w:t>
      </w:r>
      <w:r w:rsidRPr="00375C29">
        <w:rPr>
          <w:rFonts w:ascii="Times New Roman" w:eastAsia="Times New Roman" w:hAnsi="Times New Roman" w:cs="Times New Roman"/>
          <w:spacing w:val="-4"/>
          <w:sz w:val="24"/>
        </w:rPr>
        <w:t xml:space="preserve"> </w:t>
      </w:r>
      <w:r w:rsidRPr="00375C29">
        <w:rPr>
          <w:rFonts w:ascii="Times New Roman" w:eastAsia="Times New Roman" w:hAnsi="Times New Roman" w:cs="Times New Roman"/>
          <w:sz w:val="24"/>
        </w:rPr>
        <w:t>и</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учеников,</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обучающихся</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друг</w:t>
      </w:r>
      <w:r w:rsidRPr="00375C29">
        <w:rPr>
          <w:rFonts w:ascii="Times New Roman" w:eastAsia="Times New Roman" w:hAnsi="Times New Roman" w:cs="Times New Roman"/>
          <w:spacing w:val="-4"/>
          <w:sz w:val="24"/>
        </w:rPr>
        <w:t xml:space="preserve"> </w:t>
      </w:r>
      <w:r w:rsidRPr="00375C29">
        <w:rPr>
          <w:rFonts w:ascii="Times New Roman" w:eastAsia="Times New Roman" w:hAnsi="Times New Roman" w:cs="Times New Roman"/>
          <w:sz w:val="24"/>
        </w:rPr>
        <w:t>с</w:t>
      </w:r>
      <w:r w:rsidRPr="00375C29">
        <w:rPr>
          <w:rFonts w:ascii="Times New Roman" w:eastAsia="Times New Roman" w:hAnsi="Times New Roman" w:cs="Times New Roman"/>
          <w:spacing w:val="1"/>
          <w:sz w:val="24"/>
        </w:rPr>
        <w:t xml:space="preserve"> </w:t>
      </w:r>
      <w:r w:rsidRPr="00375C29">
        <w:rPr>
          <w:rFonts w:ascii="Times New Roman" w:eastAsia="Times New Roman" w:hAnsi="Times New Roman" w:cs="Times New Roman"/>
          <w:sz w:val="24"/>
        </w:rPr>
        <w:t>другом,</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педагогов</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и</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родителей);</w:t>
      </w:r>
    </w:p>
    <w:p w:rsidR="00762EB1" w:rsidRPr="00375C29" w:rsidRDefault="00762EB1" w:rsidP="00D31300">
      <w:pPr>
        <w:widowControl w:val="0"/>
        <w:numPr>
          <w:ilvl w:val="0"/>
          <w:numId w:val="3"/>
        </w:numPr>
        <w:tabs>
          <w:tab w:val="left" w:pos="480"/>
        </w:tabs>
        <w:autoSpaceDE w:val="0"/>
        <w:autoSpaceDN w:val="0"/>
        <w:spacing w:after="0" w:line="240" w:lineRule="auto"/>
        <w:ind w:right="850" w:firstLine="0"/>
        <w:rPr>
          <w:rFonts w:ascii="Times New Roman" w:eastAsia="Times New Roman" w:hAnsi="Times New Roman" w:cs="Times New Roman"/>
          <w:sz w:val="24"/>
        </w:rPr>
      </w:pPr>
      <w:proofErr w:type="spellStart"/>
      <w:r w:rsidRPr="00375C29">
        <w:rPr>
          <w:rFonts w:ascii="Times New Roman" w:eastAsia="Times New Roman" w:hAnsi="Times New Roman" w:cs="Times New Roman"/>
          <w:sz w:val="24"/>
        </w:rPr>
        <w:t>гуманизация</w:t>
      </w:r>
      <w:proofErr w:type="spellEnd"/>
      <w:r w:rsidRPr="00375C29">
        <w:rPr>
          <w:rFonts w:ascii="Times New Roman" w:eastAsia="Times New Roman" w:hAnsi="Times New Roman" w:cs="Times New Roman"/>
          <w:spacing w:val="33"/>
          <w:sz w:val="24"/>
        </w:rPr>
        <w:t xml:space="preserve"> </w:t>
      </w:r>
      <w:r w:rsidRPr="00375C29">
        <w:rPr>
          <w:rFonts w:ascii="Times New Roman" w:eastAsia="Times New Roman" w:hAnsi="Times New Roman" w:cs="Times New Roman"/>
          <w:sz w:val="24"/>
        </w:rPr>
        <w:t>(личностно-ориентированная</w:t>
      </w:r>
      <w:r w:rsidRPr="00375C29">
        <w:rPr>
          <w:rFonts w:ascii="Times New Roman" w:eastAsia="Times New Roman" w:hAnsi="Times New Roman" w:cs="Times New Roman"/>
          <w:spacing w:val="33"/>
          <w:sz w:val="24"/>
        </w:rPr>
        <w:t xml:space="preserve"> </w:t>
      </w:r>
      <w:r w:rsidRPr="00375C29">
        <w:rPr>
          <w:rFonts w:ascii="Times New Roman" w:eastAsia="Times New Roman" w:hAnsi="Times New Roman" w:cs="Times New Roman"/>
          <w:sz w:val="24"/>
        </w:rPr>
        <w:t>педагогика,</w:t>
      </w:r>
      <w:r w:rsidRPr="00375C29">
        <w:rPr>
          <w:rFonts w:ascii="Times New Roman" w:eastAsia="Times New Roman" w:hAnsi="Times New Roman" w:cs="Times New Roman"/>
          <w:spacing w:val="34"/>
          <w:sz w:val="24"/>
        </w:rPr>
        <w:t xml:space="preserve"> </w:t>
      </w:r>
      <w:r w:rsidRPr="00375C29">
        <w:rPr>
          <w:rFonts w:ascii="Times New Roman" w:eastAsia="Times New Roman" w:hAnsi="Times New Roman" w:cs="Times New Roman"/>
          <w:sz w:val="24"/>
        </w:rPr>
        <w:t>направленная</w:t>
      </w:r>
      <w:r w:rsidRPr="00375C29">
        <w:rPr>
          <w:rFonts w:ascii="Times New Roman" w:eastAsia="Times New Roman" w:hAnsi="Times New Roman" w:cs="Times New Roman"/>
          <w:spacing w:val="33"/>
          <w:sz w:val="24"/>
        </w:rPr>
        <w:t xml:space="preserve"> </w:t>
      </w:r>
      <w:r w:rsidRPr="00375C29">
        <w:rPr>
          <w:rFonts w:ascii="Times New Roman" w:eastAsia="Times New Roman" w:hAnsi="Times New Roman" w:cs="Times New Roman"/>
          <w:sz w:val="24"/>
        </w:rPr>
        <w:t>на</w:t>
      </w:r>
      <w:r w:rsidRPr="00375C29">
        <w:rPr>
          <w:rFonts w:ascii="Times New Roman" w:eastAsia="Times New Roman" w:hAnsi="Times New Roman" w:cs="Times New Roman"/>
          <w:spacing w:val="34"/>
          <w:sz w:val="24"/>
        </w:rPr>
        <w:t xml:space="preserve"> </w:t>
      </w:r>
      <w:r w:rsidRPr="00375C29">
        <w:rPr>
          <w:rFonts w:ascii="Times New Roman" w:eastAsia="Times New Roman" w:hAnsi="Times New Roman" w:cs="Times New Roman"/>
          <w:sz w:val="24"/>
        </w:rPr>
        <w:t>удовлетворение</w:t>
      </w:r>
      <w:r w:rsidRPr="00375C29">
        <w:rPr>
          <w:rFonts w:ascii="Times New Roman" w:eastAsia="Times New Roman" w:hAnsi="Times New Roman" w:cs="Times New Roman"/>
          <w:spacing w:val="33"/>
          <w:sz w:val="24"/>
        </w:rPr>
        <w:t xml:space="preserve"> </w:t>
      </w:r>
      <w:r w:rsidRPr="00375C29">
        <w:rPr>
          <w:rFonts w:ascii="Times New Roman" w:eastAsia="Times New Roman" w:hAnsi="Times New Roman" w:cs="Times New Roman"/>
          <w:sz w:val="24"/>
        </w:rPr>
        <w:t>образовательных</w:t>
      </w:r>
      <w:r w:rsidRPr="00375C29">
        <w:rPr>
          <w:rFonts w:ascii="Times New Roman" w:eastAsia="Times New Roman" w:hAnsi="Times New Roman" w:cs="Times New Roman"/>
          <w:spacing w:val="32"/>
          <w:sz w:val="24"/>
        </w:rPr>
        <w:t xml:space="preserve"> </w:t>
      </w:r>
      <w:r w:rsidRPr="00375C29">
        <w:rPr>
          <w:rFonts w:ascii="Times New Roman" w:eastAsia="Times New Roman" w:hAnsi="Times New Roman" w:cs="Times New Roman"/>
          <w:sz w:val="24"/>
        </w:rPr>
        <w:t>потребностей</w:t>
      </w:r>
      <w:r w:rsidRPr="00375C29">
        <w:rPr>
          <w:rFonts w:ascii="Times New Roman" w:eastAsia="Times New Roman" w:hAnsi="Times New Roman" w:cs="Times New Roman"/>
          <w:spacing w:val="36"/>
          <w:sz w:val="24"/>
        </w:rPr>
        <w:t xml:space="preserve"> </w:t>
      </w:r>
      <w:r w:rsidRPr="00375C29">
        <w:rPr>
          <w:rFonts w:ascii="Times New Roman" w:eastAsia="Times New Roman" w:hAnsi="Times New Roman" w:cs="Times New Roman"/>
          <w:sz w:val="24"/>
        </w:rPr>
        <w:t>учащихся,</w:t>
      </w:r>
      <w:r w:rsidRPr="00375C29">
        <w:rPr>
          <w:rFonts w:ascii="Times New Roman" w:eastAsia="Times New Roman" w:hAnsi="Times New Roman" w:cs="Times New Roman"/>
          <w:spacing w:val="34"/>
          <w:sz w:val="24"/>
        </w:rPr>
        <w:t xml:space="preserve"> </w:t>
      </w:r>
      <w:r w:rsidRPr="00375C29">
        <w:rPr>
          <w:rFonts w:ascii="Times New Roman" w:eastAsia="Times New Roman" w:hAnsi="Times New Roman" w:cs="Times New Roman"/>
          <w:sz w:val="24"/>
        </w:rPr>
        <w:t>их</w:t>
      </w:r>
      <w:r w:rsidRPr="00375C29">
        <w:rPr>
          <w:rFonts w:ascii="Times New Roman" w:eastAsia="Times New Roman" w:hAnsi="Times New Roman" w:cs="Times New Roman"/>
          <w:spacing w:val="-57"/>
          <w:sz w:val="24"/>
        </w:rPr>
        <w:t xml:space="preserve"> </w:t>
      </w:r>
      <w:r w:rsidRPr="00375C29">
        <w:rPr>
          <w:rFonts w:ascii="Times New Roman" w:eastAsia="Times New Roman" w:hAnsi="Times New Roman" w:cs="Times New Roman"/>
          <w:sz w:val="24"/>
        </w:rPr>
        <w:t>родителей,</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на</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выявление</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и</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развитие</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способностей</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каждого ученика,</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и</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одновременно</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обеспечивающая</w:t>
      </w:r>
      <w:r w:rsidRPr="00375C29">
        <w:rPr>
          <w:rFonts w:ascii="Times New Roman" w:eastAsia="Times New Roman" w:hAnsi="Times New Roman" w:cs="Times New Roman"/>
          <w:spacing w:val="-1"/>
          <w:sz w:val="24"/>
        </w:rPr>
        <w:t xml:space="preserve"> </w:t>
      </w:r>
      <w:r w:rsidRPr="00375C29">
        <w:rPr>
          <w:rFonts w:ascii="Times New Roman" w:eastAsia="Times New Roman" w:hAnsi="Times New Roman" w:cs="Times New Roman"/>
          <w:sz w:val="24"/>
        </w:rPr>
        <w:t>базовый</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стандарт</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образования);</w:t>
      </w:r>
    </w:p>
    <w:p w:rsidR="00762EB1" w:rsidRPr="00375C29" w:rsidRDefault="00762EB1" w:rsidP="00D31300">
      <w:pPr>
        <w:widowControl w:val="0"/>
        <w:numPr>
          <w:ilvl w:val="0"/>
          <w:numId w:val="3"/>
        </w:numPr>
        <w:tabs>
          <w:tab w:val="left" w:pos="442"/>
        </w:tabs>
        <w:autoSpaceDE w:val="0"/>
        <w:autoSpaceDN w:val="0"/>
        <w:spacing w:before="1" w:after="0" w:line="240" w:lineRule="auto"/>
        <w:ind w:left="441"/>
        <w:rPr>
          <w:rFonts w:ascii="Times New Roman" w:eastAsia="Times New Roman" w:hAnsi="Times New Roman" w:cs="Times New Roman"/>
          <w:sz w:val="24"/>
        </w:rPr>
      </w:pPr>
      <w:r w:rsidRPr="00375C29">
        <w:rPr>
          <w:rFonts w:ascii="Times New Roman" w:eastAsia="Times New Roman" w:hAnsi="Times New Roman" w:cs="Times New Roman"/>
          <w:sz w:val="24"/>
        </w:rPr>
        <w:t>дифференциация</w:t>
      </w:r>
      <w:r w:rsidRPr="00375C29">
        <w:rPr>
          <w:rFonts w:ascii="Times New Roman" w:eastAsia="Times New Roman" w:hAnsi="Times New Roman" w:cs="Times New Roman"/>
          <w:spacing w:val="-5"/>
          <w:sz w:val="24"/>
        </w:rPr>
        <w:t xml:space="preserve"> </w:t>
      </w:r>
      <w:r w:rsidRPr="00375C29">
        <w:rPr>
          <w:rFonts w:ascii="Times New Roman" w:eastAsia="Times New Roman" w:hAnsi="Times New Roman" w:cs="Times New Roman"/>
          <w:sz w:val="24"/>
        </w:rPr>
        <w:t>(учет</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учебных,</w:t>
      </w:r>
      <w:r w:rsidRPr="00375C29">
        <w:rPr>
          <w:rFonts w:ascii="Times New Roman" w:eastAsia="Times New Roman" w:hAnsi="Times New Roman" w:cs="Times New Roman"/>
          <w:spacing w:val="-4"/>
          <w:sz w:val="24"/>
        </w:rPr>
        <w:t xml:space="preserve"> </w:t>
      </w:r>
      <w:r w:rsidRPr="00375C29">
        <w:rPr>
          <w:rFonts w:ascii="Times New Roman" w:eastAsia="Times New Roman" w:hAnsi="Times New Roman" w:cs="Times New Roman"/>
          <w:sz w:val="24"/>
        </w:rPr>
        <w:t>интеллектуальных</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и</w:t>
      </w:r>
      <w:r w:rsidRPr="00375C29">
        <w:rPr>
          <w:rFonts w:ascii="Times New Roman" w:eastAsia="Times New Roman" w:hAnsi="Times New Roman" w:cs="Times New Roman"/>
          <w:spacing w:val="-6"/>
          <w:sz w:val="24"/>
        </w:rPr>
        <w:t xml:space="preserve"> </w:t>
      </w:r>
      <w:r w:rsidRPr="00375C29">
        <w:rPr>
          <w:rFonts w:ascii="Times New Roman" w:eastAsia="Times New Roman" w:hAnsi="Times New Roman" w:cs="Times New Roman"/>
          <w:sz w:val="24"/>
        </w:rPr>
        <w:t>психологических</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особенностей</w:t>
      </w:r>
      <w:r w:rsidRPr="00375C29">
        <w:rPr>
          <w:rFonts w:ascii="Times New Roman" w:eastAsia="Times New Roman" w:hAnsi="Times New Roman" w:cs="Times New Roman"/>
          <w:spacing w:val="-1"/>
          <w:sz w:val="24"/>
        </w:rPr>
        <w:t xml:space="preserve"> </w:t>
      </w:r>
      <w:r w:rsidRPr="00375C29">
        <w:rPr>
          <w:rFonts w:ascii="Times New Roman" w:eastAsia="Times New Roman" w:hAnsi="Times New Roman" w:cs="Times New Roman"/>
          <w:sz w:val="24"/>
        </w:rPr>
        <w:t>учеников,</w:t>
      </w:r>
      <w:r w:rsidRPr="00375C29">
        <w:rPr>
          <w:rFonts w:ascii="Times New Roman" w:eastAsia="Times New Roman" w:hAnsi="Times New Roman" w:cs="Times New Roman"/>
          <w:spacing w:val="-4"/>
          <w:sz w:val="24"/>
        </w:rPr>
        <w:t xml:space="preserve"> </w:t>
      </w:r>
      <w:r w:rsidRPr="00375C29">
        <w:rPr>
          <w:rFonts w:ascii="Times New Roman" w:eastAsia="Times New Roman" w:hAnsi="Times New Roman" w:cs="Times New Roman"/>
          <w:sz w:val="24"/>
        </w:rPr>
        <w:t>их</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профессиональных</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склонностей);</w:t>
      </w:r>
    </w:p>
    <w:p w:rsidR="00762EB1" w:rsidRPr="00375C29" w:rsidRDefault="00762EB1" w:rsidP="00D31300">
      <w:pPr>
        <w:widowControl w:val="0"/>
        <w:numPr>
          <w:ilvl w:val="0"/>
          <w:numId w:val="3"/>
        </w:numPr>
        <w:tabs>
          <w:tab w:val="left" w:pos="442"/>
        </w:tabs>
        <w:autoSpaceDE w:val="0"/>
        <w:autoSpaceDN w:val="0"/>
        <w:spacing w:after="0" w:line="240" w:lineRule="auto"/>
        <w:ind w:left="441"/>
        <w:rPr>
          <w:rFonts w:ascii="Times New Roman" w:eastAsia="Times New Roman" w:hAnsi="Times New Roman" w:cs="Times New Roman"/>
          <w:sz w:val="24"/>
        </w:rPr>
      </w:pPr>
      <w:r w:rsidRPr="00375C29">
        <w:rPr>
          <w:rFonts w:ascii="Times New Roman" w:eastAsia="Times New Roman" w:hAnsi="Times New Roman" w:cs="Times New Roman"/>
          <w:sz w:val="24"/>
        </w:rPr>
        <w:t>индивидуализация</w:t>
      </w:r>
      <w:r w:rsidRPr="00375C29">
        <w:rPr>
          <w:rFonts w:ascii="Times New Roman" w:eastAsia="Times New Roman" w:hAnsi="Times New Roman" w:cs="Times New Roman"/>
          <w:spacing w:val="-4"/>
          <w:sz w:val="24"/>
        </w:rPr>
        <w:t xml:space="preserve"> </w:t>
      </w:r>
      <w:r w:rsidRPr="00375C29">
        <w:rPr>
          <w:rFonts w:ascii="Times New Roman" w:eastAsia="Times New Roman" w:hAnsi="Times New Roman" w:cs="Times New Roman"/>
          <w:sz w:val="24"/>
        </w:rPr>
        <w:t>(создание</w:t>
      </w:r>
      <w:r w:rsidRPr="00375C29">
        <w:rPr>
          <w:rFonts w:ascii="Times New Roman" w:eastAsia="Times New Roman" w:hAnsi="Times New Roman" w:cs="Times New Roman"/>
          <w:spacing w:val="-4"/>
          <w:sz w:val="24"/>
        </w:rPr>
        <w:t xml:space="preserve"> </w:t>
      </w:r>
      <w:r w:rsidRPr="00375C29">
        <w:rPr>
          <w:rFonts w:ascii="Times New Roman" w:eastAsia="Times New Roman" w:hAnsi="Times New Roman" w:cs="Times New Roman"/>
          <w:sz w:val="24"/>
        </w:rPr>
        <w:t>индивидуальной</w:t>
      </w:r>
      <w:r w:rsidRPr="00375C29">
        <w:rPr>
          <w:rFonts w:ascii="Times New Roman" w:eastAsia="Times New Roman" w:hAnsi="Times New Roman" w:cs="Times New Roman"/>
          <w:spacing w:val="-5"/>
          <w:sz w:val="24"/>
        </w:rPr>
        <w:t xml:space="preserve"> </w:t>
      </w:r>
      <w:r w:rsidRPr="00375C29">
        <w:rPr>
          <w:rFonts w:ascii="Times New Roman" w:eastAsia="Times New Roman" w:hAnsi="Times New Roman" w:cs="Times New Roman"/>
          <w:sz w:val="24"/>
        </w:rPr>
        <w:t>образовательной</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программы</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для</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каждого</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школьника</w:t>
      </w:r>
      <w:r w:rsidRPr="00375C29">
        <w:rPr>
          <w:rFonts w:ascii="Times New Roman" w:eastAsia="Times New Roman" w:hAnsi="Times New Roman" w:cs="Times New Roman"/>
          <w:spacing w:val="-4"/>
          <w:sz w:val="24"/>
        </w:rPr>
        <w:t xml:space="preserve"> </w:t>
      </w:r>
      <w:r w:rsidRPr="00375C29">
        <w:rPr>
          <w:rFonts w:ascii="Times New Roman" w:eastAsia="Times New Roman" w:hAnsi="Times New Roman" w:cs="Times New Roman"/>
          <w:sz w:val="24"/>
        </w:rPr>
        <w:t>в</w:t>
      </w:r>
      <w:r w:rsidRPr="00375C29">
        <w:rPr>
          <w:rFonts w:ascii="Times New Roman" w:eastAsia="Times New Roman" w:hAnsi="Times New Roman" w:cs="Times New Roman"/>
          <w:spacing w:val="-5"/>
          <w:sz w:val="24"/>
        </w:rPr>
        <w:t xml:space="preserve"> </w:t>
      </w:r>
      <w:r w:rsidRPr="00375C29">
        <w:rPr>
          <w:rFonts w:ascii="Times New Roman" w:eastAsia="Times New Roman" w:hAnsi="Times New Roman" w:cs="Times New Roman"/>
          <w:sz w:val="24"/>
        </w:rPr>
        <w:t>перспективе);</w:t>
      </w:r>
    </w:p>
    <w:p w:rsidR="009054FA" w:rsidRPr="00D31300" w:rsidRDefault="00762EB1" w:rsidP="00D31300">
      <w:pPr>
        <w:widowControl w:val="0"/>
        <w:numPr>
          <w:ilvl w:val="0"/>
          <w:numId w:val="3"/>
        </w:numPr>
        <w:tabs>
          <w:tab w:val="left" w:pos="442"/>
        </w:tabs>
        <w:autoSpaceDE w:val="0"/>
        <w:autoSpaceDN w:val="0"/>
        <w:spacing w:after="0" w:line="240" w:lineRule="auto"/>
        <w:ind w:left="441"/>
        <w:rPr>
          <w:rFonts w:ascii="Times New Roman" w:eastAsia="Times New Roman" w:hAnsi="Times New Roman" w:cs="Times New Roman"/>
          <w:sz w:val="24"/>
        </w:rPr>
      </w:pPr>
      <w:r w:rsidRPr="00375C29">
        <w:rPr>
          <w:rFonts w:ascii="Times New Roman" w:eastAsia="Times New Roman" w:hAnsi="Times New Roman" w:cs="Times New Roman"/>
          <w:sz w:val="24"/>
        </w:rPr>
        <w:t>оптимизация</w:t>
      </w:r>
      <w:r w:rsidRPr="00375C29">
        <w:rPr>
          <w:rFonts w:ascii="Times New Roman" w:eastAsia="Times New Roman" w:hAnsi="Times New Roman" w:cs="Times New Roman"/>
          <w:spacing w:val="-6"/>
          <w:sz w:val="24"/>
        </w:rPr>
        <w:t xml:space="preserve"> </w:t>
      </w:r>
      <w:r w:rsidRPr="00375C29">
        <w:rPr>
          <w:rFonts w:ascii="Times New Roman" w:eastAsia="Times New Roman" w:hAnsi="Times New Roman" w:cs="Times New Roman"/>
          <w:sz w:val="24"/>
        </w:rPr>
        <w:t>процесса</w:t>
      </w:r>
      <w:r w:rsidRPr="00375C29">
        <w:rPr>
          <w:rFonts w:ascii="Times New Roman" w:eastAsia="Times New Roman" w:hAnsi="Times New Roman" w:cs="Times New Roman"/>
          <w:spacing w:val="-4"/>
          <w:sz w:val="24"/>
        </w:rPr>
        <w:t xml:space="preserve"> </w:t>
      </w:r>
      <w:r w:rsidRPr="00375C29">
        <w:rPr>
          <w:rFonts w:ascii="Times New Roman" w:eastAsia="Times New Roman" w:hAnsi="Times New Roman" w:cs="Times New Roman"/>
          <w:sz w:val="24"/>
        </w:rPr>
        <w:t>реального</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развития</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детей</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через</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интеграцию</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общего</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и</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дополнительного</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образования.</w:t>
      </w:r>
    </w:p>
    <w:p w:rsidR="000A4792" w:rsidRPr="00241E66" w:rsidRDefault="000A4792" w:rsidP="00241E66">
      <w:pPr>
        <w:widowControl w:val="0"/>
        <w:autoSpaceDE w:val="0"/>
        <w:autoSpaceDN w:val="0"/>
        <w:spacing w:after="0" w:line="240" w:lineRule="auto"/>
        <w:rPr>
          <w:rFonts w:ascii="Times New Roman" w:eastAsia="Times New Roman" w:hAnsi="Times New Roman" w:cs="Times New Roman"/>
          <w:sz w:val="26"/>
        </w:rPr>
      </w:pPr>
      <w:proofErr w:type="gramStart"/>
      <w:r w:rsidRPr="000A4792">
        <w:rPr>
          <w:rFonts w:ascii="Times New Roman" w:eastAsia="Times New Roman" w:hAnsi="Times New Roman" w:cs="Times New Roman"/>
          <w:sz w:val="24"/>
        </w:rPr>
        <w:t>Выводы:</w:t>
      </w:r>
      <w:r w:rsidRPr="000A4792">
        <w:rPr>
          <w:rFonts w:ascii="Times New Roman" w:eastAsia="Times New Roman" w:hAnsi="Times New Roman" w:cs="Times New Roman"/>
          <w:spacing w:val="56"/>
          <w:sz w:val="24"/>
        </w:rPr>
        <w:t xml:space="preserve"> </w:t>
      </w:r>
      <w:r w:rsidR="00241E66">
        <w:rPr>
          <w:rFonts w:ascii="Times New Roman" w:eastAsia="Times New Roman" w:hAnsi="Times New Roman" w:cs="Times New Roman"/>
          <w:sz w:val="26"/>
        </w:rPr>
        <w:t>о</w:t>
      </w:r>
      <w:r w:rsidRPr="000A4792">
        <w:rPr>
          <w:rFonts w:ascii="Times New Roman" w:eastAsia="Times New Roman" w:hAnsi="Times New Roman" w:cs="Times New Roman"/>
          <w:sz w:val="26"/>
        </w:rPr>
        <w:t>бразовательная</w:t>
      </w:r>
      <w:r w:rsidRPr="000A4792">
        <w:rPr>
          <w:rFonts w:ascii="Times New Roman" w:eastAsia="Times New Roman" w:hAnsi="Times New Roman" w:cs="Times New Roman"/>
          <w:spacing w:val="-2"/>
          <w:sz w:val="26"/>
        </w:rPr>
        <w:t xml:space="preserve"> </w:t>
      </w:r>
      <w:r w:rsidRPr="000A4792">
        <w:rPr>
          <w:rFonts w:ascii="Times New Roman" w:eastAsia="Times New Roman" w:hAnsi="Times New Roman" w:cs="Times New Roman"/>
          <w:sz w:val="26"/>
        </w:rPr>
        <w:t>деятельность</w:t>
      </w:r>
      <w:r w:rsidRPr="000A4792">
        <w:rPr>
          <w:rFonts w:ascii="Times New Roman" w:eastAsia="Times New Roman" w:hAnsi="Times New Roman" w:cs="Times New Roman"/>
          <w:spacing w:val="-1"/>
          <w:sz w:val="26"/>
        </w:rPr>
        <w:t xml:space="preserve"> </w:t>
      </w:r>
      <w:r w:rsidRPr="000A4792">
        <w:rPr>
          <w:rFonts w:ascii="Times New Roman" w:eastAsia="Times New Roman" w:hAnsi="Times New Roman" w:cs="Times New Roman"/>
          <w:sz w:val="26"/>
        </w:rPr>
        <w:t>организуется</w:t>
      </w:r>
      <w:r w:rsidRPr="000A4792">
        <w:rPr>
          <w:rFonts w:ascii="Times New Roman" w:eastAsia="Times New Roman" w:hAnsi="Times New Roman" w:cs="Times New Roman"/>
          <w:spacing w:val="-3"/>
          <w:sz w:val="26"/>
        </w:rPr>
        <w:t xml:space="preserve"> </w:t>
      </w:r>
      <w:r w:rsidRPr="000A4792">
        <w:rPr>
          <w:rFonts w:ascii="Times New Roman" w:eastAsia="Times New Roman" w:hAnsi="Times New Roman" w:cs="Times New Roman"/>
          <w:sz w:val="26"/>
        </w:rPr>
        <w:t>в</w:t>
      </w:r>
      <w:r w:rsidRPr="000A4792">
        <w:rPr>
          <w:rFonts w:ascii="Times New Roman" w:eastAsia="Times New Roman" w:hAnsi="Times New Roman" w:cs="Times New Roman"/>
          <w:spacing w:val="-2"/>
          <w:sz w:val="26"/>
        </w:rPr>
        <w:t xml:space="preserve"> </w:t>
      </w:r>
      <w:r w:rsidR="00241E66">
        <w:rPr>
          <w:rFonts w:ascii="Times New Roman" w:eastAsia="Times New Roman" w:hAnsi="Times New Roman" w:cs="Times New Roman"/>
          <w:sz w:val="26"/>
        </w:rPr>
        <w:t xml:space="preserve">соответствии с </w:t>
      </w:r>
      <w:r w:rsidRPr="00241E66">
        <w:rPr>
          <w:rFonts w:ascii="Times New Roman" w:eastAsia="Times New Roman" w:hAnsi="Times New Roman" w:cs="Times New Roman"/>
          <w:sz w:val="24"/>
        </w:rPr>
        <w:t>Конституцией</w:t>
      </w:r>
      <w:r w:rsidRPr="00241E66">
        <w:rPr>
          <w:rFonts w:ascii="Times New Roman" w:eastAsia="Times New Roman" w:hAnsi="Times New Roman" w:cs="Times New Roman"/>
          <w:spacing w:val="-5"/>
          <w:sz w:val="24"/>
        </w:rPr>
        <w:t xml:space="preserve"> </w:t>
      </w:r>
      <w:r w:rsidRPr="00241E66">
        <w:rPr>
          <w:rFonts w:ascii="Times New Roman" w:eastAsia="Times New Roman" w:hAnsi="Times New Roman" w:cs="Times New Roman"/>
          <w:sz w:val="24"/>
        </w:rPr>
        <w:t>Российской</w:t>
      </w:r>
      <w:r w:rsidRPr="00241E66">
        <w:rPr>
          <w:rFonts w:ascii="Times New Roman" w:eastAsia="Times New Roman" w:hAnsi="Times New Roman" w:cs="Times New Roman"/>
          <w:spacing w:val="-5"/>
          <w:sz w:val="24"/>
        </w:rPr>
        <w:t xml:space="preserve"> </w:t>
      </w:r>
      <w:r w:rsidRPr="00241E66">
        <w:rPr>
          <w:rFonts w:ascii="Times New Roman" w:eastAsia="Times New Roman" w:hAnsi="Times New Roman" w:cs="Times New Roman"/>
          <w:sz w:val="24"/>
        </w:rPr>
        <w:t xml:space="preserve">Федерации, </w:t>
      </w:r>
      <w:r w:rsidRPr="00241E66">
        <w:rPr>
          <w:rFonts w:ascii="Times New Roman" w:eastAsia="Times New Roman" w:hAnsi="Times New Roman" w:cs="Times New Roman"/>
          <w:sz w:val="26"/>
        </w:rPr>
        <w:t>с</w:t>
      </w:r>
      <w:r w:rsidRPr="00241E66">
        <w:rPr>
          <w:rFonts w:ascii="Times New Roman" w:eastAsia="Times New Roman" w:hAnsi="Times New Roman" w:cs="Times New Roman"/>
          <w:spacing w:val="-4"/>
          <w:sz w:val="26"/>
        </w:rPr>
        <w:t xml:space="preserve"> </w:t>
      </w:r>
      <w:r w:rsidRPr="00241E66">
        <w:rPr>
          <w:rFonts w:ascii="Times New Roman" w:eastAsia="Times New Roman" w:hAnsi="Times New Roman" w:cs="Times New Roman"/>
          <w:sz w:val="26"/>
        </w:rPr>
        <w:t>Федеральным</w:t>
      </w:r>
      <w:r w:rsidRPr="00241E66">
        <w:rPr>
          <w:rFonts w:ascii="Times New Roman" w:eastAsia="Times New Roman" w:hAnsi="Times New Roman" w:cs="Times New Roman"/>
          <w:spacing w:val="-4"/>
          <w:sz w:val="26"/>
        </w:rPr>
        <w:t xml:space="preserve"> </w:t>
      </w:r>
      <w:r w:rsidRPr="00241E66">
        <w:rPr>
          <w:rFonts w:ascii="Times New Roman" w:eastAsia="Times New Roman" w:hAnsi="Times New Roman" w:cs="Times New Roman"/>
          <w:sz w:val="26"/>
        </w:rPr>
        <w:t>законом</w:t>
      </w:r>
      <w:r w:rsidRPr="00241E66">
        <w:rPr>
          <w:rFonts w:ascii="Times New Roman" w:eastAsia="Times New Roman" w:hAnsi="Times New Roman" w:cs="Times New Roman"/>
          <w:spacing w:val="-3"/>
          <w:sz w:val="26"/>
        </w:rPr>
        <w:t xml:space="preserve"> </w:t>
      </w:r>
      <w:r w:rsidRPr="00241E66">
        <w:rPr>
          <w:rFonts w:ascii="Times New Roman" w:eastAsia="Times New Roman" w:hAnsi="Times New Roman" w:cs="Times New Roman"/>
          <w:sz w:val="26"/>
        </w:rPr>
        <w:t>от</w:t>
      </w:r>
      <w:r w:rsidRPr="00241E66">
        <w:rPr>
          <w:rFonts w:ascii="Times New Roman" w:eastAsia="Times New Roman" w:hAnsi="Times New Roman" w:cs="Times New Roman"/>
          <w:spacing w:val="-2"/>
          <w:sz w:val="26"/>
        </w:rPr>
        <w:t xml:space="preserve"> </w:t>
      </w:r>
      <w:r w:rsidRPr="00241E66">
        <w:rPr>
          <w:rFonts w:ascii="Times New Roman" w:eastAsia="Times New Roman" w:hAnsi="Times New Roman" w:cs="Times New Roman"/>
          <w:sz w:val="26"/>
        </w:rPr>
        <w:t>29.12.2012</w:t>
      </w:r>
      <w:r w:rsidRPr="00241E66">
        <w:rPr>
          <w:rFonts w:ascii="Times New Roman" w:eastAsia="Times New Roman" w:hAnsi="Times New Roman" w:cs="Times New Roman"/>
          <w:spacing w:val="-4"/>
          <w:sz w:val="26"/>
        </w:rPr>
        <w:t xml:space="preserve"> </w:t>
      </w:r>
      <w:r w:rsidRPr="00241E66">
        <w:rPr>
          <w:rFonts w:ascii="Times New Roman" w:eastAsia="Times New Roman" w:hAnsi="Times New Roman" w:cs="Times New Roman"/>
          <w:sz w:val="26"/>
        </w:rPr>
        <w:t>№</w:t>
      </w:r>
      <w:r w:rsidRPr="00241E66">
        <w:rPr>
          <w:rFonts w:ascii="Times New Roman" w:eastAsia="Times New Roman" w:hAnsi="Times New Roman" w:cs="Times New Roman"/>
          <w:spacing w:val="-2"/>
          <w:sz w:val="26"/>
        </w:rPr>
        <w:t xml:space="preserve"> </w:t>
      </w:r>
      <w:r w:rsidRPr="00241E66">
        <w:rPr>
          <w:rFonts w:ascii="Times New Roman" w:eastAsia="Times New Roman" w:hAnsi="Times New Roman" w:cs="Times New Roman"/>
          <w:sz w:val="26"/>
        </w:rPr>
        <w:t>273-ФЗ «Об</w:t>
      </w:r>
      <w:r w:rsidRPr="00241E66">
        <w:rPr>
          <w:rFonts w:ascii="Times New Roman" w:eastAsia="Times New Roman" w:hAnsi="Times New Roman" w:cs="Times New Roman"/>
          <w:spacing w:val="-4"/>
          <w:sz w:val="26"/>
        </w:rPr>
        <w:t xml:space="preserve"> </w:t>
      </w:r>
      <w:r w:rsidRPr="00241E66">
        <w:rPr>
          <w:rFonts w:ascii="Times New Roman" w:eastAsia="Times New Roman" w:hAnsi="Times New Roman" w:cs="Times New Roman"/>
          <w:sz w:val="26"/>
        </w:rPr>
        <w:t>образовании</w:t>
      </w:r>
      <w:r w:rsidRPr="00241E66">
        <w:rPr>
          <w:rFonts w:ascii="Times New Roman" w:eastAsia="Times New Roman" w:hAnsi="Times New Roman" w:cs="Times New Roman"/>
          <w:spacing w:val="-4"/>
          <w:sz w:val="26"/>
        </w:rPr>
        <w:t xml:space="preserve"> </w:t>
      </w:r>
      <w:r w:rsidRPr="00241E66">
        <w:rPr>
          <w:rFonts w:ascii="Times New Roman" w:eastAsia="Times New Roman" w:hAnsi="Times New Roman" w:cs="Times New Roman"/>
          <w:sz w:val="26"/>
        </w:rPr>
        <w:t>в</w:t>
      </w:r>
      <w:r w:rsidRPr="00241E66">
        <w:rPr>
          <w:rFonts w:ascii="Times New Roman" w:eastAsia="Times New Roman" w:hAnsi="Times New Roman" w:cs="Times New Roman"/>
          <w:spacing w:val="-3"/>
          <w:sz w:val="26"/>
        </w:rPr>
        <w:t xml:space="preserve"> </w:t>
      </w:r>
      <w:r w:rsidRPr="00241E66">
        <w:rPr>
          <w:rFonts w:ascii="Times New Roman" w:eastAsia="Times New Roman" w:hAnsi="Times New Roman" w:cs="Times New Roman"/>
          <w:sz w:val="26"/>
        </w:rPr>
        <w:t>Российской</w:t>
      </w:r>
      <w:r w:rsidRPr="00241E66">
        <w:rPr>
          <w:rFonts w:ascii="Times New Roman" w:eastAsia="Times New Roman" w:hAnsi="Times New Roman" w:cs="Times New Roman"/>
          <w:spacing w:val="-4"/>
          <w:sz w:val="26"/>
        </w:rPr>
        <w:t xml:space="preserve"> </w:t>
      </w:r>
      <w:r w:rsidRPr="00241E66">
        <w:rPr>
          <w:rFonts w:ascii="Times New Roman" w:eastAsia="Times New Roman" w:hAnsi="Times New Roman" w:cs="Times New Roman"/>
          <w:sz w:val="26"/>
        </w:rPr>
        <w:t>Федерации» в действующей редакции, с Федеральными Государственными образовательными стандартами</w:t>
      </w:r>
      <w:r w:rsidR="00241E66" w:rsidRPr="00241E66">
        <w:rPr>
          <w:rFonts w:ascii="Times New Roman" w:eastAsia="Times New Roman" w:hAnsi="Times New Roman" w:cs="Times New Roman"/>
          <w:sz w:val="26"/>
        </w:rPr>
        <w:t>, СП</w:t>
      </w:r>
      <w:r w:rsidR="00241E66" w:rsidRPr="00241E66">
        <w:rPr>
          <w:rFonts w:ascii="Times New Roman" w:eastAsia="Times New Roman" w:hAnsi="Times New Roman" w:cs="Times New Roman"/>
          <w:spacing w:val="6"/>
          <w:sz w:val="26"/>
        </w:rPr>
        <w:t xml:space="preserve"> </w:t>
      </w:r>
      <w:r w:rsidR="00241E66" w:rsidRPr="00241E66">
        <w:rPr>
          <w:rFonts w:ascii="Times New Roman" w:eastAsia="Times New Roman" w:hAnsi="Times New Roman" w:cs="Times New Roman"/>
          <w:sz w:val="26"/>
        </w:rPr>
        <w:t>2.4.3648-20</w:t>
      </w:r>
      <w:r w:rsidR="00241E66" w:rsidRPr="00241E66">
        <w:rPr>
          <w:rFonts w:ascii="Times New Roman" w:eastAsia="Times New Roman" w:hAnsi="Times New Roman" w:cs="Times New Roman"/>
          <w:spacing w:val="10"/>
          <w:sz w:val="26"/>
        </w:rPr>
        <w:t xml:space="preserve"> </w:t>
      </w:r>
      <w:r w:rsidR="00241E66" w:rsidRPr="00241E66">
        <w:rPr>
          <w:rFonts w:ascii="Times New Roman" w:eastAsia="Times New Roman" w:hAnsi="Times New Roman" w:cs="Times New Roman"/>
          <w:sz w:val="26"/>
        </w:rPr>
        <w:t>«Санитарно-эпидемиологические</w:t>
      </w:r>
      <w:r w:rsidR="00241E66" w:rsidRPr="00241E66">
        <w:rPr>
          <w:rFonts w:ascii="Times New Roman" w:eastAsia="Times New Roman" w:hAnsi="Times New Roman" w:cs="Times New Roman"/>
          <w:spacing w:val="10"/>
          <w:sz w:val="26"/>
        </w:rPr>
        <w:t xml:space="preserve"> </w:t>
      </w:r>
      <w:r w:rsidR="00241E66" w:rsidRPr="00241E66">
        <w:rPr>
          <w:rFonts w:ascii="Times New Roman" w:eastAsia="Times New Roman" w:hAnsi="Times New Roman" w:cs="Times New Roman"/>
          <w:sz w:val="26"/>
        </w:rPr>
        <w:t>требования</w:t>
      </w:r>
      <w:r w:rsidR="00241E66" w:rsidRPr="00241E66">
        <w:rPr>
          <w:rFonts w:ascii="Times New Roman" w:eastAsia="Times New Roman" w:hAnsi="Times New Roman" w:cs="Times New Roman"/>
          <w:spacing w:val="10"/>
          <w:sz w:val="26"/>
        </w:rPr>
        <w:t xml:space="preserve"> </w:t>
      </w:r>
      <w:r w:rsidR="00241E66" w:rsidRPr="00241E66">
        <w:rPr>
          <w:rFonts w:ascii="Times New Roman" w:eastAsia="Times New Roman" w:hAnsi="Times New Roman" w:cs="Times New Roman"/>
          <w:sz w:val="26"/>
        </w:rPr>
        <w:t>к</w:t>
      </w:r>
      <w:r w:rsidR="00241E66" w:rsidRPr="00241E66">
        <w:rPr>
          <w:rFonts w:ascii="Times New Roman" w:eastAsia="Times New Roman" w:hAnsi="Times New Roman" w:cs="Times New Roman"/>
          <w:spacing w:val="8"/>
          <w:sz w:val="26"/>
        </w:rPr>
        <w:t xml:space="preserve"> </w:t>
      </w:r>
      <w:r w:rsidR="00241E66" w:rsidRPr="00241E66">
        <w:rPr>
          <w:rFonts w:ascii="Times New Roman" w:eastAsia="Times New Roman" w:hAnsi="Times New Roman" w:cs="Times New Roman"/>
          <w:sz w:val="26"/>
        </w:rPr>
        <w:t>организациям</w:t>
      </w:r>
      <w:r w:rsidR="00241E66" w:rsidRPr="00241E66">
        <w:rPr>
          <w:rFonts w:ascii="Times New Roman" w:eastAsia="Times New Roman" w:hAnsi="Times New Roman" w:cs="Times New Roman"/>
          <w:spacing w:val="7"/>
          <w:sz w:val="26"/>
        </w:rPr>
        <w:t xml:space="preserve"> </w:t>
      </w:r>
      <w:r w:rsidR="00241E66" w:rsidRPr="00241E66">
        <w:rPr>
          <w:rFonts w:ascii="Times New Roman" w:eastAsia="Times New Roman" w:hAnsi="Times New Roman" w:cs="Times New Roman"/>
          <w:sz w:val="26"/>
        </w:rPr>
        <w:t>воспитания</w:t>
      </w:r>
      <w:r w:rsidR="00241E66" w:rsidRPr="00241E66">
        <w:rPr>
          <w:rFonts w:ascii="Times New Roman" w:eastAsia="Times New Roman" w:hAnsi="Times New Roman" w:cs="Times New Roman"/>
          <w:spacing w:val="7"/>
          <w:sz w:val="26"/>
        </w:rPr>
        <w:t xml:space="preserve"> </w:t>
      </w:r>
      <w:r w:rsidR="00241E66" w:rsidRPr="00241E66">
        <w:rPr>
          <w:rFonts w:ascii="Times New Roman" w:eastAsia="Times New Roman" w:hAnsi="Times New Roman" w:cs="Times New Roman"/>
          <w:sz w:val="26"/>
        </w:rPr>
        <w:t>и</w:t>
      </w:r>
      <w:r w:rsidR="00241E66" w:rsidRPr="00241E66">
        <w:rPr>
          <w:rFonts w:ascii="Times New Roman" w:eastAsia="Times New Roman" w:hAnsi="Times New Roman" w:cs="Times New Roman"/>
          <w:spacing w:val="7"/>
          <w:sz w:val="26"/>
        </w:rPr>
        <w:t xml:space="preserve"> </w:t>
      </w:r>
      <w:r w:rsidR="00241E66" w:rsidRPr="00241E66">
        <w:rPr>
          <w:rFonts w:ascii="Times New Roman" w:eastAsia="Times New Roman" w:hAnsi="Times New Roman" w:cs="Times New Roman"/>
          <w:sz w:val="26"/>
        </w:rPr>
        <w:t>обучения,</w:t>
      </w:r>
      <w:r w:rsidR="00241E66" w:rsidRPr="00241E66">
        <w:rPr>
          <w:rFonts w:ascii="Times New Roman" w:eastAsia="Times New Roman" w:hAnsi="Times New Roman" w:cs="Times New Roman"/>
          <w:spacing w:val="8"/>
          <w:sz w:val="26"/>
        </w:rPr>
        <w:t xml:space="preserve"> </w:t>
      </w:r>
      <w:r w:rsidR="00241E66" w:rsidRPr="00241E66">
        <w:rPr>
          <w:rFonts w:ascii="Times New Roman" w:eastAsia="Times New Roman" w:hAnsi="Times New Roman" w:cs="Times New Roman"/>
          <w:sz w:val="26"/>
        </w:rPr>
        <w:t>отдыха</w:t>
      </w:r>
      <w:r w:rsidR="00241E66" w:rsidRPr="00241E66">
        <w:rPr>
          <w:rFonts w:ascii="Times New Roman" w:eastAsia="Times New Roman" w:hAnsi="Times New Roman" w:cs="Times New Roman"/>
          <w:spacing w:val="7"/>
          <w:sz w:val="26"/>
        </w:rPr>
        <w:t xml:space="preserve"> </w:t>
      </w:r>
      <w:r w:rsidR="00241E66" w:rsidRPr="00241E66">
        <w:rPr>
          <w:rFonts w:ascii="Times New Roman" w:eastAsia="Times New Roman" w:hAnsi="Times New Roman" w:cs="Times New Roman"/>
          <w:sz w:val="26"/>
        </w:rPr>
        <w:t>и</w:t>
      </w:r>
      <w:r w:rsidR="00241E66" w:rsidRPr="00241E66">
        <w:rPr>
          <w:rFonts w:ascii="Times New Roman" w:eastAsia="Times New Roman" w:hAnsi="Times New Roman" w:cs="Times New Roman"/>
          <w:spacing w:val="7"/>
          <w:sz w:val="26"/>
        </w:rPr>
        <w:t xml:space="preserve"> </w:t>
      </w:r>
      <w:r w:rsidR="00241E66" w:rsidRPr="00241E66">
        <w:rPr>
          <w:rFonts w:ascii="Times New Roman" w:eastAsia="Times New Roman" w:hAnsi="Times New Roman" w:cs="Times New Roman"/>
          <w:sz w:val="26"/>
        </w:rPr>
        <w:t>оздоровления</w:t>
      </w:r>
      <w:r w:rsidR="00241E66" w:rsidRPr="00241E66">
        <w:rPr>
          <w:rFonts w:ascii="Times New Roman" w:eastAsia="Times New Roman" w:hAnsi="Times New Roman" w:cs="Times New Roman"/>
          <w:spacing w:val="-62"/>
          <w:sz w:val="26"/>
        </w:rPr>
        <w:t xml:space="preserve"> </w:t>
      </w:r>
      <w:r w:rsidR="00241E66" w:rsidRPr="00241E66">
        <w:rPr>
          <w:rFonts w:ascii="Times New Roman" w:eastAsia="Times New Roman" w:hAnsi="Times New Roman" w:cs="Times New Roman"/>
          <w:sz w:val="26"/>
        </w:rPr>
        <w:t>детей</w:t>
      </w:r>
      <w:r w:rsidR="00241E66" w:rsidRPr="00241E66">
        <w:rPr>
          <w:rFonts w:ascii="Times New Roman" w:eastAsia="Times New Roman" w:hAnsi="Times New Roman" w:cs="Times New Roman"/>
          <w:spacing w:val="-2"/>
          <w:sz w:val="26"/>
        </w:rPr>
        <w:t xml:space="preserve"> </w:t>
      </w:r>
      <w:r w:rsidR="00241E66" w:rsidRPr="00241E66">
        <w:rPr>
          <w:rFonts w:ascii="Times New Roman" w:eastAsia="Times New Roman" w:hAnsi="Times New Roman" w:cs="Times New Roman"/>
          <w:sz w:val="26"/>
        </w:rPr>
        <w:t>и молодежи»</w:t>
      </w:r>
      <w:r w:rsidRPr="00241E66">
        <w:rPr>
          <w:rFonts w:ascii="Times New Roman" w:eastAsia="Times New Roman" w:hAnsi="Times New Roman" w:cs="Times New Roman"/>
          <w:sz w:val="26"/>
        </w:rPr>
        <w:t xml:space="preserve"> и другими федеральными и региональными документами, локальными актами. </w:t>
      </w:r>
      <w:proofErr w:type="gramEnd"/>
    </w:p>
    <w:p w:rsidR="00241E66" w:rsidRDefault="000A4792" w:rsidP="000A4792">
      <w:pPr>
        <w:spacing w:after="150" w:line="255" w:lineRule="atLeast"/>
        <w:jc w:val="center"/>
        <w:rPr>
          <w:rFonts w:ascii="Times New Roman" w:eastAsia="Times New Roman" w:hAnsi="Times New Roman" w:cs="Times New Roman"/>
          <w:b/>
          <w:bCs/>
          <w:sz w:val="28"/>
          <w:szCs w:val="28"/>
          <w:u w:val="single"/>
        </w:rPr>
      </w:pPr>
      <w:r w:rsidRPr="00762EB1">
        <w:rPr>
          <w:rFonts w:ascii="Times New Roman" w:eastAsia="Times New Roman" w:hAnsi="Times New Roman" w:cs="Times New Roman"/>
          <w:b/>
          <w:bCs/>
          <w:sz w:val="28"/>
          <w:szCs w:val="28"/>
          <w:u w:val="single"/>
        </w:rPr>
        <w:t xml:space="preserve"> </w:t>
      </w:r>
    </w:p>
    <w:p w:rsidR="00241E66" w:rsidRDefault="00241E66" w:rsidP="000A4792">
      <w:pPr>
        <w:spacing w:after="150" w:line="255" w:lineRule="atLeast"/>
        <w:jc w:val="center"/>
        <w:rPr>
          <w:rFonts w:ascii="Times New Roman" w:eastAsia="Times New Roman" w:hAnsi="Times New Roman" w:cs="Times New Roman"/>
          <w:b/>
          <w:bCs/>
          <w:sz w:val="28"/>
          <w:szCs w:val="28"/>
          <w:u w:val="single"/>
        </w:rPr>
      </w:pPr>
    </w:p>
    <w:p w:rsidR="00D63A32" w:rsidRPr="00762EB1" w:rsidRDefault="00D63A32" w:rsidP="000A4792">
      <w:pPr>
        <w:spacing w:after="150" w:line="255" w:lineRule="atLeast"/>
        <w:jc w:val="center"/>
        <w:rPr>
          <w:rFonts w:ascii="Times New Roman" w:eastAsia="Times New Roman" w:hAnsi="Times New Roman" w:cs="Times New Roman"/>
          <w:sz w:val="28"/>
          <w:szCs w:val="28"/>
          <w:u w:val="single"/>
        </w:rPr>
      </w:pPr>
      <w:r w:rsidRPr="00762EB1">
        <w:rPr>
          <w:rFonts w:ascii="Times New Roman" w:eastAsia="Times New Roman" w:hAnsi="Times New Roman" w:cs="Times New Roman"/>
          <w:b/>
          <w:bCs/>
          <w:sz w:val="28"/>
          <w:szCs w:val="28"/>
          <w:u w:val="single"/>
        </w:rPr>
        <w:lastRenderedPageBreak/>
        <w:t xml:space="preserve">Раздел </w:t>
      </w:r>
      <w:r>
        <w:rPr>
          <w:rFonts w:ascii="Times New Roman" w:eastAsia="Times New Roman" w:hAnsi="Times New Roman" w:cs="Times New Roman"/>
          <w:b/>
          <w:bCs/>
          <w:sz w:val="28"/>
          <w:szCs w:val="28"/>
          <w:u w:val="single"/>
        </w:rPr>
        <w:t xml:space="preserve">2. </w:t>
      </w:r>
      <w:r w:rsidRPr="00762EB1">
        <w:rPr>
          <w:rFonts w:ascii="Times New Roman" w:eastAsia="Times New Roman" w:hAnsi="Times New Roman" w:cs="Times New Roman"/>
          <w:b/>
          <w:bCs/>
          <w:sz w:val="28"/>
          <w:szCs w:val="28"/>
          <w:u w:val="single"/>
        </w:rPr>
        <w:t>«О</w:t>
      </w:r>
      <w:r>
        <w:rPr>
          <w:rFonts w:ascii="Times New Roman" w:eastAsia="Times New Roman" w:hAnsi="Times New Roman" w:cs="Times New Roman"/>
          <w:b/>
          <w:bCs/>
          <w:sz w:val="28"/>
          <w:szCs w:val="28"/>
          <w:u w:val="single"/>
        </w:rPr>
        <w:t>ценка системы управления организацией</w:t>
      </w:r>
      <w:r w:rsidRPr="00762EB1">
        <w:rPr>
          <w:rFonts w:ascii="Times New Roman" w:eastAsia="Times New Roman" w:hAnsi="Times New Roman" w:cs="Times New Roman"/>
          <w:b/>
          <w:bCs/>
          <w:sz w:val="28"/>
          <w:szCs w:val="28"/>
          <w:u w:val="single"/>
        </w:rPr>
        <w:t>»</w:t>
      </w:r>
    </w:p>
    <w:p w:rsidR="00762EB1" w:rsidRDefault="00762EB1" w:rsidP="00762EB1">
      <w:pPr>
        <w:widowControl w:val="0"/>
        <w:autoSpaceDE w:val="0"/>
        <w:autoSpaceDN w:val="0"/>
        <w:spacing w:after="0" w:line="240" w:lineRule="auto"/>
        <w:rPr>
          <w:rFonts w:ascii="Times New Roman" w:eastAsia="Times New Roman" w:hAnsi="Times New Roman" w:cs="Times New Roman"/>
          <w:sz w:val="24"/>
        </w:rPr>
      </w:pPr>
    </w:p>
    <w:p w:rsidR="00762EB1" w:rsidRPr="00762EB1" w:rsidRDefault="00762EB1" w:rsidP="00D63A32">
      <w:pPr>
        <w:widowControl w:val="0"/>
        <w:tabs>
          <w:tab w:val="left" w:pos="586"/>
        </w:tabs>
        <w:autoSpaceDE w:val="0"/>
        <w:autoSpaceDN w:val="0"/>
        <w:spacing w:after="0" w:line="240" w:lineRule="auto"/>
        <w:rPr>
          <w:rFonts w:ascii="Times New Roman" w:eastAsia="Times New Roman" w:hAnsi="Times New Roman" w:cs="Times New Roman"/>
          <w:b/>
          <w:sz w:val="24"/>
        </w:rPr>
      </w:pPr>
      <w:r w:rsidRPr="00762EB1">
        <w:rPr>
          <w:rFonts w:ascii="Times New Roman" w:eastAsia="Times New Roman" w:hAnsi="Times New Roman" w:cs="Times New Roman"/>
          <w:b/>
          <w:sz w:val="24"/>
        </w:rPr>
        <w:t>Система</w:t>
      </w:r>
      <w:r w:rsidRPr="00762EB1">
        <w:rPr>
          <w:rFonts w:ascii="Times New Roman" w:eastAsia="Times New Roman" w:hAnsi="Times New Roman" w:cs="Times New Roman"/>
          <w:b/>
          <w:spacing w:val="-5"/>
          <w:sz w:val="24"/>
        </w:rPr>
        <w:t xml:space="preserve"> </w:t>
      </w:r>
      <w:r w:rsidRPr="00762EB1">
        <w:rPr>
          <w:rFonts w:ascii="Times New Roman" w:eastAsia="Times New Roman" w:hAnsi="Times New Roman" w:cs="Times New Roman"/>
          <w:b/>
          <w:sz w:val="24"/>
        </w:rPr>
        <w:t>управления</w:t>
      </w:r>
      <w:r w:rsidRPr="00762EB1">
        <w:rPr>
          <w:rFonts w:ascii="Times New Roman" w:eastAsia="Times New Roman" w:hAnsi="Times New Roman" w:cs="Times New Roman"/>
          <w:b/>
          <w:spacing w:val="-4"/>
          <w:sz w:val="24"/>
        </w:rPr>
        <w:t xml:space="preserve"> </w:t>
      </w:r>
      <w:r w:rsidRPr="00762EB1">
        <w:rPr>
          <w:rFonts w:ascii="Times New Roman" w:eastAsia="Times New Roman" w:hAnsi="Times New Roman" w:cs="Times New Roman"/>
          <w:b/>
          <w:sz w:val="24"/>
        </w:rPr>
        <w:t>образовательного</w:t>
      </w:r>
      <w:r w:rsidRPr="00762EB1">
        <w:rPr>
          <w:rFonts w:ascii="Times New Roman" w:eastAsia="Times New Roman" w:hAnsi="Times New Roman" w:cs="Times New Roman"/>
          <w:b/>
          <w:spacing w:val="-4"/>
          <w:sz w:val="24"/>
        </w:rPr>
        <w:t xml:space="preserve"> </w:t>
      </w:r>
      <w:r w:rsidRPr="00762EB1">
        <w:rPr>
          <w:rFonts w:ascii="Times New Roman" w:eastAsia="Times New Roman" w:hAnsi="Times New Roman" w:cs="Times New Roman"/>
          <w:b/>
          <w:sz w:val="24"/>
        </w:rPr>
        <w:t>учреждения</w:t>
      </w:r>
    </w:p>
    <w:p w:rsidR="00762EB1" w:rsidRPr="00762EB1" w:rsidRDefault="00D31300" w:rsidP="00D31300">
      <w:pPr>
        <w:widowControl w:val="0"/>
        <w:autoSpaceDE w:val="0"/>
        <w:autoSpaceDN w:val="0"/>
        <w:spacing w:before="1" w:after="0" w:line="240" w:lineRule="auto"/>
        <w:ind w:right="850" w:firstLine="3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2EB1" w:rsidRPr="00762EB1">
        <w:rPr>
          <w:rFonts w:ascii="Times New Roman" w:eastAsia="Times New Roman" w:hAnsi="Times New Roman" w:cs="Times New Roman"/>
          <w:sz w:val="24"/>
          <w:szCs w:val="24"/>
        </w:rPr>
        <w:t xml:space="preserve">В течение всего года строго соблюдались нормы </w:t>
      </w:r>
      <w:r w:rsidR="00762EB1" w:rsidRPr="00762EB1">
        <w:rPr>
          <w:rFonts w:ascii="Times New Roman" w:eastAsia="Times New Roman" w:hAnsi="Times New Roman" w:cs="Times New Roman"/>
          <w:sz w:val="26"/>
          <w:szCs w:val="24"/>
        </w:rPr>
        <w:t>СанПиН 1.2.3685-21</w:t>
      </w:r>
      <w:r w:rsidR="00762EB1" w:rsidRPr="00762EB1">
        <w:rPr>
          <w:rFonts w:ascii="Times New Roman" w:eastAsia="Times New Roman" w:hAnsi="Times New Roman" w:cs="Times New Roman"/>
          <w:sz w:val="24"/>
          <w:szCs w:val="24"/>
        </w:rPr>
        <w:t>. Уровень недельной учебной нагрузки на ученика не превышал</w:t>
      </w:r>
      <w:r w:rsidR="00762EB1" w:rsidRPr="00762EB1">
        <w:rPr>
          <w:rFonts w:ascii="Times New Roman" w:eastAsia="Times New Roman" w:hAnsi="Times New Roman" w:cs="Times New Roman"/>
          <w:spacing w:val="-57"/>
          <w:sz w:val="24"/>
          <w:szCs w:val="24"/>
        </w:rPr>
        <w:t xml:space="preserve"> </w:t>
      </w:r>
      <w:r w:rsidR="00762EB1" w:rsidRPr="00762EB1">
        <w:rPr>
          <w:rFonts w:ascii="Times New Roman" w:eastAsia="Times New Roman" w:hAnsi="Times New Roman" w:cs="Times New Roman"/>
          <w:sz w:val="24"/>
          <w:szCs w:val="24"/>
        </w:rPr>
        <w:t>предельно</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допустимого.</w:t>
      </w:r>
    </w:p>
    <w:p w:rsidR="002C3E2A" w:rsidRPr="00D31300" w:rsidRDefault="00D31300" w:rsidP="00D31300">
      <w:pPr>
        <w:widowControl w:val="0"/>
        <w:autoSpaceDE w:val="0"/>
        <w:autoSpaceDN w:val="0"/>
        <w:spacing w:after="0" w:line="240" w:lineRule="auto"/>
        <w:ind w:right="845" w:firstLine="3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2EB1" w:rsidRPr="00762EB1">
        <w:rPr>
          <w:rFonts w:ascii="Times New Roman" w:eastAsia="Times New Roman" w:hAnsi="Times New Roman" w:cs="Times New Roman"/>
          <w:sz w:val="24"/>
          <w:szCs w:val="24"/>
        </w:rPr>
        <w:t>Управление М</w:t>
      </w:r>
      <w:r w:rsidR="00762EB1">
        <w:rPr>
          <w:rFonts w:ascii="Times New Roman" w:eastAsia="Times New Roman" w:hAnsi="Times New Roman" w:cs="Times New Roman"/>
          <w:sz w:val="24"/>
          <w:szCs w:val="24"/>
        </w:rPr>
        <w:t>К</w:t>
      </w:r>
      <w:r w:rsidR="00762EB1" w:rsidRPr="00762EB1">
        <w:rPr>
          <w:rFonts w:ascii="Times New Roman" w:eastAsia="Times New Roman" w:hAnsi="Times New Roman" w:cs="Times New Roman"/>
          <w:sz w:val="24"/>
          <w:szCs w:val="24"/>
        </w:rPr>
        <w:t>ОУ «</w:t>
      </w:r>
      <w:r w:rsidR="00762EB1">
        <w:rPr>
          <w:rFonts w:ascii="Times New Roman" w:eastAsia="Times New Roman" w:hAnsi="Times New Roman" w:cs="Times New Roman"/>
          <w:sz w:val="24"/>
          <w:szCs w:val="24"/>
        </w:rPr>
        <w:t>Елнатская средняя школа</w:t>
      </w:r>
      <w:r w:rsidR="00762EB1" w:rsidRPr="00762EB1">
        <w:rPr>
          <w:rFonts w:ascii="Times New Roman" w:eastAsia="Times New Roman" w:hAnsi="Times New Roman" w:cs="Times New Roman"/>
          <w:sz w:val="24"/>
          <w:szCs w:val="24"/>
        </w:rPr>
        <w:t>»</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осуществляется в соответствии с действующим законодательством Российской Федерации,</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Уставом</w:t>
      </w:r>
      <w:r w:rsidR="00762EB1" w:rsidRPr="00762EB1">
        <w:rPr>
          <w:rFonts w:ascii="Times New Roman" w:eastAsia="Times New Roman" w:hAnsi="Times New Roman" w:cs="Times New Roman"/>
          <w:spacing w:val="-3"/>
          <w:sz w:val="24"/>
          <w:szCs w:val="24"/>
        </w:rPr>
        <w:t xml:space="preserve"> </w:t>
      </w:r>
      <w:r w:rsidR="00762EB1" w:rsidRPr="00762EB1">
        <w:rPr>
          <w:rFonts w:ascii="Times New Roman" w:eastAsia="Times New Roman" w:hAnsi="Times New Roman" w:cs="Times New Roman"/>
          <w:sz w:val="24"/>
          <w:szCs w:val="24"/>
        </w:rPr>
        <w:t>школы.</w:t>
      </w:r>
      <w:r w:rsidR="00762EB1">
        <w:rPr>
          <w:rFonts w:ascii="Times New Roman" w:eastAsia="Times New Roman" w:hAnsi="Times New Roman" w:cs="Times New Roman"/>
          <w:sz w:val="24"/>
          <w:szCs w:val="24"/>
        </w:rPr>
        <w:t xml:space="preserve"> </w:t>
      </w:r>
      <w:r w:rsidR="00762EB1" w:rsidRPr="00762EB1">
        <w:rPr>
          <w:rFonts w:ascii="Times New Roman" w:eastAsia="Times New Roman" w:hAnsi="Times New Roman" w:cs="Times New Roman"/>
          <w:sz w:val="24"/>
          <w:szCs w:val="24"/>
        </w:rPr>
        <w:t>Общее</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руководство</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всеми</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направлениями</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деятельности</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Учреждения</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в</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соответствии</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с</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Уставом</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Учреждения,</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действующими</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законодательными и иными нормативными правовыми актами Российской Федерации, муниципальными правовыми актами, трудовым</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договором</w:t>
      </w:r>
      <w:r w:rsidR="00762EB1" w:rsidRPr="00762EB1">
        <w:rPr>
          <w:rFonts w:ascii="Times New Roman" w:eastAsia="Times New Roman" w:hAnsi="Times New Roman" w:cs="Times New Roman"/>
          <w:spacing w:val="-2"/>
          <w:sz w:val="24"/>
          <w:szCs w:val="24"/>
        </w:rPr>
        <w:t xml:space="preserve"> </w:t>
      </w:r>
      <w:r w:rsidR="00762EB1" w:rsidRPr="00762EB1">
        <w:rPr>
          <w:rFonts w:ascii="Times New Roman" w:eastAsia="Times New Roman" w:hAnsi="Times New Roman" w:cs="Times New Roman"/>
          <w:sz w:val="24"/>
          <w:szCs w:val="24"/>
        </w:rPr>
        <w:t xml:space="preserve">осуществлял директор школы </w:t>
      </w:r>
      <w:proofErr w:type="spellStart"/>
      <w:r w:rsidR="00762EB1">
        <w:rPr>
          <w:rFonts w:ascii="Times New Roman" w:eastAsia="Times New Roman" w:hAnsi="Times New Roman" w:cs="Times New Roman"/>
          <w:sz w:val="24"/>
          <w:szCs w:val="24"/>
        </w:rPr>
        <w:t>Морева</w:t>
      </w:r>
      <w:proofErr w:type="spellEnd"/>
      <w:r w:rsidR="00762EB1">
        <w:rPr>
          <w:rFonts w:ascii="Times New Roman" w:eastAsia="Times New Roman" w:hAnsi="Times New Roman" w:cs="Times New Roman"/>
          <w:sz w:val="24"/>
          <w:szCs w:val="24"/>
        </w:rPr>
        <w:t xml:space="preserve"> Елена Александровна</w:t>
      </w:r>
      <w:r w:rsidR="00762EB1" w:rsidRPr="00762E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00762EB1" w:rsidRPr="00762EB1">
        <w:rPr>
          <w:rFonts w:ascii="Times New Roman" w:eastAsia="Times New Roman" w:hAnsi="Times New Roman" w:cs="Times New Roman"/>
          <w:sz w:val="24"/>
          <w:szCs w:val="24"/>
        </w:rPr>
        <w:t>Заместител</w:t>
      </w:r>
      <w:r w:rsidR="00762EB1">
        <w:rPr>
          <w:rFonts w:ascii="Times New Roman" w:eastAsia="Times New Roman" w:hAnsi="Times New Roman" w:cs="Times New Roman"/>
          <w:sz w:val="24"/>
          <w:szCs w:val="24"/>
        </w:rPr>
        <w:t>ь</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директора</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школы</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по</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учебно-воспитательной</w:t>
      </w:r>
      <w:r w:rsidR="00762EB1" w:rsidRPr="00762EB1">
        <w:rPr>
          <w:rFonts w:ascii="Times New Roman" w:eastAsia="Times New Roman" w:hAnsi="Times New Roman" w:cs="Times New Roman"/>
          <w:spacing w:val="1"/>
          <w:sz w:val="24"/>
          <w:szCs w:val="24"/>
        </w:rPr>
        <w:t xml:space="preserve"> </w:t>
      </w:r>
      <w:r w:rsidR="00762EB1">
        <w:rPr>
          <w:rFonts w:ascii="Times New Roman" w:eastAsia="Times New Roman" w:hAnsi="Times New Roman" w:cs="Times New Roman"/>
          <w:sz w:val="24"/>
          <w:szCs w:val="24"/>
        </w:rPr>
        <w:t xml:space="preserve"> </w:t>
      </w:r>
      <w:r w:rsidR="00762EB1" w:rsidRPr="00762EB1">
        <w:rPr>
          <w:rFonts w:ascii="Times New Roman" w:eastAsia="Times New Roman" w:hAnsi="Times New Roman" w:cs="Times New Roman"/>
          <w:spacing w:val="1"/>
          <w:sz w:val="24"/>
          <w:szCs w:val="24"/>
        </w:rPr>
        <w:t xml:space="preserve"> </w:t>
      </w:r>
      <w:proofErr w:type="spellStart"/>
      <w:r w:rsidR="00762EB1">
        <w:rPr>
          <w:rFonts w:ascii="Times New Roman" w:eastAsia="Times New Roman" w:hAnsi="Times New Roman" w:cs="Times New Roman"/>
          <w:sz w:val="24"/>
          <w:szCs w:val="24"/>
        </w:rPr>
        <w:t>Кокотова</w:t>
      </w:r>
      <w:proofErr w:type="spellEnd"/>
      <w:r w:rsidR="00762EB1">
        <w:rPr>
          <w:rFonts w:ascii="Times New Roman" w:eastAsia="Times New Roman" w:hAnsi="Times New Roman" w:cs="Times New Roman"/>
          <w:sz w:val="24"/>
          <w:szCs w:val="24"/>
        </w:rPr>
        <w:t xml:space="preserve"> Александра Геннадьевна</w:t>
      </w:r>
      <w:r w:rsidR="00762EB1" w:rsidRPr="00762EB1">
        <w:rPr>
          <w:rFonts w:ascii="Times New Roman" w:eastAsia="Times New Roman" w:hAnsi="Times New Roman" w:cs="Times New Roman"/>
          <w:sz w:val="24"/>
          <w:szCs w:val="24"/>
        </w:rPr>
        <w:t>,</w:t>
      </w:r>
      <w:r w:rsidR="00762EB1" w:rsidRPr="00762EB1">
        <w:rPr>
          <w:rFonts w:ascii="Times New Roman" w:eastAsia="Times New Roman" w:hAnsi="Times New Roman" w:cs="Times New Roman"/>
          <w:spacing w:val="1"/>
          <w:sz w:val="24"/>
          <w:szCs w:val="24"/>
        </w:rPr>
        <w:t xml:space="preserve"> </w:t>
      </w:r>
      <w:r w:rsidR="00E747D6">
        <w:rPr>
          <w:rFonts w:ascii="Times New Roman" w:eastAsia="Times New Roman" w:hAnsi="Times New Roman" w:cs="Times New Roman"/>
          <w:spacing w:val="1"/>
          <w:sz w:val="24"/>
          <w:szCs w:val="24"/>
        </w:rPr>
        <w:t xml:space="preserve">педагог-организатор Софронова </w:t>
      </w:r>
      <w:proofErr w:type="gramEnd"/>
    </w:p>
    <w:p w:rsidR="002C3E2A" w:rsidRDefault="00E747D6" w:rsidP="00D31300">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Жанна Владимировна, заместитель директора </w:t>
      </w:r>
      <w:r w:rsidR="00762EB1" w:rsidRPr="00762EB1">
        <w:rPr>
          <w:rFonts w:ascii="Times New Roman" w:eastAsia="Times New Roman" w:hAnsi="Times New Roman" w:cs="Times New Roman"/>
          <w:sz w:val="24"/>
          <w:szCs w:val="24"/>
        </w:rPr>
        <w:t>по</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административно-хозяйственной</w:t>
      </w:r>
      <w:r w:rsidR="00762EB1" w:rsidRPr="00762EB1">
        <w:rPr>
          <w:rFonts w:ascii="Times New Roman" w:eastAsia="Times New Roman" w:hAnsi="Times New Roman" w:cs="Times New Roman"/>
          <w:spacing w:val="1"/>
          <w:sz w:val="24"/>
          <w:szCs w:val="24"/>
        </w:rPr>
        <w:t xml:space="preserve"> </w:t>
      </w:r>
      <w:r w:rsidR="00762EB1" w:rsidRPr="00762EB1">
        <w:rPr>
          <w:rFonts w:ascii="Times New Roman" w:eastAsia="Times New Roman" w:hAnsi="Times New Roman" w:cs="Times New Roman"/>
          <w:sz w:val="24"/>
          <w:szCs w:val="24"/>
        </w:rPr>
        <w:t>части</w:t>
      </w:r>
      <w:r w:rsidR="00762EB1" w:rsidRPr="00762EB1">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Морев</w:t>
      </w:r>
      <w:proofErr w:type="spellEnd"/>
      <w:r>
        <w:rPr>
          <w:rFonts w:ascii="Times New Roman" w:eastAsia="Times New Roman" w:hAnsi="Times New Roman" w:cs="Times New Roman"/>
          <w:sz w:val="24"/>
          <w:szCs w:val="24"/>
        </w:rPr>
        <w:t xml:space="preserve"> Алексей Геннадьевич </w:t>
      </w:r>
      <w:r w:rsidR="00762EB1" w:rsidRPr="00762EB1">
        <w:rPr>
          <w:rFonts w:ascii="Times New Roman" w:eastAsia="Times New Roman" w:hAnsi="Times New Roman" w:cs="Times New Roman"/>
          <w:sz w:val="24"/>
          <w:szCs w:val="24"/>
        </w:rPr>
        <w:t>осуществляли</w:t>
      </w:r>
      <w:r w:rsidR="00762EB1" w:rsidRPr="00762EB1">
        <w:rPr>
          <w:rFonts w:ascii="Times New Roman" w:eastAsia="Times New Roman" w:hAnsi="Times New Roman" w:cs="Times New Roman"/>
          <w:spacing w:val="1"/>
          <w:sz w:val="24"/>
          <w:szCs w:val="24"/>
        </w:rPr>
        <w:t xml:space="preserve"> </w:t>
      </w:r>
    </w:p>
    <w:p w:rsidR="002C3E2A" w:rsidRDefault="00762EB1" w:rsidP="00D31300">
      <w:pPr>
        <w:widowControl w:val="0"/>
        <w:autoSpaceDE w:val="0"/>
        <w:autoSpaceDN w:val="0"/>
        <w:spacing w:after="0" w:line="240" w:lineRule="auto"/>
        <w:jc w:val="both"/>
        <w:rPr>
          <w:rFonts w:ascii="Times New Roman" w:eastAsia="Times New Roman" w:hAnsi="Times New Roman" w:cs="Times New Roman"/>
          <w:spacing w:val="1"/>
          <w:sz w:val="24"/>
          <w:szCs w:val="24"/>
        </w:rPr>
      </w:pPr>
      <w:r w:rsidRPr="00762EB1">
        <w:rPr>
          <w:rFonts w:ascii="Times New Roman" w:eastAsia="Times New Roman" w:hAnsi="Times New Roman" w:cs="Times New Roman"/>
          <w:sz w:val="24"/>
          <w:szCs w:val="24"/>
        </w:rPr>
        <w:t>управление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образовательным</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процессом,</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а</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также</w:t>
      </w:r>
      <w:r w:rsidRPr="00762EB1">
        <w:rPr>
          <w:rFonts w:ascii="Times New Roman" w:eastAsia="Times New Roman" w:hAnsi="Times New Roman" w:cs="Times New Roman"/>
          <w:spacing w:val="1"/>
          <w:sz w:val="24"/>
          <w:szCs w:val="24"/>
        </w:rPr>
        <w:t xml:space="preserve"> </w:t>
      </w:r>
      <w:proofErr w:type="gramStart"/>
      <w:r w:rsidRPr="00762EB1">
        <w:rPr>
          <w:rFonts w:ascii="Times New Roman" w:eastAsia="Times New Roman" w:hAnsi="Times New Roman" w:cs="Times New Roman"/>
          <w:sz w:val="24"/>
          <w:szCs w:val="24"/>
        </w:rPr>
        <w:t>мотивационную</w:t>
      </w:r>
      <w:proofErr w:type="gramEnd"/>
      <w:r w:rsidRPr="00762EB1">
        <w:rPr>
          <w:rFonts w:ascii="Times New Roman" w:eastAsia="Times New Roman" w:hAnsi="Times New Roman" w:cs="Times New Roman"/>
          <w:sz w:val="24"/>
          <w:szCs w:val="24"/>
        </w:rPr>
        <w:t>,</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информационно-аналитическую,</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планово-прогностическую,</w:t>
      </w:r>
      <w:r w:rsidRPr="00762EB1">
        <w:rPr>
          <w:rFonts w:ascii="Times New Roman" w:eastAsia="Times New Roman" w:hAnsi="Times New Roman" w:cs="Times New Roman"/>
          <w:spacing w:val="1"/>
          <w:sz w:val="24"/>
          <w:szCs w:val="24"/>
        </w:rPr>
        <w:t xml:space="preserve"> </w:t>
      </w:r>
    </w:p>
    <w:p w:rsidR="00D31300" w:rsidRDefault="00762EB1" w:rsidP="00D31300">
      <w:pPr>
        <w:widowControl w:val="0"/>
        <w:autoSpaceDE w:val="0"/>
        <w:autoSpaceDN w:val="0"/>
        <w:spacing w:after="0" w:line="240" w:lineRule="auto"/>
        <w:jc w:val="both"/>
        <w:rPr>
          <w:rFonts w:ascii="Times New Roman" w:eastAsia="Times New Roman" w:hAnsi="Times New Roman" w:cs="Times New Roman"/>
          <w:sz w:val="24"/>
          <w:szCs w:val="24"/>
        </w:rPr>
      </w:pPr>
      <w:r w:rsidRPr="00762EB1">
        <w:rPr>
          <w:rFonts w:ascii="Times New Roman" w:eastAsia="Times New Roman" w:hAnsi="Times New Roman" w:cs="Times New Roman"/>
          <w:sz w:val="24"/>
          <w:szCs w:val="24"/>
        </w:rPr>
        <w:t>организационно-исполнительную,</w:t>
      </w:r>
      <w:r w:rsidRPr="00762EB1">
        <w:rPr>
          <w:rFonts w:ascii="Times New Roman" w:eastAsia="Times New Roman" w:hAnsi="Times New Roman" w:cs="Times New Roman"/>
          <w:spacing w:val="-7"/>
          <w:sz w:val="24"/>
          <w:szCs w:val="24"/>
        </w:rPr>
        <w:t xml:space="preserve"> </w:t>
      </w:r>
      <w:r w:rsidRPr="00762EB1">
        <w:rPr>
          <w:rFonts w:ascii="Times New Roman" w:eastAsia="Times New Roman" w:hAnsi="Times New Roman" w:cs="Times New Roman"/>
          <w:sz w:val="24"/>
          <w:szCs w:val="24"/>
        </w:rPr>
        <w:t>контрольно-регулировочную,</w:t>
      </w:r>
      <w:r w:rsidRPr="00762EB1">
        <w:rPr>
          <w:rFonts w:ascii="Times New Roman" w:eastAsia="Times New Roman" w:hAnsi="Times New Roman" w:cs="Times New Roman"/>
          <w:spacing w:val="-6"/>
          <w:sz w:val="24"/>
          <w:szCs w:val="24"/>
        </w:rPr>
        <w:t xml:space="preserve"> </w:t>
      </w:r>
      <w:r w:rsidRPr="00762EB1">
        <w:rPr>
          <w:rFonts w:ascii="Times New Roman" w:eastAsia="Times New Roman" w:hAnsi="Times New Roman" w:cs="Times New Roman"/>
          <w:sz w:val="24"/>
          <w:szCs w:val="24"/>
        </w:rPr>
        <w:t>оценочно-результативную</w:t>
      </w:r>
      <w:r w:rsidR="00E747D6">
        <w:rPr>
          <w:rFonts w:ascii="Times New Roman" w:eastAsia="Times New Roman" w:hAnsi="Times New Roman" w:cs="Times New Roman"/>
          <w:sz w:val="24"/>
          <w:szCs w:val="24"/>
        </w:rPr>
        <w:t>, инновационную функции.</w:t>
      </w:r>
    </w:p>
    <w:p w:rsidR="00E747D6" w:rsidRPr="00762EB1" w:rsidRDefault="00D31300" w:rsidP="00D31300">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47D6" w:rsidRPr="00762EB1">
        <w:rPr>
          <w:rFonts w:ascii="Times New Roman" w:eastAsia="Times New Roman" w:hAnsi="Times New Roman" w:cs="Times New Roman"/>
          <w:sz w:val="24"/>
          <w:szCs w:val="24"/>
        </w:rPr>
        <w:t>Формами</w:t>
      </w:r>
      <w:r w:rsidR="00E747D6" w:rsidRPr="00762EB1">
        <w:rPr>
          <w:rFonts w:ascii="Times New Roman" w:eastAsia="Times New Roman" w:hAnsi="Times New Roman" w:cs="Times New Roman"/>
          <w:spacing w:val="-3"/>
          <w:sz w:val="24"/>
          <w:szCs w:val="24"/>
        </w:rPr>
        <w:t xml:space="preserve"> </w:t>
      </w:r>
      <w:r w:rsidR="00E747D6" w:rsidRPr="00762EB1">
        <w:rPr>
          <w:rFonts w:ascii="Times New Roman" w:eastAsia="Times New Roman" w:hAnsi="Times New Roman" w:cs="Times New Roman"/>
          <w:sz w:val="24"/>
          <w:szCs w:val="24"/>
        </w:rPr>
        <w:t>самоуправления</w:t>
      </w:r>
      <w:r w:rsidR="00E747D6" w:rsidRPr="00762EB1">
        <w:rPr>
          <w:rFonts w:ascii="Times New Roman" w:eastAsia="Times New Roman" w:hAnsi="Times New Roman" w:cs="Times New Roman"/>
          <w:spacing w:val="-3"/>
          <w:sz w:val="24"/>
          <w:szCs w:val="24"/>
        </w:rPr>
        <w:t xml:space="preserve"> </w:t>
      </w:r>
      <w:r w:rsidR="00E747D6" w:rsidRPr="00762EB1">
        <w:rPr>
          <w:rFonts w:ascii="Times New Roman" w:eastAsia="Times New Roman" w:hAnsi="Times New Roman" w:cs="Times New Roman"/>
          <w:sz w:val="24"/>
          <w:szCs w:val="24"/>
        </w:rPr>
        <w:t>являются: общее</w:t>
      </w:r>
      <w:r w:rsidR="00E747D6" w:rsidRPr="00762EB1">
        <w:rPr>
          <w:rFonts w:ascii="Times New Roman" w:eastAsia="Times New Roman" w:hAnsi="Times New Roman" w:cs="Times New Roman"/>
          <w:spacing w:val="-3"/>
          <w:sz w:val="24"/>
          <w:szCs w:val="24"/>
        </w:rPr>
        <w:t xml:space="preserve"> </w:t>
      </w:r>
      <w:r w:rsidR="00E747D6" w:rsidRPr="00762EB1">
        <w:rPr>
          <w:rFonts w:ascii="Times New Roman" w:eastAsia="Times New Roman" w:hAnsi="Times New Roman" w:cs="Times New Roman"/>
          <w:sz w:val="24"/>
          <w:szCs w:val="24"/>
        </w:rPr>
        <w:t>собрание</w:t>
      </w:r>
      <w:r w:rsidR="00E747D6" w:rsidRPr="00762EB1">
        <w:rPr>
          <w:rFonts w:ascii="Times New Roman" w:eastAsia="Times New Roman" w:hAnsi="Times New Roman" w:cs="Times New Roman"/>
          <w:spacing w:val="-4"/>
          <w:sz w:val="24"/>
          <w:szCs w:val="24"/>
        </w:rPr>
        <w:t xml:space="preserve"> </w:t>
      </w:r>
      <w:r w:rsidR="00E747D6" w:rsidRPr="00762EB1">
        <w:rPr>
          <w:rFonts w:ascii="Times New Roman" w:eastAsia="Times New Roman" w:hAnsi="Times New Roman" w:cs="Times New Roman"/>
          <w:sz w:val="24"/>
          <w:szCs w:val="24"/>
        </w:rPr>
        <w:t>коллектива,</w:t>
      </w:r>
      <w:r w:rsidR="00E747D6" w:rsidRPr="00762EB1">
        <w:rPr>
          <w:rFonts w:ascii="Times New Roman" w:eastAsia="Times New Roman" w:hAnsi="Times New Roman" w:cs="Times New Roman"/>
          <w:spacing w:val="-3"/>
          <w:sz w:val="24"/>
          <w:szCs w:val="24"/>
        </w:rPr>
        <w:t xml:space="preserve"> </w:t>
      </w:r>
      <w:r w:rsidR="00E747D6" w:rsidRPr="00762EB1">
        <w:rPr>
          <w:rFonts w:ascii="Times New Roman" w:eastAsia="Times New Roman" w:hAnsi="Times New Roman" w:cs="Times New Roman"/>
          <w:sz w:val="24"/>
          <w:szCs w:val="24"/>
        </w:rPr>
        <w:t>педагогический</w:t>
      </w:r>
      <w:r w:rsidR="00E747D6" w:rsidRPr="00762EB1">
        <w:rPr>
          <w:rFonts w:ascii="Times New Roman" w:eastAsia="Times New Roman" w:hAnsi="Times New Roman" w:cs="Times New Roman"/>
          <w:spacing w:val="-2"/>
          <w:sz w:val="24"/>
          <w:szCs w:val="24"/>
        </w:rPr>
        <w:t xml:space="preserve"> </w:t>
      </w:r>
      <w:r w:rsidR="00E747D6" w:rsidRPr="00762EB1">
        <w:rPr>
          <w:rFonts w:ascii="Times New Roman" w:eastAsia="Times New Roman" w:hAnsi="Times New Roman" w:cs="Times New Roman"/>
          <w:sz w:val="24"/>
          <w:szCs w:val="24"/>
        </w:rPr>
        <w:t>совет,</w:t>
      </w:r>
      <w:r w:rsidR="00E747D6" w:rsidRPr="00762EB1">
        <w:rPr>
          <w:rFonts w:ascii="Times New Roman" w:eastAsia="Times New Roman" w:hAnsi="Times New Roman" w:cs="Times New Roman"/>
          <w:spacing w:val="-3"/>
          <w:sz w:val="24"/>
          <w:szCs w:val="24"/>
        </w:rPr>
        <w:t xml:space="preserve"> </w:t>
      </w:r>
      <w:r w:rsidR="00E747D6" w:rsidRPr="00762EB1">
        <w:rPr>
          <w:rFonts w:ascii="Times New Roman" w:eastAsia="Times New Roman" w:hAnsi="Times New Roman" w:cs="Times New Roman"/>
          <w:sz w:val="24"/>
          <w:szCs w:val="24"/>
        </w:rPr>
        <w:t>Совет</w:t>
      </w:r>
      <w:r w:rsidR="00E747D6" w:rsidRPr="00762EB1">
        <w:rPr>
          <w:rFonts w:ascii="Times New Roman" w:eastAsia="Times New Roman" w:hAnsi="Times New Roman" w:cs="Times New Roman"/>
          <w:spacing w:val="-3"/>
          <w:sz w:val="24"/>
          <w:szCs w:val="24"/>
        </w:rPr>
        <w:t xml:space="preserve"> </w:t>
      </w:r>
      <w:r w:rsidR="00E747D6" w:rsidRPr="00762EB1">
        <w:rPr>
          <w:rFonts w:ascii="Times New Roman" w:eastAsia="Times New Roman" w:hAnsi="Times New Roman" w:cs="Times New Roman"/>
          <w:sz w:val="24"/>
          <w:szCs w:val="24"/>
        </w:rPr>
        <w:t>обучающихся,</w:t>
      </w:r>
      <w:r w:rsidR="00E747D6" w:rsidRPr="00762EB1">
        <w:rPr>
          <w:rFonts w:ascii="Times New Roman" w:eastAsia="Times New Roman" w:hAnsi="Times New Roman" w:cs="Times New Roman"/>
          <w:spacing w:val="-2"/>
          <w:sz w:val="24"/>
          <w:szCs w:val="24"/>
        </w:rPr>
        <w:t xml:space="preserve"> </w:t>
      </w:r>
      <w:r w:rsidR="00E747D6" w:rsidRPr="00762EB1">
        <w:rPr>
          <w:rFonts w:ascii="Times New Roman" w:eastAsia="Times New Roman" w:hAnsi="Times New Roman" w:cs="Times New Roman"/>
          <w:sz w:val="24"/>
          <w:szCs w:val="24"/>
        </w:rPr>
        <w:t>Совет</w:t>
      </w:r>
      <w:r w:rsidR="00E747D6" w:rsidRPr="00762EB1">
        <w:rPr>
          <w:rFonts w:ascii="Times New Roman" w:eastAsia="Times New Roman" w:hAnsi="Times New Roman" w:cs="Times New Roman"/>
          <w:spacing w:val="-3"/>
          <w:sz w:val="24"/>
          <w:szCs w:val="24"/>
        </w:rPr>
        <w:t xml:space="preserve"> </w:t>
      </w:r>
      <w:r w:rsidR="00E747D6" w:rsidRPr="00762EB1">
        <w:rPr>
          <w:rFonts w:ascii="Times New Roman" w:eastAsia="Times New Roman" w:hAnsi="Times New Roman" w:cs="Times New Roman"/>
          <w:sz w:val="24"/>
          <w:szCs w:val="24"/>
        </w:rPr>
        <w:t>родителей.</w:t>
      </w:r>
    </w:p>
    <w:p w:rsidR="00E747D6" w:rsidRPr="00762EB1" w:rsidRDefault="00E747D6" w:rsidP="00D31300">
      <w:pPr>
        <w:widowControl w:val="0"/>
        <w:autoSpaceDE w:val="0"/>
        <w:autoSpaceDN w:val="0"/>
        <w:spacing w:after="0" w:line="240" w:lineRule="auto"/>
        <w:ind w:right="849"/>
        <w:jc w:val="both"/>
        <w:rPr>
          <w:rFonts w:ascii="Times New Roman" w:eastAsia="Times New Roman" w:hAnsi="Times New Roman" w:cs="Times New Roman"/>
          <w:sz w:val="24"/>
          <w:szCs w:val="24"/>
        </w:rPr>
      </w:pPr>
      <w:r w:rsidRPr="00762EB1">
        <w:rPr>
          <w:rFonts w:ascii="Times New Roman" w:eastAsia="Times New Roman" w:hAnsi="Times New Roman" w:cs="Times New Roman"/>
          <w:sz w:val="24"/>
          <w:szCs w:val="24"/>
        </w:rPr>
        <w:t>Высшим</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органом</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самоуправления</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в</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Учреждении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является</w:t>
      </w:r>
      <w:r w:rsidRPr="00762EB1">
        <w:rPr>
          <w:rFonts w:ascii="Times New Roman" w:eastAsia="Times New Roman" w:hAnsi="Times New Roman" w:cs="Times New Roman"/>
          <w:spacing w:val="1"/>
          <w:sz w:val="24"/>
          <w:szCs w:val="24"/>
        </w:rPr>
        <w:t xml:space="preserve"> </w:t>
      </w:r>
      <w:r w:rsidR="00D31300">
        <w:rPr>
          <w:rFonts w:ascii="Times New Roman" w:eastAsia="Times New Roman" w:hAnsi="Times New Roman" w:cs="Times New Roman"/>
          <w:sz w:val="24"/>
          <w:szCs w:val="24"/>
        </w:rPr>
        <w:t>П</w:t>
      </w:r>
      <w:r w:rsidRPr="00762EB1">
        <w:rPr>
          <w:rFonts w:ascii="Times New Roman" w:eastAsia="Times New Roman" w:hAnsi="Times New Roman" w:cs="Times New Roman"/>
          <w:sz w:val="24"/>
          <w:szCs w:val="24"/>
        </w:rPr>
        <w:t>едагогический</w:t>
      </w:r>
      <w:r w:rsidRPr="00762EB1">
        <w:rPr>
          <w:rFonts w:ascii="Times New Roman" w:eastAsia="Times New Roman" w:hAnsi="Times New Roman" w:cs="Times New Roman"/>
          <w:spacing w:val="1"/>
          <w:sz w:val="24"/>
          <w:szCs w:val="24"/>
        </w:rPr>
        <w:t xml:space="preserve"> </w:t>
      </w:r>
      <w:r w:rsidR="00D31300">
        <w:rPr>
          <w:rFonts w:ascii="Times New Roman" w:eastAsia="Times New Roman" w:hAnsi="Times New Roman" w:cs="Times New Roman"/>
          <w:sz w:val="24"/>
          <w:szCs w:val="24"/>
        </w:rPr>
        <w:t>С</w:t>
      </w:r>
      <w:r w:rsidRPr="00762EB1">
        <w:rPr>
          <w:rFonts w:ascii="Times New Roman" w:eastAsia="Times New Roman" w:hAnsi="Times New Roman" w:cs="Times New Roman"/>
          <w:sz w:val="24"/>
          <w:szCs w:val="24"/>
        </w:rPr>
        <w:t>овет.</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В</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состав</w:t>
      </w:r>
      <w:r w:rsidRPr="00762EB1">
        <w:rPr>
          <w:rFonts w:ascii="Times New Roman" w:eastAsia="Times New Roman" w:hAnsi="Times New Roman" w:cs="Times New Roman"/>
          <w:spacing w:val="1"/>
          <w:sz w:val="24"/>
          <w:szCs w:val="24"/>
        </w:rPr>
        <w:t xml:space="preserve"> </w:t>
      </w:r>
      <w:r w:rsidR="00D31300">
        <w:rPr>
          <w:rFonts w:ascii="Times New Roman" w:eastAsia="Times New Roman" w:hAnsi="Times New Roman" w:cs="Times New Roman"/>
          <w:sz w:val="24"/>
          <w:szCs w:val="24"/>
        </w:rPr>
        <w:t>П</w:t>
      </w:r>
      <w:r w:rsidRPr="00762EB1">
        <w:rPr>
          <w:rFonts w:ascii="Times New Roman" w:eastAsia="Times New Roman" w:hAnsi="Times New Roman" w:cs="Times New Roman"/>
          <w:sz w:val="24"/>
          <w:szCs w:val="24"/>
        </w:rPr>
        <w:t>едагогического</w:t>
      </w:r>
      <w:r w:rsidRPr="00762EB1">
        <w:rPr>
          <w:rFonts w:ascii="Times New Roman" w:eastAsia="Times New Roman" w:hAnsi="Times New Roman" w:cs="Times New Roman"/>
          <w:spacing w:val="60"/>
          <w:sz w:val="24"/>
          <w:szCs w:val="24"/>
        </w:rPr>
        <w:t xml:space="preserve"> </w:t>
      </w:r>
      <w:r w:rsidR="00D31300">
        <w:rPr>
          <w:rFonts w:ascii="Times New Roman" w:eastAsia="Times New Roman" w:hAnsi="Times New Roman" w:cs="Times New Roman"/>
          <w:sz w:val="24"/>
          <w:szCs w:val="24"/>
        </w:rPr>
        <w:t>С</w:t>
      </w:r>
      <w:r w:rsidRPr="00762EB1">
        <w:rPr>
          <w:rFonts w:ascii="Times New Roman" w:eastAsia="Times New Roman" w:hAnsi="Times New Roman" w:cs="Times New Roman"/>
          <w:sz w:val="24"/>
          <w:szCs w:val="24"/>
        </w:rPr>
        <w:t>овета</w:t>
      </w:r>
      <w:r w:rsidRPr="00762EB1">
        <w:rPr>
          <w:rFonts w:ascii="Times New Roman" w:eastAsia="Times New Roman" w:hAnsi="Times New Roman" w:cs="Times New Roman"/>
          <w:spacing w:val="60"/>
          <w:sz w:val="24"/>
          <w:szCs w:val="24"/>
        </w:rPr>
        <w:t xml:space="preserve"> </w:t>
      </w:r>
      <w:r w:rsidRPr="00762EB1">
        <w:rPr>
          <w:rFonts w:ascii="Times New Roman" w:eastAsia="Times New Roman" w:hAnsi="Times New Roman" w:cs="Times New Roman"/>
          <w:sz w:val="24"/>
          <w:szCs w:val="24"/>
        </w:rPr>
        <w:t>входят:</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руководящие и педагогические работники</w:t>
      </w:r>
      <w:r>
        <w:rPr>
          <w:rFonts w:ascii="Times New Roman" w:eastAsia="Times New Roman" w:hAnsi="Times New Roman" w:cs="Times New Roman"/>
          <w:sz w:val="24"/>
          <w:szCs w:val="24"/>
        </w:rPr>
        <w:t>.</w:t>
      </w:r>
      <w:r w:rsidRPr="00762E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EB1">
        <w:rPr>
          <w:rFonts w:ascii="Times New Roman" w:eastAsia="Times New Roman" w:hAnsi="Times New Roman" w:cs="Times New Roman"/>
          <w:sz w:val="24"/>
          <w:szCs w:val="24"/>
        </w:rPr>
        <w:t xml:space="preserve"> Заседания педагогического совета проводятся по мере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необходимости,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но</w:t>
      </w:r>
      <w:r w:rsidRPr="00762EB1">
        <w:rPr>
          <w:rFonts w:ascii="Times New Roman" w:eastAsia="Times New Roman" w:hAnsi="Times New Roman" w:cs="Times New Roman"/>
          <w:spacing w:val="-3"/>
          <w:sz w:val="24"/>
          <w:szCs w:val="24"/>
        </w:rPr>
        <w:t xml:space="preserve"> </w:t>
      </w:r>
      <w:r w:rsidRPr="00762EB1">
        <w:rPr>
          <w:rFonts w:ascii="Times New Roman" w:eastAsia="Times New Roman" w:hAnsi="Times New Roman" w:cs="Times New Roman"/>
          <w:sz w:val="24"/>
          <w:szCs w:val="24"/>
        </w:rPr>
        <w:t>не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реже</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6 раз в</w:t>
      </w:r>
      <w:r w:rsidRPr="00762EB1">
        <w:rPr>
          <w:rFonts w:ascii="Times New Roman" w:eastAsia="Times New Roman" w:hAnsi="Times New Roman" w:cs="Times New Roman"/>
          <w:spacing w:val="4"/>
          <w:sz w:val="24"/>
          <w:szCs w:val="24"/>
        </w:rPr>
        <w:t xml:space="preserve"> </w:t>
      </w:r>
      <w:r w:rsidRPr="00762EB1">
        <w:rPr>
          <w:rFonts w:ascii="Times New Roman" w:eastAsia="Times New Roman" w:hAnsi="Times New Roman" w:cs="Times New Roman"/>
          <w:sz w:val="24"/>
          <w:szCs w:val="24"/>
        </w:rPr>
        <w:t>учебном</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году.</w:t>
      </w:r>
    </w:p>
    <w:p w:rsidR="00E747D6" w:rsidRPr="00762EB1" w:rsidRDefault="00E747D6" w:rsidP="00D31300">
      <w:pPr>
        <w:widowControl w:val="0"/>
        <w:autoSpaceDE w:val="0"/>
        <w:autoSpaceDN w:val="0"/>
        <w:spacing w:after="0" w:line="240" w:lineRule="auto"/>
        <w:ind w:right="848" w:firstLine="708"/>
        <w:jc w:val="both"/>
        <w:rPr>
          <w:rFonts w:ascii="Times New Roman" w:eastAsia="Times New Roman" w:hAnsi="Times New Roman" w:cs="Times New Roman"/>
          <w:sz w:val="24"/>
          <w:szCs w:val="24"/>
        </w:rPr>
      </w:pPr>
      <w:r w:rsidRPr="00762EB1">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w:t>
      </w:r>
      <w:r w:rsidRPr="00762EB1">
        <w:rPr>
          <w:rFonts w:ascii="Times New Roman" w:eastAsia="Times New Roman" w:hAnsi="Times New Roman" w:cs="Times New Roman"/>
          <w:sz w:val="24"/>
          <w:szCs w:val="24"/>
        </w:rPr>
        <w:t>2022</w:t>
      </w:r>
      <w:r w:rsidRPr="00762EB1">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году</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в</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рамках</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заседания</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педагогического</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совета</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по</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теме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«Достижение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предметных,</w:t>
      </w:r>
      <w:r w:rsidRPr="00762EB1">
        <w:rPr>
          <w:rFonts w:ascii="Times New Roman" w:eastAsia="Times New Roman" w:hAnsi="Times New Roman" w:cs="Times New Roman"/>
          <w:spacing w:val="1"/>
          <w:sz w:val="24"/>
          <w:szCs w:val="24"/>
        </w:rPr>
        <w:t xml:space="preserve"> </w:t>
      </w:r>
      <w:proofErr w:type="spellStart"/>
      <w:r w:rsidRPr="00762EB1">
        <w:rPr>
          <w:rFonts w:ascii="Times New Roman" w:eastAsia="Times New Roman" w:hAnsi="Times New Roman" w:cs="Times New Roman"/>
          <w:sz w:val="24"/>
          <w:szCs w:val="24"/>
        </w:rPr>
        <w:t>метапредметных</w:t>
      </w:r>
      <w:proofErr w:type="spellEnd"/>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личностных</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результатов</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обучения</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через</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внедрение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в</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образовательный</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процесс</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современных</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технологий</w:t>
      </w:r>
      <w:r w:rsidRPr="00762EB1">
        <w:rPr>
          <w:rFonts w:ascii="Times New Roman" w:eastAsia="Times New Roman" w:hAnsi="Times New Roman" w:cs="Times New Roman"/>
          <w:spacing w:val="1"/>
          <w:sz w:val="24"/>
          <w:szCs w:val="24"/>
        </w:rPr>
        <w:t xml:space="preserve"> </w:t>
      </w:r>
      <w:proofErr w:type="spellStart"/>
      <w:r w:rsidRPr="00762EB1">
        <w:rPr>
          <w:rFonts w:ascii="Times New Roman" w:eastAsia="Times New Roman" w:hAnsi="Times New Roman" w:cs="Times New Roman"/>
          <w:sz w:val="24"/>
          <w:szCs w:val="24"/>
        </w:rPr>
        <w:t>деятельностного</w:t>
      </w:r>
      <w:proofErr w:type="spellEnd"/>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типа»</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обсуждались вопросы, связанные с изменениями в деятельности педагогического коллектива для достижения нового образовательного</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 xml:space="preserve">результата. Было отмечено, что от уровня владения педагогами школы современными технологиями </w:t>
      </w:r>
      <w:proofErr w:type="spellStart"/>
      <w:r w:rsidRPr="00762EB1">
        <w:rPr>
          <w:rFonts w:ascii="Times New Roman" w:eastAsia="Times New Roman" w:hAnsi="Times New Roman" w:cs="Times New Roman"/>
          <w:sz w:val="24"/>
          <w:szCs w:val="24"/>
        </w:rPr>
        <w:t>деятельностного</w:t>
      </w:r>
      <w:proofErr w:type="spellEnd"/>
      <w:r w:rsidRPr="00762EB1">
        <w:rPr>
          <w:rFonts w:ascii="Times New Roman" w:eastAsia="Times New Roman" w:hAnsi="Times New Roman" w:cs="Times New Roman"/>
          <w:sz w:val="24"/>
          <w:szCs w:val="24"/>
        </w:rPr>
        <w:t xml:space="preserve"> типа, единства</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 xml:space="preserve">дидактических и </w:t>
      </w:r>
      <w:proofErr w:type="gramStart"/>
      <w:r w:rsidRPr="00762EB1">
        <w:rPr>
          <w:rFonts w:ascii="Times New Roman" w:eastAsia="Times New Roman" w:hAnsi="Times New Roman" w:cs="Times New Roman"/>
          <w:sz w:val="24"/>
          <w:szCs w:val="24"/>
        </w:rPr>
        <w:t>методических подходов</w:t>
      </w:r>
      <w:proofErr w:type="gramEnd"/>
      <w:r w:rsidRPr="00762EB1">
        <w:rPr>
          <w:rFonts w:ascii="Times New Roman" w:eastAsia="Times New Roman" w:hAnsi="Times New Roman" w:cs="Times New Roman"/>
          <w:sz w:val="24"/>
          <w:szCs w:val="24"/>
        </w:rPr>
        <w:t xml:space="preserve"> в обучении зависят не только предметные и </w:t>
      </w:r>
      <w:proofErr w:type="spellStart"/>
      <w:r w:rsidRPr="00762EB1">
        <w:rPr>
          <w:rFonts w:ascii="Times New Roman" w:eastAsia="Times New Roman" w:hAnsi="Times New Roman" w:cs="Times New Roman"/>
          <w:sz w:val="24"/>
          <w:szCs w:val="24"/>
        </w:rPr>
        <w:t>метапредметные</w:t>
      </w:r>
      <w:proofErr w:type="spellEnd"/>
      <w:r w:rsidRPr="00762EB1">
        <w:rPr>
          <w:rFonts w:ascii="Times New Roman" w:eastAsia="Times New Roman" w:hAnsi="Times New Roman" w:cs="Times New Roman"/>
          <w:sz w:val="24"/>
          <w:szCs w:val="24"/>
        </w:rPr>
        <w:t xml:space="preserve"> результаты, но и личностное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развитие ученика.</w:t>
      </w:r>
    </w:p>
    <w:p w:rsidR="00E747D6" w:rsidRDefault="00E747D6" w:rsidP="00D31300">
      <w:pPr>
        <w:widowControl w:val="0"/>
        <w:autoSpaceDE w:val="0"/>
        <w:autoSpaceDN w:val="0"/>
        <w:spacing w:before="1" w:after="0" w:line="240" w:lineRule="auto"/>
        <w:ind w:right="846" w:firstLine="302"/>
        <w:jc w:val="both"/>
        <w:rPr>
          <w:rFonts w:ascii="Times New Roman" w:eastAsia="Times New Roman" w:hAnsi="Times New Roman" w:cs="Times New Roman"/>
          <w:sz w:val="24"/>
          <w:szCs w:val="24"/>
        </w:rPr>
      </w:pPr>
      <w:r w:rsidRPr="00762EB1">
        <w:rPr>
          <w:rFonts w:ascii="Times New Roman" w:eastAsia="Times New Roman" w:hAnsi="Times New Roman" w:cs="Times New Roman"/>
          <w:spacing w:val="-1"/>
          <w:sz w:val="24"/>
          <w:szCs w:val="24"/>
        </w:rPr>
        <w:t xml:space="preserve">Педсовет по теме «Система оценки </w:t>
      </w:r>
      <w:r w:rsidRPr="00762EB1">
        <w:rPr>
          <w:rFonts w:ascii="Times New Roman" w:eastAsia="Times New Roman" w:hAnsi="Times New Roman" w:cs="Times New Roman"/>
          <w:sz w:val="24"/>
          <w:szCs w:val="24"/>
        </w:rPr>
        <w:t>качества образовательного результата: реалии,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новации,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перспективы»</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был</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посвящен</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анализу</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действующей в школе программы организации системы управления качеством образования. Работа в соответствии с данной программой</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дает возможность отслеживать личностные достижения учащихся, корректировать работу с учетом их индивидуальных потребностей 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запросов</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родителей,</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наблюдать</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развитие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профессиональной</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компетентности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педагога.</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Мониторинг</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качества</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образования</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в</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школе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осуществляется</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по</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направлениям:</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мониторинг</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показателей</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деятельности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школы,</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успешности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учащихся,</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учителей,</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организации воспитательного процесса, мониторинг удовлетворенности участников образовательного процесса работой школы. Было</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 xml:space="preserve">отмечено, что в этом учебном году по ФГОС обучаются </w:t>
      </w:r>
      <w:r>
        <w:rPr>
          <w:rFonts w:ascii="Times New Roman" w:eastAsia="Times New Roman" w:hAnsi="Times New Roman" w:cs="Times New Roman"/>
          <w:sz w:val="24"/>
          <w:szCs w:val="24"/>
        </w:rPr>
        <w:t>100</w:t>
      </w:r>
      <w:r w:rsidRPr="00762EB1">
        <w:rPr>
          <w:rFonts w:ascii="Times New Roman" w:eastAsia="Times New Roman" w:hAnsi="Times New Roman" w:cs="Times New Roman"/>
          <w:sz w:val="24"/>
          <w:szCs w:val="24"/>
        </w:rPr>
        <w:t>% учащихся школы, следовательно, необходимо вести мониторинг качества</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освоения образовательных программ НОО и ООО, внедрять современные технологии оценки качества образовательного результата:</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рейтинг,</w:t>
      </w:r>
      <w:r w:rsidRPr="00762EB1">
        <w:rPr>
          <w:rFonts w:ascii="Times New Roman" w:eastAsia="Times New Roman" w:hAnsi="Times New Roman" w:cs="Times New Roman"/>
          <w:spacing w:val="-4"/>
          <w:sz w:val="24"/>
          <w:szCs w:val="24"/>
        </w:rPr>
        <w:t xml:space="preserve"> </w:t>
      </w:r>
      <w:proofErr w:type="gramStart"/>
      <w:r w:rsidRPr="00762EB1">
        <w:rPr>
          <w:rFonts w:ascii="Times New Roman" w:eastAsia="Times New Roman" w:hAnsi="Times New Roman" w:cs="Times New Roman"/>
          <w:sz w:val="24"/>
          <w:szCs w:val="24"/>
        </w:rPr>
        <w:t>кейс-технологии</w:t>
      </w:r>
      <w:proofErr w:type="gramEnd"/>
      <w:r w:rsidRPr="00762EB1">
        <w:rPr>
          <w:rFonts w:ascii="Times New Roman" w:eastAsia="Times New Roman" w:hAnsi="Times New Roman" w:cs="Times New Roman"/>
          <w:sz w:val="24"/>
          <w:szCs w:val="24"/>
        </w:rPr>
        <w:t>, портфолио.</w:t>
      </w:r>
    </w:p>
    <w:p w:rsidR="00D31300" w:rsidRDefault="00E747D6" w:rsidP="00D63A32">
      <w:pPr>
        <w:widowControl w:val="0"/>
        <w:autoSpaceDE w:val="0"/>
        <w:autoSpaceDN w:val="0"/>
        <w:spacing w:before="1" w:after="0" w:line="240" w:lineRule="auto"/>
        <w:ind w:right="855" w:firstLine="302"/>
        <w:jc w:val="both"/>
        <w:rPr>
          <w:rFonts w:ascii="Times New Roman" w:eastAsia="Times New Roman" w:hAnsi="Times New Roman" w:cs="Times New Roman"/>
          <w:sz w:val="24"/>
          <w:szCs w:val="24"/>
        </w:rPr>
      </w:pPr>
      <w:r w:rsidRPr="00762EB1">
        <w:rPr>
          <w:rFonts w:ascii="Times New Roman" w:eastAsia="Times New Roman" w:hAnsi="Times New Roman" w:cs="Times New Roman"/>
          <w:sz w:val="24"/>
          <w:szCs w:val="24"/>
        </w:rPr>
        <w:t>Педсовет</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«Перспективы</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развития</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системы</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воспитания</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дополнительного</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образования</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в</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школе»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показал</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необходимость</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совершенствования форм и методов работы по дополнительному образованию школьников, использования в практической деятельности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позитивный</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опыт духовно-нравственного воспитания</w:t>
      </w:r>
      <w:r>
        <w:rPr>
          <w:rFonts w:ascii="Times New Roman" w:eastAsia="Times New Roman" w:hAnsi="Times New Roman" w:cs="Times New Roman"/>
          <w:sz w:val="24"/>
          <w:szCs w:val="24"/>
        </w:rPr>
        <w:t xml:space="preserve">. </w:t>
      </w:r>
      <w:r w:rsidR="00D31300">
        <w:rPr>
          <w:rFonts w:ascii="Times New Roman" w:eastAsia="Times New Roman" w:hAnsi="Times New Roman" w:cs="Times New Roman"/>
          <w:sz w:val="24"/>
          <w:szCs w:val="24"/>
        </w:rPr>
        <w:t>В декабре 2022 года педсовет был посвящен результатам работы в Электронном Журнале, так как школа в 2023-2024 учебном году планирует переходить на безбумажный журнал. После теоретической части прошла практическая работа.</w:t>
      </w:r>
    </w:p>
    <w:p w:rsidR="00762EB1" w:rsidRDefault="00E747D6" w:rsidP="000A4792">
      <w:pPr>
        <w:widowControl w:val="0"/>
        <w:autoSpaceDE w:val="0"/>
        <w:autoSpaceDN w:val="0"/>
        <w:spacing w:after="0" w:line="240" w:lineRule="auto"/>
        <w:ind w:right="859"/>
        <w:jc w:val="both"/>
        <w:rPr>
          <w:rFonts w:ascii="Times New Roman" w:eastAsia="Times New Roman" w:hAnsi="Times New Roman" w:cs="Times New Roman"/>
          <w:sz w:val="24"/>
          <w:szCs w:val="24"/>
        </w:rPr>
      </w:pPr>
      <w:r w:rsidRPr="00762EB1">
        <w:rPr>
          <w:rFonts w:ascii="Times New Roman" w:eastAsia="Times New Roman" w:hAnsi="Times New Roman" w:cs="Times New Roman"/>
          <w:sz w:val="24"/>
          <w:szCs w:val="24"/>
        </w:rPr>
        <w:lastRenderedPageBreak/>
        <w:t>Решения педсоветов</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предусматривают</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разработку учителями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индивидуальных</w:t>
      </w:r>
      <w:r w:rsidRPr="00762EB1">
        <w:rPr>
          <w:rFonts w:ascii="Times New Roman" w:eastAsia="Times New Roman" w:hAnsi="Times New Roman" w:cs="Times New Roman"/>
          <w:spacing w:val="60"/>
          <w:sz w:val="24"/>
          <w:szCs w:val="24"/>
        </w:rPr>
        <w:t xml:space="preserve"> </w:t>
      </w:r>
      <w:r w:rsidRPr="00762EB1">
        <w:rPr>
          <w:rFonts w:ascii="Times New Roman" w:eastAsia="Times New Roman" w:hAnsi="Times New Roman" w:cs="Times New Roman"/>
          <w:sz w:val="24"/>
          <w:szCs w:val="24"/>
        </w:rPr>
        <w:t>планов профессионального развития, направленные</w:t>
      </w:r>
      <w:r w:rsidRPr="00762EB1">
        <w:rPr>
          <w:rFonts w:ascii="Times New Roman" w:eastAsia="Times New Roman" w:hAnsi="Times New Roman" w:cs="Times New Roman"/>
          <w:spacing w:val="-57"/>
          <w:sz w:val="24"/>
          <w:szCs w:val="24"/>
        </w:rPr>
        <w:t xml:space="preserve"> </w:t>
      </w:r>
      <w:r w:rsidRPr="00762EB1">
        <w:rPr>
          <w:rFonts w:ascii="Times New Roman" w:eastAsia="Times New Roman" w:hAnsi="Times New Roman" w:cs="Times New Roman"/>
          <w:sz w:val="24"/>
          <w:szCs w:val="24"/>
        </w:rPr>
        <w:t>на</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освоение</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ФГОС</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ООО,</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изучение</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современных технологий</w:t>
      </w:r>
      <w:r w:rsidRPr="00762EB1">
        <w:rPr>
          <w:rFonts w:ascii="Times New Roman" w:eastAsia="Times New Roman" w:hAnsi="Times New Roman" w:cs="Times New Roman"/>
          <w:spacing w:val="-3"/>
          <w:sz w:val="24"/>
          <w:szCs w:val="24"/>
        </w:rPr>
        <w:t xml:space="preserve"> </w:t>
      </w:r>
      <w:r w:rsidRPr="00762EB1">
        <w:rPr>
          <w:rFonts w:ascii="Times New Roman" w:eastAsia="Times New Roman" w:hAnsi="Times New Roman" w:cs="Times New Roman"/>
          <w:sz w:val="24"/>
          <w:szCs w:val="24"/>
        </w:rPr>
        <w:t>и форм</w:t>
      </w:r>
      <w:r w:rsidRPr="00762EB1">
        <w:rPr>
          <w:rFonts w:ascii="Times New Roman" w:eastAsia="Times New Roman" w:hAnsi="Times New Roman" w:cs="Times New Roman"/>
          <w:spacing w:val="-4"/>
          <w:sz w:val="24"/>
          <w:szCs w:val="24"/>
        </w:rPr>
        <w:t xml:space="preserve"> </w:t>
      </w:r>
      <w:r w:rsidRPr="00762EB1">
        <w:rPr>
          <w:rFonts w:ascii="Times New Roman" w:eastAsia="Times New Roman" w:hAnsi="Times New Roman" w:cs="Times New Roman"/>
          <w:sz w:val="24"/>
          <w:szCs w:val="24"/>
        </w:rPr>
        <w:t>оценивания</w:t>
      </w:r>
      <w:r w:rsidRPr="00762EB1">
        <w:rPr>
          <w:rFonts w:ascii="Times New Roman" w:eastAsia="Times New Roman" w:hAnsi="Times New Roman" w:cs="Times New Roman"/>
          <w:spacing w:val="-4"/>
          <w:sz w:val="24"/>
          <w:szCs w:val="24"/>
        </w:rPr>
        <w:t xml:space="preserve"> </w:t>
      </w:r>
      <w:r w:rsidRPr="00762EB1">
        <w:rPr>
          <w:rFonts w:ascii="Times New Roman" w:eastAsia="Times New Roman" w:hAnsi="Times New Roman" w:cs="Times New Roman"/>
          <w:sz w:val="24"/>
          <w:szCs w:val="24"/>
        </w:rPr>
        <w:t>качества</w:t>
      </w:r>
      <w:r w:rsidRPr="00762EB1">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образовательного результата.</w:t>
      </w:r>
    </w:p>
    <w:p w:rsidR="002C3E2A" w:rsidRPr="00762EB1" w:rsidRDefault="002C3E2A" w:rsidP="000A4792">
      <w:pPr>
        <w:widowControl w:val="0"/>
        <w:autoSpaceDE w:val="0"/>
        <w:autoSpaceDN w:val="0"/>
        <w:spacing w:before="73" w:after="0" w:line="240" w:lineRule="auto"/>
        <w:ind w:right="853"/>
        <w:jc w:val="both"/>
        <w:rPr>
          <w:rFonts w:ascii="Times New Roman" w:eastAsia="Times New Roman" w:hAnsi="Times New Roman" w:cs="Times New Roman"/>
          <w:sz w:val="24"/>
          <w:szCs w:val="24"/>
        </w:rPr>
      </w:pPr>
      <w:proofErr w:type="gramStart"/>
      <w:r w:rsidRPr="00762EB1">
        <w:rPr>
          <w:rFonts w:ascii="Times New Roman" w:eastAsia="Times New Roman" w:hAnsi="Times New Roman" w:cs="Times New Roman"/>
          <w:sz w:val="24"/>
          <w:szCs w:val="24"/>
        </w:rPr>
        <w:t>Контроль</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за</w:t>
      </w:r>
      <w:proofErr w:type="gramEnd"/>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выполнением</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решений</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педагогических</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советов</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возлагался</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на</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администрацию</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школы</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руководителей</w:t>
      </w:r>
      <w:r w:rsidRPr="00762EB1">
        <w:rPr>
          <w:rFonts w:ascii="Times New Roman" w:eastAsia="Times New Roman" w:hAnsi="Times New Roman" w:cs="Times New Roman"/>
          <w:spacing w:val="60"/>
          <w:sz w:val="24"/>
          <w:szCs w:val="24"/>
        </w:rPr>
        <w:t xml:space="preserve"> </w:t>
      </w:r>
      <w:r w:rsidRPr="00762EB1">
        <w:rPr>
          <w:rFonts w:ascii="Times New Roman" w:eastAsia="Times New Roman" w:hAnsi="Times New Roman" w:cs="Times New Roman"/>
          <w:sz w:val="24"/>
          <w:szCs w:val="24"/>
        </w:rPr>
        <w:t>ШМО.</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Результаты контроля обсуждались на административных совещаниях. Выполнение принятых решений позитивно отразилось на качестве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преподавания</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и</w:t>
      </w:r>
      <w:r w:rsidRPr="00762EB1">
        <w:rPr>
          <w:rFonts w:ascii="Times New Roman" w:eastAsia="Times New Roman" w:hAnsi="Times New Roman" w:cs="Times New Roman"/>
          <w:spacing w:val="3"/>
          <w:sz w:val="24"/>
          <w:szCs w:val="24"/>
        </w:rPr>
        <w:t xml:space="preserve"> </w:t>
      </w:r>
      <w:r w:rsidRPr="00762EB1">
        <w:rPr>
          <w:rFonts w:ascii="Times New Roman" w:eastAsia="Times New Roman" w:hAnsi="Times New Roman" w:cs="Times New Roman"/>
          <w:sz w:val="24"/>
          <w:szCs w:val="24"/>
        </w:rPr>
        <w:t>уровне</w:t>
      </w:r>
      <w:r w:rsidRPr="00762EB1">
        <w:rPr>
          <w:rFonts w:ascii="Times New Roman" w:eastAsia="Times New Roman" w:hAnsi="Times New Roman" w:cs="Times New Roman"/>
          <w:spacing w:val="1"/>
          <w:sz w:val="24"/>
          <w:szCs w:val="24"/>
        </w:rPr>
        <w:t xml:space="preserve"> </w:t>
      </w:r>
      <w:proofErr w:type="spellStart"/>
      <w:r w:rsidRPr="00762EB1">
        <w:rPr>
          <w:rFonts w:ascii="Times New Roman" w:eastAsia="Times New Roman" w:hAnsi="Times New Roman" w:cs="Times New Roman"/>
          <w:sz w:val="24"/>
          <w:szCs w:val="24"/>
        </w:rPr>
        <w:t>обученности</w:t>
      </w:r>
      <w:proofErr w:type="spellEnd"/>
      <w:r w:rsidRPr="00762EB1">
        <w:rPr>
          <w:rFonts w:ascii="Times New Roman" w:eastAsia="Times New Roman" w:hAnsi="Times New Roman" w:cs="Times New Roman"/>
          <w:spacing w:val="3"/>
          <w:sz w:val="24"/>
          <w:szCs w:val="24"/>
        </w:rPr>
        <w:t xml:space="preserve"> </w:t>
      </w:r>
      <w:r w:rsidRPr="00762EB1">
        <w:rPr>
          <w:rFonts w:ascii="Times New Roman" w:eastAsia="Times New Roman" w:hAnsi="Times New Roman" w:cs="Times New Roman"/>
          <w:sz w:val="24"/>
          <w:szCs w:val="24"/>
        </w:rPr>
        <w:t>учащихся.</w:t>
      </w:r>
    </w:p>
    <w:p w:rsidR="002C3E2A" w:rsidRPr="00762EB1" w:rsidRDefault="002C3E2A" w:rsidP="000A4792">
      <w:pPr>
        <w:widowControl w:val="0"/>
        <w:autoSpaceDE w:val="0"/>
        <w:autoSpaceDN w:val="0"/>
        <w:spacing w:after="0" w:line="240" w:lineRule="auto"/>
        <w:ind w:right="844"/>
        <w:jc w:val="both"/>
        <w:rPr>
          <w:rFonts w:ascii="Times New Roman" w:eastAsia="Times New Roman" w:hAnsi="Times New Roman" w:cs="Times New Roman"/>
          <w:sz w:val="24"/>
          <w:szCs w:val="24"/>
        </w:rPr>
      </w:pPr>
      <w:r w:rsidRPr="00762EB1">
        <w:rPr>
          <w:rFonts w:ascii="Times New Roman" w:eastAsia="Times New Roman" w:hAnsi="Times New Roman" w:cs="Times New Roman"/>
          <w:sz w:val="24"/>
          <w:szCs w:val="24"/>
        </w:rPr>
        <w:t>Важную роль в управлении школой играет самоуправление учащихся. Орган ученического самоуправления представляет собой</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Совет обучающихся (старшеклассников)</w:t>
      </w:r>
      <w:r>
        <w:rPr>
          <w:rFonts w:ascii="Times New Roman" w:eastAsia="Times New Roman" w:hAnsi="Times New Roman" w:cs="Times New Roman"/>
          <w:sz w:val="24"/>
          <w:szCs w:val="24"/>
        </w:rPr>
        <w:t xml:space="preserve"> «Школьная страна»</w:t>
      </w:r>
      <w:r w:rsidRPr="00762EB1">
        <w:rPr>
          <w:rFonts w:ascii="Times New Roman" w:eastAsia="Times New Roman" w:hAnsi="Times New Roman" w:cs="Times New Roman"/>
          <w:sz w:val="24"/>
          <w:szCs w:val="24"/>
        </w:rPr>
        <w:t>, который работает в соответствии с имеющимися положениями. Представительство в Совет</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старшеклассников избирается на классных ученических собраниях в начале учебного года (общим голосованием классного коллектива 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по</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желанию</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избираемых).</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Состав</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Совета</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старшеклассников</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утверждается</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на</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конференции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старшеклассников</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сборе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детской</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организации, которые являются высшим органом ученического самоуправления. Заседания Совета старшеклассников проводятся по мере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необходимости,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но</w:t>
      </w:r>
      <w:r w:rsidRPr="00762EB1">
        <w:rPr>
          <w:rFonts w:ascii="Times New Roman" w:eastAsia="Times New Roman" w:hAnsi="Times New Roman" w:cs="Times New Roman"/>
          <w:spacing w:val="-3"/>
          <w:sz w:val="24"/>
          <w:szCs w:val="24"/>
        </w:rPr>
        <w:t xml:space="preserve"> </w:t>
      </w:r>
      <w:r w:rsidRPr="00762EB1">
        <w:rPr>
          <w:rFonts w:ascii="Times New Roman" w:eastAsia="Times New Roman" w:hAnsi="Times New Roman" w:cs="Times New Roman"/>
          <w:sz w:val="24"/>
          <w:szCs w:val="24"/>
        </w:rPr>
        <w:t>не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реже</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1 раза</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в</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2 недели.</w:t>
      </w:r>
    </w:p>
    <w:p w:rsidR="002C3E2A" w:rsidRPr="00762EB1" w:rsidRDefault="002C3E2A" w:rsidP="000A4792">
      <w:pPr>
        <w:widowControl w:val="0"/>
        <w:autoSpaceDE w:val="0"/>
        <w:autoSpaceDN w:val="0"/>
        <w:spacing w:before="1" w:after="0" w:line="240" w:lineRule="auto"/>
        <w:ind w:right="843"/>
        <w:jc w:val="both"/>
        <w:rPr>
          <w:rFonts w:ascii="Times New Roman" w:eastAsia="Times New Roman" w:hAnsi="Times New Roman" w:cs="Times New Roman"/>
          <w:sz w:val="24"/>
          <w:szCs w:val="24"/>
        </w:rPr>
      </w:pPr>
      <w:r w:rsidRPr="00762EB1">
        <w:rPr>
          <w:rFonts w:ascii="Times New Roman" w:eastAsia="Times New Roman" w:hAnsi="Times New Roman" w:cs="Times New Roman"/>
          <w:sz w:val="24"/>
          <w:szCs w:val="24"/>
        </w:rPr>
        <w:t>Ученическое самоуправление позволяет успешно решать такие задачи, как формирование социально активной личности ученика,</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развитие и сплочение детского коллектива.</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2022</w:t>
      </w:r>
      <w:r w:rsidRPr="00762EB1">
        <w:rPr>
          <w:rFonts w:ascii="Times New Roman" w:eastAsia="Times New Roman" w:hAnsi="Times New Roman" w:cs="Times New Roman"/>
          <w:sz w:val="24"/>
          <w:szCs w:val="24"/>
        </w:rPr>
        <w:t xml:space="preserve"> году успешно был проведен День самоуправления. Деятельность школьного</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самоуправления прослеживается во всех</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 xml:space="preserve">общешкольных мероприятиях: </w:t>
      </w:r>
      <w:proofErr w:type="gramStart"/>
      <w:r w:rsidRPr="00762EB1">
        <w:rPr>
          <w:rFonts w:ascii="Times New Roman" w:eastAsia="Times New Roman" w:hAnsi="Times New Roman" w:cs="Times New Roman"/>
          <w:sz w:val="24"/>
          <w:szCs w:val="24"/>
        </w:rPr>
        <w:t>День самоуправления,</w:t>
      </w:r>
      <w:r w:rsidRPr="00762EB1">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 xml:space="preserve"> </w:t>
      </w:r>
      <w:r w:rsidRPr="00762EB1">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 xml:space="preserve"> </w:t>
      </w:r>
      <w:r w:rsidRPr="00762EB1">
        <w:rPr>
          <w:rFonts w:ascii="Times New Roman" w:eastAsia="Times New Roman" w:hAnsi="Times New Roman" w:cs="Times New Roman"/>
          <w:sz w:val="24"/>
          <w:szCs w:val="24"/>
        </w:rPr>
        <w:t xml:space="preserve"> движении </w:t>
      </w:r>
      <w:r>
        <w:rPr>
          <w:rFonts w:ascii="Times New Roman" w:eastAsia="Times New Roman" w:hAnsi="Times New Roman" w:cs="Times New Roman"/>
          <w:sz w:val="24"/>
          <w:szCs w:val="24"/>
        </w:rPr>
        <w:t xml:space="preserve">волонтеров </w:t>
      </w:r>
      <w:r w:rsidRPr="00762EB1">
        <w:rPr>
          <w:rFonts w:ascii="Times New Roman" w:eastAsia="Times New Roman" w:hAnsi="Times New Roman" w:cs="Times New Roman"/>
          <w:sz w:val="24"/>
          <w:szCs w:val="24"/>
        </w:rPr>
        <w:t>по оказанию</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помощи ветеранам и вдовам погибших и умерших участников Великой Отечественной войны, конкурсе школьных сочинений «Спасибо</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деду</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за</w:t>
      </w:r>
      <w:r w:rsidRPr="00762EB1">
        <w:rPr>
          <w:rFonts w:ascii="Times New Roman" w:eastAsia="Times New Roman" w:hAnsi="Times New Roman" w:cs="Times New Roman"/>
          <w:spacing w:val="4"/>
          <w:sz w:val="24"/>
          <w:szCs w:val="24"/>
        </w:rPr>
        <w:t xml:space="preserve"> </w:t>
      </w:r>
      <w:r w:rsidRPr="00762EB1">
        <w:rPr>
          <w:rFonts w:ascii="Times New Roman" w:eastAsia="Times New Roman" w:hAnsi="Times New Roman" w:cs="Times New Roman"/>
          <w:sz w:val="24"/>
          <w:szCs w:val="24"/>
        </w:rPr>
        <w:t>победу»,</w:t>
      </w:r>
      <w:r w:rsidRPr="00762EB1">
        <w:rPr>
          <w:rFonts w:ascii="Times New Roman" w:eastAsia="Times New Roman" w:hAnsi="Times New Roman" w:cs="Times New Roman"/>
          <w:spacing w:val="7"/>
          <w:sz w:val="24"/>
          <w:szCs w:val="24"/>
        </w:rPr>
        <w:t xml:space="preserve"> </w:t>
      </w:r>
      <w:r w:rsidRPr="00762EB1">
        <w:rPr>
          <w:rFonts w:ascii="Times New Roman" w:eastAsia="Times New Roman" w:hAnsi="Times New Roman" w:cs="Times New Roman"/>
          <w:sz w:val="24"/>
          <w:szCs w:val="24"/>
        </w:rPr>
        <w:t>День</w:t>
      </w:r>
      <w:r w:rsidRPr="00762EB1">
        <w:rPr>
          <w:rFonts w:ascii="Times New Roman" w:eastAsia="Times New Roman" w:hAnsi="Times New Roman" w:cs="Times New Roman"/>
          <w:spacing w:val="5"/>
          <w:sz w:val="24"/>
          <w:szCs w:val="24"/>
        </w:rPr>
        <w:t xml:space="preserve"> </w:t>
      </w:r>
      <w:r w:rsidRPr="00762EB1">
        <w:rPr>
          <w:rFonts w:ascii="Times New Roman" w:eastAsia="Times New Roman" w:hAnsi="Times New Roman" w:cs="Times New Roman"/>
          <w:sz w:val="24"/>
          <w:szCs w:val="24"/>
        </w:rPr>
        <w:t>матери,</w:t>
      </w:r>
      <w:r w:rsidRPr="00762EB1">
        <w:rPr>
          <w:rFonts w:ascii="Times New Roman" w:eastAsia="Times New Roman" w:hAnsi="Times New Roman" w:cs="Times New Roman"/>
          <w:spacing w:val="4"/>
          <w:sz w:val="24"/>
          <w:szCs w:val="24"/>
        </w:rPr>
        <w:t xml:space="preserve"> </w:t>
      </w:r>
      <w:r w:rsidRPr="00762EB1">
        <w:rPr>
          <w:rFonts w:ascii="Times New Roman" w:eastAsia="Times New Roman" w:hAnsi="Times New Roman" w:cs="Times New Roman"/>
          <w:sz w:val="24"/>
          <w:szCs w:val="24"/>
        </w:rPr>
        <w:t>Новый</w:t>
      </w:r>
      <w:r w:rsidRPr="00762EB1">
        <w:rPr>
          <w:rFonts w:ascii="Times New Roman" w:eastAsia="Times New Roman" w:hAnsi="Times New Roman" w:cs="Times New Roman"/>
          <w:spacing w:val="5"/>
          <w:sz w:val="24"/>
          <w:szCs w:val="24"/>
        </w:rPr>
        <w:t xml:space="preserve"> </w:t>
      </w:r>
      <w:r w:rsidRPr="00762EB1">
        <w:rPr>
          <w:rFonts w:ascii="Times New Roman" w:eastAsia="Times New Roman" w:hAnsi="Times New Roman" w:cs="Times New Roman"/>
          <w:sz w:val="24"/>
          <w:szCs w:val="24"/>
        </w:rPr>
        <w:t>год,</w:t>
      </w:r>
      <w:r w:rsidRPr="00762EB1">
        <w:rPr>
          <w:rFonts w:ascii="Times New Roman" w:eastAsia="Times New Roman" w:hAnsi="Times New Roman" w:cs="Times New Roman"/>
          <w:spacing w:val="4"/>
          <w:sz w:val="24"/>
          <w:szCs w:val="24"/>
        </w:rPr>
        <w:t xml:space="preserve"> </w:t>
      </w:r>
      <w:r w:rsidRPr="00762EB1">
        <w:rPr>
          <w:rFonts w:ascii="Times New Roman" w:eastAsia="Times New Roman" w:hAnsi="Times New Roman" w:cs="Times New Roman"/>
          <w:sz w:val="24"/>
          <w:szCs w:val="24"/>
        </w:rPr>
        <w:t>Праздник</w:t>
      </w:r>
      <w:r w:rsidRPr="00762EB1">
        <w:rPr>
          <w:rFonts w:ascii="Times New Roman" w:eastAsia="Times New Roman" w:hAnsi="Times New Roman" w:cs="Times New Roman"/>
          <w:spacing w:val="5"/>
          <w:sz w:val="24"/>
          <w:szCs w:val="24"/>
        </w:rPr>
        <w:t xml:space="preserve"> </w:t>
      </w:r>
      <w:r w:rsidRPr="00762EB1">
        <w:rPr>
          <w:rFonts w:ascii="Times New Roman" w:eastAsia="Times New Roman" w:hAnsi="Times New Roman" w:cs="Times New Roman"/>
          <w:sz w:val="24"/>
          <w:szCs w:val="24"/>
        </w:rPr>
        <w:t>осени,</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8</w:t>
      </w:r>
      <w:r w:rsidRPr="00762EB1">
        <w:rPr>
          <w:rFonts w:ascii="Times New Roman" w:eastAsia="Times New Roman" w:hAnsi="Times New Roman" w:cs="Times New Roman"/>
          <w:spacing w:val="4"/>
          <w:sz w:val="24"/>
          <w:szCs w:val="24"/>
        </w:rPr>
        <w:t xml:space="preserve"> </w:t>
      </w:r>
      <w:r w:rsidRPr="00762EB1">
        <w:rPr>
          <w:rFonts w:ascii="Times New Roman" w:eastAsia="Times New Roman" w:hAnsi="Times New Roman" w:cs="Times New Roman"/>
          <w:sz w:val="24"/>
          <w:szCs w:val="24"/>
        </w:rPr>
        <w:t>Марта,</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День</w:t>
      </w:r>
      <w:r w:rsidRPr="00762EB1">
        <w:rPr>
          <w:rFonts w:ascii="Times New Roman" w:eastAsia="Times New Roman" w:hAnsi="Times New Roman" w:cs="Times New Roman"/>
          <w:spacing w:val="5"/>
          <w:sz w:val="24"/>
          <w:szCs w:val="24"/>
        </w:rPr>
        <w:t xml:space="preserve"> </w:t>
      </w:r>
      <w:r w:rsidRPr="00762EB1">
        <w:rPr>
          <w:rFonts w:ascii="Times New Roman" w:eastAsia="Times New Roman" w:hAnsi="Times New Roman" w:cs="Times New Roman"/>
          <w:sz w:val="24"/>
          <w:szCs w:val="24"/>
        </w:rPr>
        <w:t>Учителя,</w:t>
      </w:r>
      <w:r w:rsidRPr="00762EB1">
        <w:rPr>
          <w:rFonts w:ascii="Times New Roman" w:eastAsia="Times New Roman" w:hAnsi="Times New Roman" w:cs="Times New Roman"/>
          <w:spacing w:val="3"/>
          <w:sz w:val="24"/>
          <w:szCs w:val="24"/>
        </w:rPr>
        <w:t xml:space="preserve"> </w:t>
      </w:r>
      <w:r w:rsidRPr="00762EB1">
        <w:rPr>
          <w:rFonts w:ascii="Times New Roman" w:eastAsia="Times New Roman" w:hAnsi="Times New Roman" w:cs="Times New Roman"/>
          <w:sz w:val="24"/>
          <w:szCs w:val="24"/>
        </w:rPr>
        <w:t>День</w:t>
      </w:r>
      <w:r w:rsidRPr="00762EB1">
        <w:rPr>
          <w:rFonts w:ascii="Times New Roman" w:eastAsia="Times New Roman" w:hAnsi="Times New Roman" w:cs="Times New Roman"/>
          <w:spacing w:val="5"/>
          <w:sz w:val="24"/>
          <w:szCs w:val="24"/>
        </w:rPr>
        <w:t xml:space="preserve"> </w:t>
      </w:r>
      <w:r w:rsidRPr="00762EB1">
        <w:rPr>
          <w:rFonts w:ascii="Times New Roman" w:eastAsia="Times New Roman" w:hAnsi="Times New Roman" w:cs="Times New Roman"/>
          <w:sz w:val="24"/>
          <w:szCs w:val="24"/>
        </w:rPr>
        <w:t>Здоровья,</w:t>
      </w:r>
      <w:r w:rsidRPr="00762EB1">
        <w:rPr>
          <w:rFonts w:ascii="Times New Roman" w:eastAsia="Times New Roman" w:hAnsi="Times New Roman" w:cs="Times New Roman"/>
          <w:spacing w:val="5"/>
          <w:sz w:val="24"/>
          <w:szCs w:val="24"/>
        </w:rPr>
        <w:t xml:space="preserve"> </w:t>
      </w:r>
      <w:r w:rsidRPr="00762EB1">
        <w:rPr>
          <w:rFonts w:ascii="Times New Roman" w:eastAsia="Times New Roman" w:hAnsi="Times New Roman" w:cs="Times New Roman"/>
          <w:sz w:val="24"/>
          <w:szCs w:val="24"/>
        </w:rPr>
        <w:t>День</w:t>
      </w:r>
      <w:r w:rsidRPr="00762EB1">
        <w:rPr>
          <w:rFonts w:ascii="Times New Roman" w:eastAsia="Times New Roman" w:hAnsi="Times New Roman" w:cs="Times New Roman"/>
          <w:spacing w:val="3"/>
          <w:sz w:val="24"/>
          <w:szCs w:val="24"/>
        </w:rPr>
        <w:t xml:space="preserve"> </w:t>
      </w:r>
      <w:r w:rsidRPr="00762EB1">
        <w:rPr>
          <w:rFonts w:ascii="Times New Roman" w:eastAsia="Times New Roman" w:hAnsi="Times New Roman" w:cs="Times New Roman"/>
          <w:sz w:val="24"/>
          <w:szCs w:val="24"/>
        </w:rPr>
        <w:t>Семьи</w:t>
      </w:r>
      <w:r w:rsidR="00D31300" w:rsidRPr="00762EB1">
        <w:rPr>
          <w:rFonts w:ascii="Times New Roman" w:eastAsia="Times New Roman" w:hAnsi="Times New Roman" w:cs="Times New Roman"/>
          <w:spacing w:val="5"/>
          <w:sz w:val="24"/>
          <w:szCs w:val="24"/>
        </w:rPr>
        <w:t>,</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военно-спортивной</w:t>
      </w:r>
      <w:r w:rsidRPr="00762EB1">
        <w:rPr>
          <w:rFonts w:ascii="Times New Roman" w:eastAsia="Times New Roman" w:hAnsi="Times New Roman" w:cs="Times New Roman"/>
          <w:spacing w:val="3"/>
          <w:sz w:val="24"/>
          <w:szCs w:val="24"/>
        </w:rPr>
        <w:t xml:space="preserve"> </w:t>
      </w:r>
      <w:r w:rsidRPr="00762EB1">
        <w:rPr>
          <w:rFonts w:ascii="Times New Roman" w:eastAsia="Times New Roman" w:hAnsi="Times New Roman" w:cs="Times New Roman"/>
          <w:sz w:val="24"/>
          <w:szCs w:val="24"/>
        </w:rPr>
        <w:t>игре</w:t>
      </w:r>
      <w:r w:rsidR="00D31300">
        <w:rPr>
          <w:rFonts w:ascii="Times New Roman" w:eastAsia="Times New Roman" w:hAnsi="Times New Roman" w:cs="Times New Roman"/>
          <w:sz w:val="24"/>
          <w:szCs w:val="24"/>
        </w:rPr>
        <w:t xml:space="preserve"> </w:t>
      </w:r>
      <w:r w:rsidRPr="00762EB1">
        <w:rPr>
          <w:rFonts w:ascii="Times New Roman" w:eastAsia="Times New Roman" w:hAnsi="Times New Roman" w:cs="Times New Roman"/>
          <w:sz w:val="24"/>
          <w:szCs w:val="24"/>
        </w:rPr>
        <w:t xml:space="preserve">«Зарница», </w:t>
      </w:r>
      <w:r>
        <w:rPr>
          <w:rFonts w:ascii="Times New Roman" w:eastAsia="Times New Roman" w:hAnsi="Times New Roman" w:cs="Times New Roman"/>
          <w:sz w:val="24"/>
          <w:szCs w:val="24"/>
        </w:rPr>
        <w:t xml:space="preserve">  </w:t>
      </w:r>
      <w:r w:rsidRPr="00762EB1">
        <w:rPr>
          <w:rFonts w:ascii="Times New Roman" w:eastAsia="Times New Roman" w:hAnsi="Times New Roman" w:cs="Times New Roman"/>
          <w:sz w:val="24"/>
          <w:szCs w:val="24"/>
        </w:rPr>
        <w:t>в конкурсе сочинений и конкурсах рисунков, митинге, посвящённый</w:t>
      </w:r>
      <w:r w:rsidRPr="00762EB1">
        <w:rPr>
          <w:rFonts w:ascii="Times New Roman" w:eastAsia="Times New Roman" w:hAnsi="Times New Roman" w:cs="Times New Roman"/>
          <w:spacing w:val="-57"/>
          <w:sz w:val="24"/>
          <w:szCs w:val="24"/>
        </w:rPr>
        <w:t xml:space="preserve"> </w:t>
      </w:r>
      <w:r w:rsidRPr="00762EB1">
        <w:rPr>
          <w:rFonts w:ascii="Times New Roman" w:eastAsia="Times New Roman" w:hAnsi="Times New Roman" w:cs="Times New Roman"/>
          <w:sz w:val="24"/>
          <w:szCs w:val="24"/>
        </w:rPr>
        <w:t>Дню</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Победы</w:t>
      </w:r>
      <w:r w:rsidRPr="00762EB1">
        <w:rPr>
          <w:rFonts w:ascii="Times New Roman" w:eastAsia="Times New Roman" w:hAnsi="Times New Roman" w:cs="Times New Roman"/>
          <w:spacing w:val="4"/>
          <w:sz w:val="24"/>
          <w:szCs w:val="24"/>
        </w:rPr>
        <w:t xml:space="preserve"> </w:t>
      </w:r>
      <w:r w:rsidRPr="00762EB1">
        <w:rPr>
          <w:rFonts w:ascii="Times New Roman" w:eastAsia="Times New Roman" w:hAnsi="Times New Roman" w:cs="Times New Roman"/>
          <w:sz w:val="24"/>
          <w:szCs w:val="24"/>
        </w:rPr>
        <w:t>«Салют, Победа!»,</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празднике</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Последнего</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звонка.</w:t>
      </w:r>
      <w:proofErr w:type="gramEnd"/>
      <w:r>
        <w:rPr>
          <w:rFonts w:ascii="Times New Roman" w:eastAsia="Times New Roman" w:hAnsi="Times New Roman" w:cs="Times New Roman"/>
          <w:sz w:val="24"/>
          <w:szCs w:val="24"/>
        </w:rPr>
        <w:t xml:space="preserve"> В 2022 году учащиеся принимали активное участие в сборе посылок и написании писем для бойцов СВО.</w:t>
      </w:r>
    </w:p>
    <w:p w:rsidR="002C3E2A" w:rsidRPr="00762EB1" w:rsidRDefault="002C3E2A" w:rsidP="000A4792">
      <w:pPr>
        <w:widowControl w:val="0"/>
        <w:autoSpaceDE w:val="0"/>
        <w:autoSpaceDN w:val="0"/>
        <w:spacing w:after="0" w:line="240" w:lineRule="auto"/>
        <w:ind w:right="850"/>
        <w:jc w:val="both"/>
        <w:rPr>
          <w:rFonts w:ascii="Times New Roman" w:eastAsia="Times New Roman" w:hAnsi="Times New Roman" w:cs="Times New Roman"/>
          <w:sz w:val="24"/>
          <w:szCs w:val="24"/>
        </w:rPr>
      </w:pPr>
      <w:r w:rsidRPr="00762EB1">
        <w:rPr>
          <w:rFonts w:ascii="Times New Roman" w:eastAsia="Times New Roman" w:hAnsi="Times New Roman" w:cs="Times New Roman"/>
          <w:sz w:val="24"/>
          <w:szCs w:val="24"/>
        </w:rPr>
        <w:t>Однако</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в</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следующем</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учебном</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году</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Совету</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старшеклассников</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необходимо</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активизировать</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работу по</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профилактике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вредных</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привычек, проводить чаще заседания Совета старшеклассников, рассматривая на них вопросы успеваемости, посещаемости отдельных</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учащихся,</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принимать активное</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участие</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в</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работе школьного</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музея</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и оформлении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школы</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к праздникам</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и</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вечерам</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отдыха</w:t>
      </w:r>
    </w:p>
    <w:p w:rsidR="002C3E2A" w:rsidRPr="00762EB1" w:rsidRDefault="002C3E2A" w:rsidP="000A4792">
      <w:pPr>
        <w:widowControl w:val="0"/>
        <w:autoSpaceDE w:val="0"/>
        <w:autoSpaceDN w:val="0"/>
        <w:spacing w:after="0" w:line="240" w:lineRule="auto"/>
        <w:jc w:val="both"/>
        <w:rPr>
          <w:rFonts w:ascii="Times New Roman" w:eastAsia="Times New Roman" w:hAnsi="Times New Roman" w:cs="Times New Roman"/>
          <w:sz w:val="24"/>
          <w:szCs w:val="24"/>
        </w:rPr>
      </w:pPr>
      <w:r w:rsidRPr="00762EB1">
        <w:rPr>
          <w:rFonts w:ascii="Times New Roman" w:eastAsia="Times New Roman" w:hAnsi="Times New Roman" w:cs="Times New Roman"/>
          <w:sz w:val="24"/>
          <w:szCs w:val="24"/>
        </w:rPr>
        <w:t>Полноправными</w:t>
      </w:r>
      <w:r w:rsidRPr="00762EB1">
        <w:rPr>
          <w:rFonts w:ascii="Times New Roman" w:eastAsia="Times New Roman" w:hAnsi="Times New Roman" w:cs="Times New Roman"/>
          <w:spacing w:val="-4"/>
          <w:sz w:val="24"/>
          <w:szCs w:val="24"/>
        </w:rPr>
        <w:t xml:space="preserve"> </w:t>
      </w:r>
      <w:r w:rsidRPr="00762EB1">
        <w:rPr>
          <w:rFonts w:ascii="Times New Roman" w:eastAsia="Times New Roman" w:hAnsi="Times New Roman" w:cs="Times New Roman"/>
          <w:sz w:val="24"/>
          <w:szCs w:val="24"/>
        </w:rPr>
        <w:t>субъектами</w:t>
      </w:r>
      <w:r w:rsidRPr="00762EB1">
        <w:rPr>
          <w:rFonts w:ascii="Times New Roman" w:eastAsia="Times New Roman" w:hAnsi="Times New Roman" w:cs="Times New Roman"/>
          <w:spacing w:val="-3"/>
          <w:sz w:val="24"/>
          <w:szCs w:val="24"/>
        </w:rPr>
        <w:t xml:space="preserve"> </w:t>
      </w:r>
      <w:r w:rsidRPr="00762EB1">
        <w:rPr>
          <w:rFonts w:ascii="Times New Roman" w:eastAsia="Times New Roman" w:hAnsi="Times New Roman" w:cs="Times New Roman"/>
          <w:sz w:val="24"/>
          <w:szCs w:val="24"/>
        </w:rPr>
        <w:t>организации</w:t>
      </w:r>
      <w:r w:rsidRPr="00762EB1">
        <w:rPr>
          <w:rFonts w:ascii="Times New Roman" w:eastAsia="Times New Roman" w:hAnsi="Times New Roman" w:cs="Times New Roman"/>
          <w:spacing w:val="-5"/>
          <w:sz w:val="24"/>
          <w:szCs w:val="24"/>
        </w:rPr>
        <w:t xml:space="preserve"> </w:t>
      </w:r>
      <w:r w:rsidRPr="00762EB1">
        <w:rPr>
          <w:rFonts w:ascii="Times New Roman" w:eastAsia="Times New Roman" w:hAnsi="Times New Roman" w:cs="Times New Roman"/>
          <w:sz w:val="24"/>
          <w:szCs w:val="24"/>
        </w:rPr>
        <w:t>образовательного</w:t>
      </w:r>
      <w:r w:rsidRPr="00762EB1">
        <w:rPr>
          <w:rFonts w:ascii="Times New Roman" w:eastAsia="Times New Roman" w:hAnsi="Times New Roman" w:cs="Times New Roman"/>
          <w:spacing w:val="-3"/>
          <w:sz w:val="24"/>
          <w:szCs w:val="24"/>
        </w:rPr>
        <w:t xml:space="preserve"> </w:t>
      </w:r>
      <w:r w:rsidRPr="00762EB1">
        <w:rPr>
          <w:rFonts w:ascii="Times New Roman" w:eastAsia="Times New Roman" w:hAnsi="Times New Roman" w:cs="Times New Roman"/>
          <w:sz w:val="24"/>
          <w:szCs w:val="24"/>
        </w:rPr>
        <w:t>процесса</w:t>
      </w:r>
      <w:r w:rsidRPr="00762EB1">
        <w:rPr>
          <w:rFonts w:ascii="Times New Roman" w:eastAsia="Times New Roman" w:hAnsi="Times New Roman" w:cs="Times New Roman"/>
          <w:spacing w:val="-4"/>
          <w:sz w:val="24"/>
          <w:szCs w:val="24"/>
        </w:rPr>
        <w:t xml:space="preserve"> </w:t>
      </w:r>
      <w:r w:rsidRPr="00762EB1">
        <w:rPr>
          <w:rFonts w:ascii="Times New Roman" w:eastAsia="Times New Roman" w:hAnsi="Times New Roman" w:cs="Times New Roman"/>
          <w:sz w:val="24"/>
          <w:szCs w:val="24"/>
        </w:rPr>
        <w:t>являются</w:t>
      </w:r>
      <w:r w:rsidRPr="00762EB1">
        <w:rPr>
          <w:rFonts w:ascii="Times New Roman" w:eastAsia="Times New Roman" w:hAnsi="Times New Roman" w:cs="Times New Roman"/>
          <w:spacing w:val="-3"/>
          <w:sz w:val="24"/>
          <w:szCs w:val="24"/>
        </w:rPr>
        <w:t xml:space="preserve"> </w:t>
      </w:r>
      <w:r w:rsidRPr="00762EB1">
        <w:rPr>
          <w:rFonts w:ascii="Times New Roman" w:eastAsia="Times New Roman" w:hAnsi="Times New Roman" w:cs="Times New Roman"/>
          <w:sz w:val="24"/>
          <w:szCs w:val="24"/>
        </w:rPr>
        <w:t>родители</w:t>
      </w:r>
      <w:r w:rsidRPr="00762EB1">
        <w:rPr>
          <w:rFonts w:ascii="Times New Roman" w:eastAsia="Times New Roman" w:hAnsi="Times New Roman" w:cs="Times New Roman"/>
          <w:spacing w:val="-3"/>
          <w:sz w:val="24"/>
          <w:szCs w:val="24"/>
        </w:rPr>
        <w:t xml:space="preserve"> </w:t>
      </w:r>
      <w:r w:rsidRPr="00762EB1">
        <w:rPr>
          <w:rFonts w:ascii="Times New Roman" w:eastAsia="Times New Roman" w:hAnsi="Times New Roman" w:cs="Times New Roman"/>
          <w:sz w:val="24"/>
          <w:szCs w:val="24"/>
        </w:rPr>
        <w:t>учащихся.</w:t>
      </w:r>
    </w:p>
    <w:p w:rsidR="002C3E2A" w:rsidRPr="00762EB1" w:rsidRDefault="002C3E2A" w:rsidP="002C3E2A">
      <w:pPr>
        <w:widowControl w:val="0"/>
        <w:autoSpaceDE w:val="0"/>
        <w:autoSpaceDN w:val="0"/>
        <w:spacing w:after="0" w:line="276" w:lineRule="exact"/>
        <w:ind w:left="841"/>
        <w:jc w:val="both"/>
        <w:rPr>
          <w:rFonts w:ascii="Times New Roman" w:eastAsia="Times New Roman" w:hAnsi="Times New Roman" w:cs="Times New Roman"/>
          <w:sz w:val="24"/>
          <w:szCs w:val="24"/>
        </w:rPr>
      </w:pPr>
      <w:r w:rsidRPr="00762EB1">
        <w:rPr>
          <w:rFonts w:ascii="Times New Roman" w:eastAsia="Times New Roman" w:hAnsi="Times New Roman" w:cs="Times New Roman"/>
          <w:sz w:val="24"/>
          <w:szCs w:val="24"/>
        </w:rPr>
        <w:t>В</w:t>
      </w:r>
      <w:r w:rsidRPr="00762EB1">
        <w:rPr>
          <w:rFonts w:ascii="Times New Roman" w:eastAsia="Times New Roman" w:hAnsi="Times New Roman" w:cs="Times New Roman"/>
          <w:spacing w:val="-4"/>
          <w:sz w:val="24"/>
          <w:szCs w:val="24"/>
        </w:rPr>
        <w:t xml:space="preserve"> </w:t>
      </w:r>
      <w:r w:rsidRPr="00762EB1">
        <w:rPr>
          <w:rFonts w:ascii="Times New Roman" w:eastAsia="Times New Roman" w:hAnsi="Times New Roman" w:cs="Times New Roman"/>
          <w:sz w:val="24"/>
          <w:szCs w:val="24"/>
        </w:rPr>
        <w:t>прошедшем</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учебном</w:t>
      </w:r>
      <w:r w:rsidRPr="00762EB1">
        <w:rPr>
          <w:rFonts w:ascii="Times New Roman" w:eastAsia="Times New Roman" w:hAnsi="Times New Roman" w:cs="Times New Roman"/>
          <w:spacing w:val="-3"/>
          <w:sz w:val="24"/>
          <w:szCs w:val="24"/>
        </w:rPr>
        <w:t xml:space="preserve"> </w:t>
      </w:r>
      <w:r w:rsidRPr="00762EB1">
        <w:rPr>
          <w:rFonts w:ascii="Times New Roman" w:eastAsia="Times New Roman" w:hAnsi="Times New Roman" w:cs="Times New Roman"/>
          <w:sz w:val="24"/>
          <w:szCs w:val="24"/>
        </w:rPr>
        <w:t>году</w:t>
      </w:r>
      <w:r w:rsidRPr="00762EB1">
        <w:rPr>
          <w:rFonts w:ascii="Times New Roman" w:eastAsia="Times New Roman" w:hAnsi="Times New Roman" w:cs="Times New Roman"/>
          <w:spacing w:val="-6"/>
          <w:sz w:val="24"/>
          <w:szCs w:val="24"/>
        </w:rPr>
        <w:t xml:space="preserve"> </w:t>
      </w:r>
      <w:r w:rsidRPr="00762EB1">
        <w:rPr>
          <w:rFonts w:ascii="Times New Roman" w:eastAsia="Times New Roman" w:hAnsi="Times New Roman" w:cs="Times New Roman"/>
          <w:sz w:val="24"/>
          <w:szCs w:val="24"/>
        </w:rPr>
        <w:t>прошло</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4</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заседания</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родительского</w:t>
      </w:r>
      <w:r w:rsidRPr="00762EB1">
        <w:rPr>
          <w:rFonts w:ascii="Times New Roman" w:eastAsia="Times New Roman" w:hAnsi="Times New Roman" w:cs="Times New Roman"/>
          <w:spacing w:val="-5"/>
          <w:sz w:val="24"/>
          <w:szCs w:val="24"/>
        </w:rPr>
        <w:t xml:space="preserve"> </w:t>
      </w:r>
      <w:r w:rsidRPr="00762EB1">
        <w:rPr>
          <w:rFonts w:ascii="Times New Roman" w:eastAsia="Times New Roman" w:hAnsi="Times New Roman" w:cs="Times New Roman"/>
          <w:sz w:val="24"/>
          <w:szCs w:val="24"/>
        </w:rPr>
        <w:t>комитета,</w:t>
      </w:r>
      <w:r w:rsidRPr="00762EB1">
        <w:rPr>
          <w:rFonts w:ascii="Times New Roman" w:eastAsia="Times New Roman" w:hAnsi="Times New Roman" w:cs="Times New Roman"/>
          <w:spacing w:val="-1"/>
          <w:sz w:val="24"/>
          <w:szCs w:val="24"/>
        </w:rPr>
        <w:t xml:space="preserve"> </w:t>
      </w:r>
      <w:r w:rsidRPr="00762EB1">
        <w:rPr>
          <w:rFonts w:ascii="Times New Roman" w:eastAsia="Times New Roman" w:hAnsi="Times New Roman" w:cs="Times New Roman"/>
          <w:sz w:val="24"/>
          <w:szCs w:val="24"/>
        </w:rPr>
        <w:t>на</w:t>
      </w:r>
      <w:r w:rsidRPr="00762EB1">
        <w:rPr>
          <w:rFonts w:ascii="Times New Roman" w:eastAsia="Times New Roman" w:hAnsi="Times New Roman" w:cs="Times New Roman"/>
          <w:spacing w:val="-3"/>
          <w:sz w:val="24"/>
          <w:szCs w:val="24"/>
        </w:rPr>
        <w:t xml:space="preserve"> </w:t>
      </w:r>
      <w:r w:rsidRPr="00762EB1">
        <w:rPr>
          <w:rFonts w:ascii="Times New Roman" w:eastAsia="Times New Roman" w:hAnsi="Times New Roman" w:cs="Times New Roman"/>
          <w:sz w:val="24"/>
          <w:szCs w:val="24"/>
        </w:rPr>
        <w:t>которых рассматривались</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следующие</w:t>
      </w:r>
      <w:r w:rsidRPr="00762EB1">
        <w:rPr>
          <w:rFonts w:ascii="Times New Roman" w:eastAsia="Times New Roman" w:hAnsi="Times New Roman" w:cs="Times New Roman"/>
          <w:spacing w:val="-2"/>
          <w:sz w:val="24"/>
          <w:szCs w:val="24"/>
        </w:rPr>
        <w:t xml:space="preserve"> </w:t>
      </w:r>
      <w:r w:rsidRPr="00762EB1">
        <w:rPr>
          <w:rFonts w:ascii="Times New Roman" w:eastAsia="Times New Roman" w:hAnsi="Times New Roman" w:cs="Times New Roman"/>
          <w:sz w:val="24"/>
          <w:szCs w:val="24"/>
        </w:rPr>
        <w:t>вопросы:</w:t>
      </w:r>
    </w:p>
    <w:p w:rsidR="002C3E2A" w:rsidRPr="00762EB1" w:rsidRDefault="002C3E2A" w:rsidP="002C3E2A">
      <w:pPr>
        <w:widowControl w:val="0"/>
        <w:numPr>
          <w:ilvl w:val="0"/>
          <w:numId w:val="1"/>
        </w:numPr>
        <w:tabs>
          <w:tab w:val="left" w:pos="1021"/>
          <w:tab w:val="left" w:pos="1022"/>
        </w:tabs>
        <w:autoSpaceDE w:val="0"/>
        <w:autoSpaceDN w:val="0"/>
        <w:spacing w:after="0" w:line="240" w:lineRule="auto"/>
        <w:ind w:left="1021" w:right="843"/>
        <w:rPr>
          <w:rFonts w:ascii="Times New Roman" w:eastAsia="Times New Roman" w:hAnsi="Times New Roman" w:cs="Times New Roman"/>
          <w:sz w:val="24"/>
        </w:rPr>
      </w:pPr>
      <w:r w:rsidRPr="00762EB1">
        <w:rPr>
          <w:rFonts w:ascii="Times New Roman" w:eastAsia="Times New Roman" w:hAnsi="Times New Roman" w:cs="Times New Roman"/>
          <w:sz w:val="24"/>
        </w:rPr>
        <w:t>Об</w:t>
      </w:r>
      <w:r w:rsidRPr="00762EB1">
        <w:rPr>
          <w:rFonts w:ascii="Times New Roman" w:eastAsia="Times New Roman" w:hAnsi="Times New Roman" w:cs="Times New Roman"/>
          <w:spacing w:val="33"/>
          <w:sz w:val="24"/>
        </w:rPr>
        <w:t xml:space="preserve"> </w:t>
      </w:r>
      <w:r w:rsidRPr="00762EB1">
        <w:rPr>
          <w:rFonts w:ascii="Times New Roman" w:eastAsia="Times New Roman" w:hAnsi="Times New Roman" w:cs="Times New Roman"/>
          <w:sz w:val="24"/>
        </w:rPr>
        <w:t>организации</w:t>
      </w:r>
      <w:r w:rsidRPr="00762EB1">
        <w:rPr>
          <w:rFonts w:ascii="Times New Roman" w:eastAsia="Times New Roman" w:hAnsi="Times New Roman" w:cs="Times New Roman"/>
          <w:spacing w:val="32"/>
          <w:sz w:val="24"/>
        </w:rPr>
        <w:t xml:space="preserve"> </w:t>
      </w:r>
      <w:r w:rsidRPr="00762EB1">
        <w:rPr>
          <w:rFonts w:ascii="Times New Roman" w:eastAsia="Times New Roman" w:hAnsi="Times New Roman" w:cs="Times New Roman"/>
          <w:sz w:val="24"/>
        </w:rPr>
        <w:t>досуговой</w:t>
      </w:r>
      <w:r w:rsidRPr="00762EB1">
        <w:rPr>
          <w:rFonts w:ascii="Times New Roman" w:eastAsia="Times New Roman" w:hAnsi="Times New Roman" w:cs="Times New Roman"/>
          <w:spacing w:val="35"/>
          <w:sz w:val="24"/>
        </w:rPr>
        <w:t xml:space="preserve"> </w:t>
      </w:r>
      <w:r w:rsidRPr="00762EB1">
        <w:rPr>
          <w:rFonts w:ascii="Times New Roman" w:eastAsia="Times New Roman" w:hAnsi="Times New Roman" w:cs="Times New Roman"/>
          <w:sz w:val="24"/>
        </w:rPr>
        <w:t>деятельности,</w:t>
      </w:r>
      <w:r w:rsidRPr="00762EB1">
        <w:rPr>
          <w:rFonts w:ascii="Times New Roman" w:eastAsia="Times New Roman" w:hAnsi="Times New Roman" w:cs="Times New Roman"/>
          <w:spacing w:val="31"/>
          <w:sz w:val="24"/>
        </w:rPr>
        <w:t xml:space="preserve"> </w:t>
      </w:r>
      <w:r w:rsidRPr="00762EB1">
        <w:rPr>
          <w:rFonts w:ascii="Times New Roman" w:eastAsia="Times New Roman" w:hAnsi="Times New Roman" w:cs="Times New Roman"/>
          <w:sz w:val="24"/>
        </w:rPr>
        <w:t>работы</w:t>
      </w:r>
      <w:r w:rsidRPr="00762EB1">
        <w:rPr>
          <w:rFonts w:ascii="Times New Roman" w:eastAsia="Times New Roman" w:hAnsi="Times New Roman" w:cs="Times New Roman"/>
          <w:spacing w:val="33"/>
          <w:sz w:val="24"/>
        </w:rPr>
        <w:t xml:space="preserve"> </w:t>
      </w:r>
      <w:r w:rsidRPr="00762EB1">
        <w:rPr>
          <w:rFonts w:ascii="Times New Roman" w:eastAsia="Times New Roman" w:hAnsi="Times New Roman" w:cs="Times New Roman"/>
          <w:sz w:val="24"/>
        </w:rPr>
        <w:t>кружков</w:t>
      </w:r>
      <w:r w:rsidRPr="00762EB1">
        <w:rPr>
          <w:rFonts w:ascii="Times New Roman" w:eastAsia="Times New Roman" w:hAnsi="Times New Roman" w:cs="Times New Roman"/>
          <w:spacing w:val="35"/>
          <w:sz w:val="24"/>
        </w:rPr>
        <w:t xml:space="preserve"> </w:t>
      </w:r>
      <w:r w:rsidRPr="00762EB1">
        <w:rPr>
          <w:rFonts w:ascii="Times New Roman" w:eastAsia="Times New Roman" w:hAnsi="Times New Roman" w:cs="Times New Roman"/>
          <w:sz w:val="24"/>
        </w:rPr>
        <w:t>и</w:t>
      </w:r>
      <w:r w:rsidRPr="00762EB1">
        <w:rPr>
          <w:rFonts w:ascii="Times New Roman" w:eastAsia="Times New Roman" w:hAnsi="Times New Roman" w:cs="Times New Roman"/>
          <w:spacing w:val="34"/>
          <w:sz w:val="24"/>
        </w:rPr>
        <w:t xml:space="preserve"> </w:t>
      </w:r>
      <w:r w:rsidRPr="00762EB1">
        <w:rPr>
          <w:rFonts w:ascii="Times New Roman" w:eastAsia="Times New Roman" w:hAnsi="Times New Roman" w:cs="Times New Roman"/>
          <w:sz w:val="24"/>
        </w:rPr>
        <w:t>секций</w:t>
      </w:r>
      <w:r w:rsidRPr="00762EB1">
        <w:rPr>
          <w:rFonts w:ascii="Times New Roman" w:eastAsia="Times New Roman" w:hAnsi="Times New Roman" w:cs="Times New Roman"/>
          <w:spacing w:val="32"/>
          <w:sz w:val="24"/>
        </w:rPr>
        <w:t xml:space="preserve"> </w:t>
      </w:r>
      <w:r w:rsidRPr="00762EB1">
        <w:rPr>
          <w:rFonts w:ascii="Times New Roman" w:eastAsia="Times New Roman" w:hAnsi="Times New Roman" w:cs="Times New Roman"/>
          <w:sz w:val="24"/>
        </w:rPr>
        <w:t>в</w:t>
      </w:r>
      <w:r w:rsidRPr="00762EB1">
        <w:rPr>
          <w:rFonts w:ascii="Times New Roman" w:eastAsia="Times New Roman" w:hAnsi="Times New Roman" w:cs="Times New Roman"/>
          <w:spacing w:val="34"/>
          <w:sz w:val="24"/>
        </w:rPr>
        <w:t xml:space="preserve"> </w:t>
      </w:r>
      <w:r w:rsidRPr="00762EB1">
        <w:rPr>
          <w:rFonts w:ascii="Times New Roman" w:eastAsia="Times New Roman" w:hAnsi="Times New Roman" w:cs="Times New Roman"/>
          <w:sz w:val="24"/>
        </w:rPr>
        <w:t>школе,</w:t>
      </w:r>
      <w:r w:rsidRPr="00762EB1">
        <w:rPr>
          <w:rFonts w:ascii="Times New Roman" w:eastAsia="Times New Roman" w:hAnsi="Times New Roman" w:cs="Times New Roman"/>
          <w:spacing w:val="33"/>
          <w:sz w:val="24"/>
        </w:rPr>
        <w:t xml:space="preserve"> </w:t>
      </w:r>
      <w:r w:rsidRPr="00762EB1">
        <w:rPr>
          <w:rFonts w:ascii="Times New Roman" w:eastAsia="Times New Roman" w:hAnsi="Times New Roman" w:cs="Times New Roman"/>
          <w:sz w:val="24"/>
        </w:rPr>
        <w:t>о</w:t>
      </w:r>
      <w:r w:rsidRPr="00762EB1">
        <w:rPr>
          <w:rFonts w:ascii="Times New Roman" w:eastAsia="Times New Roman" w:hAnsi="Times New Roman" w:cs="Times New Roman"/>
          <w:spacing w:val="34"/>
          <w:sz w:val="24"/>
        </w:rPr>
        <w:t xml:space="preserve"> </w:t>
      </w:r>
      <w:r w:rsidRPr="00762EB1">
        <w:rPr>
          <w:rFonts w:ascii="Times New Roman" w:eastAsia="Times New Roman" w:hAnsi="Times New Roman" w:cs="Times New Roman"/>
          <w:sz w:val="24"/>
        </w:rPr>
        <w:t>школьной</w:t>
      </w:r>
      <w:r w:rsidRPr="00762EB1">
        <w:rPr>
          <w:rFonts w:ascii="Times New Roman" w:eastAsia="Times New Roman" w:hAnsi="Times New Roman" w:cs="Times New Roman"/>
          <w:spacing w:val="42"/>
          <w:sz w:val="24"/>
        </w:rPr>
        <w:t xml:space="preserve"> </w:t>
      </w:r>
      <w:r w:rsidRPr="00762EB1">
        <w:rPr>
          <w:rFonts w:ascii="Times New Roman" w:eastAsia="Times New Roman" w:hAnsi="Times New Roman" w:cs="Times New Roman"/>
          <w:sz w:val="24"/>
        </w:rPr>
        <w:t>форме</w:t>
      </w:r>
      <w:r w:rsidRPr="00762EB1">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 xml:space="preserve"> </w:t>
      </w:r>
    </w:p>
    <w:p w:rsidR="002C3E2A" w:rsidRPr="00762EB1" w:rsidRDefault="002C3E2A" w:rsidP="002C3E2A">
      <w:pPr>
        <w:widowControl w:val="0"/>
        <w:numPr>
          <w:ilvl w:val="0"/>
          <w:numId w:val="1"/>
        </w:numPr>
        <w:tabs>
          <w:tab w:val="left" w:pos="1021"/>
          <w:tab w:val="left" w:pos="1022"/>
        </w:tabs>
        <w:autoSpaceDE w:val="0"/>
        <w:autoSpaceDN w:val="0"/>
        <w:spacing w:after="0" w:line="293" w:lineRule="exact"/>
        <w:ind w:hanging="361"/>
        <w:rPr>
          <w:rFonts w:ascii="Times New Roman" w:eastAsia="Times New Roman" w:hAnsi="Times New Roman" w:cs="Times New Roman"/>
          <w:sz w:val="24"/>
        </w:rPr>
      </w:pPr>
      <w:r w:rsidRPr="00762EB1">
        <w:rPr>
          <w:rFonts w:ascii="Times New Roman" w:eastAsia="Times New Roman" w:hAnsi="Times New Roman" w:cs="Times New Roman"/>
          <w:sz w:val="24"/>
        </w:rPr>
        <w:t>О</w:t>
      </w:r>
      <w:r w:rsidRPr="00762EB1">
        <w:rPr>
          <w:rFonts w:ascii="Times New Roman" w:eastAsia="Times New Roman" w:hAnsi="Times New Roman" w:cs="Times New Roman"/>
          <w:spacing w:val="-3"/>
          <w:sz w:val="24"/>
        </w:rPr>
        <w:t xml:space="preserve"> </w:t>
      </w:r>
      <w:r w:rsidRPr="00762EB1">
        <w:rPr>
          <w:rFonts w:ascii="Times New Roman" w:eastAsia="Times New Roman" w:hAnsi="Times New Roman" w:cs="Times New Roman"/>
          <w:sz w:val="24"/>
        </w:rPr>
        <w:t>работе</w:t>
      </w:r>
      <w:r w:rsidRPr="00762EB1">
        <w:rPr>
          <w:rFonts w:ascii="Times New Roman" w:eastAsia="Times New Roman" w:hAnsi="Times New Roman" w:cs="Times New Roman"/>
          <w:spacing w:val="-3"/>
          <w:sz w:val="24"/>
        </w:rPr>
        <w:t xml:space="preserve"> </w:t>
      </w:r>
      <w:r w:rsidRPr="00762EB1">
        <w:rPr>
          <w:rFonts w:ascii="Times New Roman" w:eastAsia="Times New Roman" w:hAnsi="Times New Roman" w:cs="Times New Roman"/>
          <w:sz w:val="24"/>
        </w:rPr>
        <w:t>школы</w:t>
      </w:r>
      <w:r w:rsidRPr="00762EB1">
        <w:rPr>
          <w:rFonts w:ascii="Times New Roman" w:eastAsia="Times New Roman" w:hAnsi="Times New Roman" w:cs="Times New Roman"/>
          <w:spacing w:val="-2"/>
          <w:sz w:val="24"/>
        </w:rPr>
        <w:t xml:space="preserve"> </w:t>
      </w:r>
      <w:r w:rsidRPr="00762EB1">
        <w:rPr>
          <w:rFonts w:ascii="Times New Roman" w:eastAsia="Times New Roman" w:hAnsi="Times New Roman" w:cs="Times New Roman"/>
          <w:sz w:val="24"/>
        </w:rPr>
        <w:t>по</w:t>
      </w:r>
      <w:r w:rsidRPr="00762EB1">
        <w:rPr>
          <w:rFonts w:ascii="Times New Roman" w:eastAsia="Times New Roman" w:hAnsi="Times New Roman" w:cs="Times New Roman"/>
          <w:spacing w:val="-2"/>
          <w:sz w:val="24"/>
        </w:rPr>
        <w:t xml:space="preserve"> </w:t>
      </w:r>
      <w:r w:rsidRPr="00762EB1">
        <w:rPr>
          <w:rFonts w:ascii="Times New Roman" w:eastAsia="Times New Roman" w:hAnsi="Times New Roman" w:cs="Times New Roman"/>
          <w:sz w:val="24"/>
        </w:rPr>
        <w:t>гражданско-патриотическому</w:t>
      </w:r>
      <w:r w:rsidRPr="00762EB1">
        <w:rPr>
          <w:rFonts w:ascii="Times New Roman" w:eastAsia="Times New Roman" w:hAnsi="Times New Roman" w:cs="Times New Roman"/>
          <w:spacing w:val="-5"/>
          <w:sz w:val="24"/>
        </w:rPr>
        <w:t xml:space="preserve"> </w:t>
      </w:r>
      <w:r w:rsidRPr="00762EB1">
        <w:rPr>
          <w:rFonts w:ascii="Times New Roman" w:eastAsia="Times New Roman" w:hAnsi="Times New Roman" w:cs="Times New Roman"/>
          <w:sz w:val="24"/>
        </w:rPr>
        <w:t>воспитанию учащихся</w:t>
      </w:r>
      <w:r w:rsidRPr="00762EB1">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 </w:t>
      </w:r>
    </w:p>
    <w:p w:rsidR="002C3E2A" w:rsidRPr="00762EB1" w:rsidRDefault="002C3E2A" w:rsidP="002C3E2A">
      <w:pPr>
        <w:widowControl w:val="0"/>
        <w:numPr>
          <w:ilvl w:val="0"/>
          <w:numId w:val="1"/>
        </w:numPr>
        <w:tabs>
          <w:tab w:val="left" w:pos="1021"/>
          <w:tab w:val="left" w:pos="1022"/>
        </w:tabs>
        <w:autoSpaceDE w:val="0"/>
        <w:autoSpaceDN w:val="0"/>
        <w:spacing w:before="2" w:after="0" w:line="293" w:lineRule="exact"/>
        <w:ind w:hanging="361"/>
        <w:rPr>
          <w:rFonts w:ascii="Times New Roman" w:eastAsia="Times New Roman" w:hAnsi="Times New Roman" w:cs="Times New Roman"/>
          <w:sz w:val="24"/>
        </w:rPr>
      </w:pPr>
      <w:r w:rsidRPr="00762EB1">
        <w:rPr>
          <w:rFonts w:ascii="Times New Roman" w:eastAsia="Times New Roman" w:hAnsi="Times New Roman" w:cs="Times New Roman"/>
          <w:sz w:val="24"/>
        </w:rPr>
        <w:t>Об</w:t>
      </w:r>
      <w:r w:rsidRPr="00762EB1">
        <w:rPr>
          <w:rFonts w:ascii="Times New Roman" w:eastAsia="Times New Roman" w:hAnsi="Times New Roman" w:cs="Times New Roman"/>
          <w:spacing w:val="-5"/>
          <w:sz w:val="24"/>
        </w:rPr>
        <w:t xml:space="preserve"> </w:t>
      </w:r>
      <w:r w:rsidRPr="00762EB1">
        <w:rPr>
          <w:rFonts w:ascii="Times New Roman" w:eastAsia="Times New Roman" w:hAnsi="Times New Roman" w:cs="Times New Roman"/>
          <w:sz w:val="24"/>
        </w:rPr>
        <w:t>организации</w:t>
      </w:r>
      <w:r w:rsidRPr="00762EB1">
        <w:rPr>
          <w:rFonts w:ascii="Times New Roman" w:eastAsia="Times New Roman" w:hAnsi="Times New Roman" w:cs="Times New Roman"/>
          <w:spacing w:val="-3"/>
          <w:sz w:val="24"/>
        </w:rPr>
        <w:t xml:space="preserve"> </w:t>
      </w:r>
      <w:r w:rsidRPr="00762EB1">
        <w:rPr>
          <w:rFonts w:ascii="Times New Roman" w:eastAsia="Times New Roman" w:hAnsi="Times New Roman" w:cs="Times New Roman"/>
          <w:sz w:val="24"/>
        </w:rPr>
        <w:t>питания,</w:t>
      </w:r>
      <w:r w:rsidRPr="00762EB1">
        <w:rPr>
          <w:rFonts w:ascii="Times New Roman" w:eastAsia="Times New Roman" w:hAnsi="Times New Roman" w:cs="Times New Roman"/>
          <w:spacing w:val="-3"/>
          <w:sz w:val="24"/>
        </w:rPr>
        <w:t xml:space="preserve"> </w:t>
      </w:r>
      <w:r w:rsidRPr="00762EB1">
        <w:rPr>
          <w:rFonts w:ascii="Times New Roman" w:eastAsia="Times New Roman" w:hAnsi="Times New Roman" w:cs="Times New Roman"/>
          <w:sz w:val="24"/>
        </w:rPr>
        <w:t>о</w:t>
      </w:r>
      <w:r w:rsidRPr="00762EB1">
        <w:rPr>
          <w:rFonts w:ascii="Times New Roman" w:eastAsia="Times New Roman" w:hAnsi="Times New Roman" w:cs="Times New Roman"/>
          <w:spacing w:val="-3"/>
          <w:sz w:val="24"/>
        </w:rPr>
        <w:t xml:space="preserve"> </w:t>
      </w:r>
      <w:r w:rsidRPr="00762EB1">
        <w:rPr>
          <w:rFonts w:ascii="Times New Roman" w:eastAsia="Times New Roman" w:hAnsi="Times New Roman" w:cs="Times New Roman"/>
          <w:sz w:val="24"/>
        </w:rPr>
        <w:t>безопасности</w:t>
      </w:r>
      <w:r w:rsidRPr="00762EB1">
        <w:rPr>
          <w:rFonts w:ascii="Times New Roman" w:eastAsia="Times New Roman" w:hAnsi="Times New Roman" w:cs="Times New Roman"/>
          <w:spacing w:val="-2"/>
          <w:sz w:val="24"/>
        </w:rPr>
        <w:t xml:space="preserve"> </w:t>
      </w:r>
      <w:r w:rsidRPr="00762EB1">
        <w:rPr>
          <w:rFonts w:ascii="Times New Roman" w:eastAsia="Times New Roman" w:hAnsi="Times New Roman" w:cs="Times New Roman"/>
          <w:sz w:val="24"/>
        </w:rPr>
        <w:t>жизнедеятельности</w:t>
      </w:r>
      <w:r w:rsidRPr="00762EB1">
        <w:rPr>
          <w:rFonts w:ascii="Times New Roman" w:eastAsia="Times New Roman" w:hAnsi="Times New Roman" w:cs="Times New Roman"/>
          <w:spacing w:val="-2"/>
          <w:sz w:val="24"/>
        </w:rPr>
        <w:t xml:space="preserve"> </w:t>
      </w:r>
      <w:r w:rsidRPr="00762EB1">
        <w:rPr>
          <w:rFonts w:ascii="Times New Roman" w:eastAsia="Times New Roman" w:hAnsi="Times New Roman" w:cs="Times New Roman"/>
          <w:sz w:val="24"/>
        </w:rPr>
        <w:t>школьников</w:t>
      </w:r>
      <w:r w:rsidRPr="00762EB1">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 </w:t>
      </w:r>
    </w:p>
    <w:p w:rsidR="00CC0BAD" w:rsidRDefault="002C3E2A" w:rsidP="006B791D">
      <w:pPr>
        <w:widowControl w:val="0"/>
        <w:numPr>
          <w:ilvl w:val="0"/>
          <w:numId w:val="1"/>
        </w:numPr>
        <w:tabs>
          <w:tab w:val="left" w:pos="1021"/>
          <w:tab w:val="left" w:pos="1022"/>
        </w:tabs>
        <w:autoSpaceDE w:val="0"/>
        <w:autoSpaceDN w:val="0"/>
        <w:spacing w:after="0" w:line="293" w:lineRule="exact"/>
        <w:ind w:hanging="361"/>
        <w:rPr>
          <w:rFonts w:ascii="Times New Roman" w:eastAsia="Times New Roman" w:hAnsi="Times New Roman" w:cs="Times New Roman"/>
          <w:sz w:val="24"/>
        </w:rPr>
      </w:pPr>
      <w:r w:rsidRPr="00762EB1">
        <w:rPr>
          <w:rFonts w:ascii="Times New Roman" w:eastAsia="Times New Roman" w:hAnsi="Times New Roman" w:cs="Times New Roman"/>
          <w:sz w:val="24"/>
        </w:rPr>
        <w:t>Об</w:t>
      </w:r>
      <w:r w:rsidRPr="00762EB1">
        <w:rPr>
          <w:rFonts w:ascii="Times New Roman" w:eastAsia="Times New Roman" w:hAnsi="Times New Roman" w:cs="Times New Roman"/>
          <w:spacing w:val="-2"/>
          <w:sz w:val="24"/>
        </w:rPr>
        <w:t xml:space="preserve"> </w:t>
      </w:r>
      <w:r w:rsidRPr="00762EB1">
        <w:rPr>
          <w:rFonts w:ascii="Times New Roman" w:eastAsia="Times New Roman" w:hAnsi="Times New Roman" w:cs="Times New Roman"/>
          <w:sz w:val="24"/>
        </w:rPr>
        <w:t>организации</w:t>
      </w:r>
      <w:r w:rsidRPr="00762EB1">
        <w:rPr>
          <w:rFonts w:ascii="Times New Roman" w:eastAsia="Times New Roman" w:hAnsi="Times New Roman" w:cs="Times New Roman"/>
          <w:spacing w:val="-2"/>
          <w:sz w:val="24"/>
        </w:rPr>
        <w:t xml:space="preserve"> </w:t>
      </w:r>
      <w:r w:rsidRPr="00762EB1">
        <w:rPr>
          <w:rFonts w:ascii="Times New Roman" w:eastAsia="Times New Roman" w:hAnsi="Times New Roman" w:cs="Times New Roman"/>
          <w:sz w:val="24"/>
        </w:rPr>
        <w:t>летнего</w:t>
      </w:r>
      <w:r w:rsidRPr="00762EB1">
        <w:rPr>
          <w:rFonts w:ascii="Times New Roman" w:eastAsia="Times New Roman" w:hAnsi="Times New Roman" w:cs="Times New Roman"/>
          <w:spacing w:val="-2"/>
          <w:sz w:val="24"/>
        </w:rPr>
        <w:t xml:space="preserve"> </w:t>
      </w:r>
      <w:r w:rsidRPr="00762EB1">
        <w:rPr>
          <w:rFonts w:ascii="Times New Roman" w:eastAsia="Times New Roman" w:hAnsi="Times New Roman" w:cs="Times New Roman"/>
          <w:sz w:val="24"/>
        </w:rPr>
        <w:t>отдыха</w:t>
      </w:r>
      <w:r w:rsidRPr="00762EB1">
        <w:rPr>
          <w:rFonts w:ascii="Times New Roman" w:eastAsia="Times New Roman" w:hAnsi="Times New Roman" w:cs="Times New Roman"/>
          <w:spacing w:val="-3"/>
          <w:sz w:val="24"/>
        </w:rPr>
        <w:t xml:space="preserve"> </w:t>
      </w:r>
      <w:r w:rsidRPr="00762EB1">
        <w:rPr>
          <w:rFonts w:ascii="Times New Roman" w:eastAsia="Times New Roman" w:hAnsi="Times New Roman" w:cs="Times New Roman"/>
          <w:sz w:val="24"/>
        </w:rPr>
        <w:t>детей</w:t>
      </w:r>
      <w:r w:rsidRPr="00762EB1">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 </w:t>
      </w:r>
    </w:p>
    <w:p w:rsidR="00CC0BAD" w:rsidRPr="00CC0BAD" w:rsidRDefault="00CC0BAD" w:rsidP="000A4792">
      <w:pPr>
        <w:widowControl w:val="0"/>
        <w:tabs>
          <w:tab w:val="left" w:pos="1050"/>
        </w:tabs>
        <w:autoSpaceDE w:val="0"/>
        <w:autoSpaceDN w:val="0"/>
        <w:spacing w:after="0" w:line="240" w:lineRule="auto"/>
        <w:rPr>
          <w:rFonts w:ascii="Times New Roman" w:eastAsia="Times New Roman" w:hAnsi="Times New Roman" w:cs="Times New Roman"/>
          <w:b/>
          <w:sz w:val="24"/>
        </w:rPr>
      </w:pPr>
      <w:r w:rsidRPr="00CC0BAD">
        <w:rPr>
          <w:rFonts w:ascii="Times New Roman" w:eastAsia="Times New Roman" w:hAnsi="Times New Roman" w:cs="Times New Roman"/>
          <w:b/>
          <w:sz w:val="24"/>
        </w:rPr>
        <w:t>Анализ</w:t>
      </w:r>
      <w:r w:rsidRPr="00CC0BAD">
        <w:rPr>
          <w:rFonts w:ascii="Times New Roman" w:eastAsia="Times New Roman" w:hAnsi="Times New Roman" w:cs="Times New Roman"/>
          <w:b/>
          <w:spacing w:val="-3"/>
          <w:sz w:val="24"/>
        </w:rPr>
        <w:t xml:space="preserve"> </w:t>
      </w:r>
      <w:r w:rsidRPr="00CC0BAD">
        <w:rPr>
          <w:rFonts w:ascii="Times New Roman" w:eastAsia="Times New Roman" w:hAnsi="Times New Roman" w:cs="Times New Roman"/>
          <w:b/>
          <w:sz w:val="24"/>
        </w:rPr>
        <w:t>системы</w:t>
      </w:r>
      <w:r w:rsidRPr="00CC0BAD">
        <w:rPr>
          <w:rFonts w:ascii="Times New Roman" w:eastAsia="Times New Roman" w:hAnsi="Times New Roman" w:cs="Times New Roman"/>
          <w:b/>
          <w:spacing w:val="-3"/>
          <w:sz w:val="24"/>
        </w:rPr>
        <w:t xml:space="preserve"> </w:t>
      </w:r>
      <w:r w:rsidRPr="00CC0BAD">
        <w:rPr>
          <w:rFonts w:ascii="Times New Roman" w:eastAsia="Times New Roman" w:hAnsi="Times New Roman" w:cs="Times New Roman"/>
          <w:b/>
          <w:sz w:val="24"/>
        </w:rPr>
        <w:t>управления</w:t>
      </w:r>
      <w:r w:rsidRPr="00CC0BAD">
        <w:rPr>
          <w:rFonts w:ascii="Times New Roman" w:eastAsia="Times New Roman" w:hAnsi="Times New Roman" w:cs="Times New Roman"/>
          <w:b/>
          <w:spacing w:val="-2"/>
          <w:sz w:val="24"/>
        </w:rPr>
        <w:t xml:space="preserve"> </w:t>
      </w:r>
      <w:r w:rsidRPr="00CC0BAD">
        <w:rPr>
          <w:rFonts w:ascii="Times New Roman" w:eastAsia="Times New Roman" w:hAnsi="Times New Roman" w:cs="Times New Roman"/>
          <w:b/>
          <w:sz w:val="24"/>
        </w:rPr>
        <w:t>в</w:t>
      </w:r>
      <w:r w:rsidRPr="00CC0BAD">
        <w:rPr>
          <w:rFonts w:ascii="Times New Roman" w:eastAsia="Times New Roman" w:hAnsi="Times New Roman" w:cs="Times New Roman"/>
          <w:b/>
          <w:spacing w:val="-2"/>
          <w:sz w:val="24"/>
        </w:rPr>
        <w:t xml:space="preserve"> </w:t>
      </w:r>
      <w:r w:rsidRPr="00CC0BAD">
        <w:rPr>
          <w:rFonts w:ascii="Times New Roman" w:eastAsia="Times New Roman" w:hAnsi="Times New Roman" w:cs="Times New Roman"/>
          <w:b/>
          <w:sz w:val="24"/>
        </w:rPr>
        <w:t>школе</w:t>
      </w:r>
      <w:r w:rsidRPr="00CC0BAD">
        <w:rPr>
          <w:rFonts w:ascii="Times New Roman" w:eastAsia="Times New Roman" w:hAnsi="Times New Roman" w:cs="Times New Roman"/>
          <w:b/>
          <w:spacing w:val="-4"/>
          <w:sz w:val="24"/>
        </w:rPr>
        <w:t xml:space="preserve"> </w:t>
      </w:r>
      <w:r w:rsidRPr="00CC0BAD">
        <w:rPr>
          <w:rFonts w:ascii="Times New Roman" w:eastAsia="Times New Roman" w:hAnsi="Times New Roman" w:cs="Times New Roman"/>
          <w:b/>
          <w:sz w:val="24"/>
        </w:rPr>
        <w:t>показал следующие</w:t>
      </w:r>
      <w:r w:rsidRPr="00CC0BAD">
        <w:rPr>
          <w:rFonts w:ascii="Times New Roman" w:eastAsia="Times New Roman" w:hAnsi="Times New Roman" w:cs="Times New Roman"/>
          <w:b/>
          <w:spacing w:val="-3"/>
          <w:sz w:val="24"/>
        </w:rPr>
        <w:t xml:space="preserve"> </w:t>
      </w:r>
      <w:r w:rsidRPr="00CC0BAD">
        <w:rPr>
          <w:rFonts w:ascii="Times New Roman" w:eastAsia="Times New Roman" w:hAnsi="Times New Roman" w:cs="Times New Roman"/>
          <w:b/>
          <w:sz w:val="24"/>
        </w:rPr>
        <w:t>результаты:</w:t>
      </w:r>
    </w:p>
    <w:p w:rsidR="009054FA" w:rsidRPr="00CC0BAD" w:rsidRDefault="00CC0BAD" w:rsidP="000A4792">
      <w:pPr>
        <w:widowControl w:val="0"/>
        <w:autoSpaceDE w:val="0"/>
        <w:autoSpaceDN w:val="0"/>
        <w:spacing w:after="0" w:line="240" w:lineRule="auto"/>
        <w:ind w:right="565"/>
        <w:rPr>
          <w:rFonts w:ascii="Times New Roman" w:eastAsia="Times New Roman" w:hAnsi="Times New Roman" w:cs="Times New Roman"/>
          <w:sz w:val="24"/>
          <w:szCs w:val="24"/>
        </w:rPr>
      </w:pPr>
      <w:r w:rsidRPr="00CC0BAD">
        <w:rPr>
          <w:rFonts w:ascii="Times New Roman" w:eastAsia="Times New Roman" w:hAnsi="Times New Roman" w:cs="Times New Roman"/>
          <w:sz w:val="24"/>
          <w:szCs w:val="24"/>
        </w:rPr>
        <w:t>Структура</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управления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школы</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соответствует</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ее</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Уставу</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является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оптимальной.</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Управление</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в</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школе</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носит</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государственн</w:t>
      </w:r>
      <w:proofErr w:type="gramStart"/>
      <w:r w:rsidRPr="00CC0BAD">
        <w:rPr>
          <w:rFonts w:ascii="Times New Roman" w:eastAsia="Times New Roman" w:hAnsi="Times New Roman" w:cs="Times New Roman"/>
          <w:sz w:val="24"/>
          <w:szCs w:val="24"/>
        </w:rPr>
        <w:t>о-</w:t>
      </w:r>
      <w:proofErr w:type="gramEnd"/>
      <w:r w:rsidRPr="00CC0BAD">
        <w:rPr>
          <w:rFonts w:ascii="Times New Roman" w:eastAsia="Times New Roman" w:hAnsi="Times New Roman" w:cs="Times New Roman"/>
          <w:spacing w:val="-57"/>
          <w:sz w:val="24"/>
          <w:szCs w:val="24"/>
        </w:rPr>
        <w:t xml:space="preserve"> </w:t>
      </w:r>
      <w:r w:rsidRPr="00CC0BAD">
        <w:rPr>
          <w:rFonts w:ascii="Times New Roman" w:eastAsia="Times New Roman" w:hAnsi="Times New Roman" w:cs="Times New Roman"/>
          <w:sz w:val="24"/>
          <w:szCs w:val="24"/>
        </w:rPr>
        <w:t>общественный</w:t>
      </w:r>
      <w:r w:rsidRPr="00CC0BAD">
        <w:rPr>
          <w:rFonts w:ascii="Times New Roman" w:eastAsia="Times New Roman" w:hAnsi="Times New Roman" w:cs="Times New Roman"/>
          <w:spacing w:val="34"/>
          <w:sz w:val="24"/>
          <w:szCs w:val="24"/>
        </w:rPr>
        <w:t xml:space="preserve"> </w:t>
      </w:r>
      <w:r w:rsidRPr="00CC0BAD">
        <w:rPr>
          <w:rFonts w:ascii="Times New Roman" w:eastAsia="Times New Roman" w:hAnsi="Times New Roman" w:cs="Times New Roman"/>
          <w:sz w:val="24"/>
          <w:szCs w:val="24"/>
        </w:rPr>
        <w:t>характер</w:t>
      </w:r>
      <w:r w:rsidRPr="00CC0BAD">
        <w:rPr>
          <w:rFonts w:ascii="Times New Roman" w:eastAsia="Times New Roman" w:hAnsi="Times New Roman" w:cs="Times New Roman"/>
          <w:spacing w:val="35"/>
          <w:sz w:val="24"/>
          <w:szCs w:val="24"/>
        </w:rPr>
        <w:t xml:space="preserve"> </w:t>
      </w:r>
      <w:r w:rsidRPr="00CC0BAD">
        <w:rPr>
          <w:rFonts w:ascii="Times New Roman" w:eastAsia="Times New Roman" w:hAnsi="Times New Roman" w:cs="Times New Roman"/>
          <w:sz w:val="24"/>
          <w:szCs w:val="24"/>
        </w:rPr>
        <w:t>и</w:t>
      </w:r>
      <w:r w:rsidRPr="00CC0BAD">
        <w:rPr>
          <w:rFonts w:ascii="Times New Roman" w:eastAsia="Times New Roman" w:hAnsi="Times New Roman" w:cs="Times New Roman"/>
          <w:spacing w:val="37"/>
          <w:sz w:val="24"/>
          <w:szCs w:val="24"/>
        </w:rPr>
        <w:t xml:space="preserve"> </w:t>
      </w:r>
      <w:r w:rsidRPr="00CC0BAD">
        <w:rPr>
          <w:rFonts w:ascii="Times New Roman" w:eastAsia="Times New Roman" w:hAnsi="Times New Roman" w:cs="Times New Roman"/>
          <w:sz w:val="24"/>
          <w:szCs w:val="24"/>
        </w:rPr>
        <w:t>осуществляется</w:t>
      </w:r>
      <w:r w:rsidRPr="00CC0BAD">
        <w:rPr>
          <w:rFonts w:ascii="Times New Roman" w:eastAsia="Times New Roman" w:hAnsi="Times New Roman" w:cs="Times New Roman"/>
          <w:spacing w:val="36"/>
          <w:sz w:val="24"/>
          <w:szCs w:val="24"/>
        </w:rPr>
        <w:t xml:space="preserve"> </w:t>
      </w:r>
      <w:r w:rsidRPr="00CC0BAD">
        <w:rPr>
          <w:rFonts w:ascii="Times New Roman" w:eastAsia="Times New Roman" w:hAnsi="Times New Roman" w:cs="Times New Roman"/>
          <w:sz w:val="24"/>
          <w:szCs w:val="24"/>
        </w:rPr>
        <w:t>в</w:t>
      </w:r>
      <w:r w:rsidRPr="00CC0BAD">
        <w:rPr>
          <w:rFonts w:ascii="Times New Roman" w:eastAsia="Times New Roman" w:hAnsi="Times New Roman" w:cs="Times New Roman"/>
          <w:spacing w:val="38"/>
          <w:sz w:val="24"/>
          <w:szCs w:val="24"/>
        </w:rPr>
        <w:t xml:space="preserve"> </w:t>
      </w:r>
      <w:r w:rsidRPr="00CC0BAD">
        <w:rPr>
          <w:rFonts w:ascii="Times New Roman" w:eastAsia="Times New Roman" w:hAnsi="Times New Roman" w:cs="Times New Roman"/>
          <w:sz w:val="24"/>
          <w:szCs w:val="24"/>
        </w:rPr>
        <w:t>соответствии</w:t>
      </w:r>
      <w:r w:rsidRPr="00CC0BAD">
        <w:rPr>
          <w:rFonts w:ascii="Times New Roman" w:eastAsia="Times New Roman" w:hAnsi="Times New Roman" w:cs="Times New Roman"/>
          <w:spacing w:val="38"/>
          <w:sz w:val="24"/>
          <w:szCs w:val="24"/>
        </w:rPr>
        <w:t xml:space="preserve"> </w:t>
      </w:r>
      <w:r w:rsidRPr="00CC0BAD">
        <w:rPr>
          <w:rFonts w:ascii="Times New Roman" w:eastAsia="Times New Roman" w:hAnsi="Times New Roman" w:cs="Times New Roman"/>
          <w:sz w:val="24"/>
          <w:szCs w:val="24"/>
        </w:rPr>
        <w:t>с</w:t>
      </w:r>
      <w:r w:rsidRPr="00CC0BAD">
        <w:rPr>
          <w:rFonts w:ascii="Times New Roman" w:eastAsia="Times New Roman" w:hAnsi="Times New Roman" w:cs="Times New Roman"/>
          <w:spacing w:val="35"/>
          <w:sz w:val="24"/>
          <w:szCs w:val="24"/>
        </w:rPr>
        <w:t xml:space="preserve"> </w:t>
      </w:r>
      <w:r w:rsidRPr="00CC0BAD">
        <w:rPr>
          <w:rFonts w:ascii="Times New Roman" w:eastAsia="Times New Roman" w:hAnsi="Times New Roman" w:cs="Times New Roman"/>
          <w:sz w:val="24"/>
          <w:szCs w:val="24"/>
        </w:rPr>
        <w:t>законодательством</w:t>
      </w:r>
      <w:r w:rsidRPr="00CC0BAD">
        <w:rPr>
          <w:rFonts w:ascii="Times New Roman" w:eastAsia="Times New Roman" w:hAnsi="Times New Roman" w:cs="Times New Roman"/>
          <w:spacing w:val="35"/>
          <w:sz w:val="24"/>
          <w:szCs w:val="24"/>
        </w:rPr>
        <w:t xml:space="preserve"> </w:t>
      </w:r>
      <w:r w:rsidRPr="00CC0BAD">
        <w:rPr>
          <w:rFonts w:ascii="Times New Roman" w:eastAsia="Times New Roman" w:hAnsi="Times New Roman" w:cs="Times New Roman"/>
          <w:sz w:val="24"/>
          <w:szCs w:val="24"/>
        </w:rPr>
        <w:t>Российской</w:t>
      </w:r>
      <w:r w:rsidRPr="00CC0BAD">
        <w:rPr>
          <w:rFonts w:ascii="Times New Roman" w:eastAsia="Times New Roman" w:hAnsi="Times New Roman" w:cs="Times New Roman"/>
          <w:spacing w:val="37"/>
          <w:sz w:val="24"/>
          <w:szCs w:val="24"/>
        </w:rPr>
        <w:t xml:space="preserve"> </w:t>
      </w:r>
      <w:r w:rsidRPr="00CC0BAD">
        <w:rPr>
          <w:rFonts w:ascii="Times New Roman" w:eastAsia="Times New Roman" w:hAnsi="Times New Roman" w:cs="Times New Roman"/>
          <w:sz w:val="24"/>
          <w:szCs w:val="24"/>
        </w:rPr>
        <w:t>Федерации,</w:t>
      </w:r>
      <w:r w:rsidRPr="00CC0BAD">
        <w:rPr>
          <w:rFonts w:ascii="Times New Roman" w:eastAsia="Times New Roman" w:hAnsi="Times New Roman" w:cs="Times New Roman"/>
          <w:spacing w:val="33"/>
          <w:sz w:val="24"/>
          <w:szCs w:val="24"/>
        </w:rPr>
        <w:t xml:space="preserve"> </w:t>
      </w:r>
      <w:r w:rsidRPr="00CC0BAD">
        <w:rPr>
          <w:rFonts w:ascii="Times New Roman" w:eastAsia="Times New Roman" w:hAnsi="Times New Roman" w:cs="Times New Roman"/>
          <w:sz w:val="24"/>
          <w:szCs w:val="24"/>
        </w:rPr>
        <w:t>Уставом</w:t>
      </w:r>
      <w:r w:rsidRPr="00CC0BAD">
        <w:rPr>
          <w:rFonts w:ascii="Times New Roman" w:eastAsia="Times New Roman" w:hAnsi="Times New Roman" w:cs="Times New Roman"/>
          <w:spacing w:val="39"/>
          <w:sz w:val="24"/>
          <w:szCs w:val="24"/>
        </w:rPr>
        <w:t xml:space="preserve"> </w:t>
      </w:r>
      <w:r w:rsidRPr="00CC0BAD">
        <w:rPr>
          <w:rFonts w:ascii="Times New Roman" w:eastAsia="Times New Roman" w:hAnsi="Times New Roman" w:cs="Times New Roman"/>
          <w:sz w:val="24"/>
          <w:szCs w:val="24"/>
        </w:rPr>
        <w:t>школы</w:t>
      </w:r>
      <w:r w:rsidRPr="00CC0BAD">
        <w:rPr>
          <w:rFonts w:ascii="Times New Roman" w:eastAsia="Times New Roman" w:hAnsi="Times New Roman" w:cs="Times New Roman"/>
          <w:spacing w:val="33"/>
          <w:sz w:val="24"/>
          <w:szCs w:val="24"/>
        </w:rPr>
        <w:t xml:space="preserve"> </w:t>
      </w:r>
      <w:r w:rsidRPr="00CC0BAD">
        <w:rPr>
          <w:rFonts w:ascii="Times New Roman" w:eastAsia="Times New Roman" w:hAnsi="Times New Roman" w:cs="Times New Roman"/>
          <w:sz w:val="24"/>
          <w:szCs w:val="24"/>
        </w:rPr>
        <w:t>и</w:t>
      </w:r>
      <w:r w:rsidRPr="00CC0BAD">
        <w:rPr>
          <w:rFonts w:ascii="Times New Roman" w:eastAsia="Times New Roman" w:hAnsi="Times New Roman" w:cs="Times New Roman"/>
          <w:spacing w:val="37"/>
          <w:sz w:val="24"/>
          <w:szCs w:val="24"/>
        </w:rPr>
        <w:t xml:space="preserve"> </w:t>
      </w:r>
      <w:r w:rsidRPr="00CC0BAD">
        <w:rPr>
          <w:rFonts w:ascii="Times New Roman" w:eastAsia="Times New Roman" w:hAnsi="Times New Roman" w:cs="Times New Roman"/>
          <w:sz w:val="24"/>
          <w:szCs w:val="24"/>
        </w:rPr>
        <w:t>строится</w:t>
      </w:r>
      <w:r w:rsidRPr="00CC0BAD">
        <w:rPr>
          <w:rFonts w:ascii="Times New Roman" w:eastAsia="Times New Roman" w:hAnsi="Times New Roman" w:cs="Times New Roman"/>
          <w:spacing w:val="36"/>
          <w:sz w:val="24"/>
          <w:szCs w:val="24"/>
        </w:rPr>
        <w:t xml:space="preserve"> </w:t>
      </w:r>
      <w:r w:rsidRPr="00CC0BAD">
        <w:rPr>
          <w:rFonts w:ascii="Times New Roman" w:eastAsia="Times New Roman" w:hAnsi="Times New Roman" w:cs="Times New Roman"/>
          <w:sz w:val="24"/>
          <w:szCs w:val="24"/>
        </w:rPr>
        <w:t>на</w:t>
      </w:r>
      <w:r w:rsidR="00D31300">
        <w:rPr>
          <w:rFonts w:ascii="Times New Roman" w:eastAsia="Times New Roman" w:hAnsi="Times New Roman" w:cs="Times New Roman"/>
          <w:sz w:val="24"/>
          <w:szCs w:val="24"/>
        </w:rPr>
        <w:t xml:space="preserve"> </w:t>
      </w:r>
      <w:r w:rsidR="009054FA" w:rsidRPr="00CC0BAD">
        <w:rPr>
          <w:rFonts w:ascii="Times New Roman" w:eastAsia="Times New Roman" w:hAnsi="Times New Roman" w:cs="Times New Roman"/>
          <w:sz w:val="24"/>
          <w:szCs w:val="24"/>
        </w:rPr>
        <w:t>принципах единоначалия и коллективного самоуправления. Полномочия, переданные общественным органам управления: Совету школы,</w:t>
      </w:r>
      <w:r w:rsidR="009054FA" w:rsidRPr="00CC0BAD">
        <w:rPr>
          <w:rFonts w:ascii="Times New Roman" w:eastAsia="Times New Roman" w:hAnsi="Times New Roman" w:cs="Times New Roman"/>
          <w:spacing w:val="-57"/>
          <w:sz w:val="24"/>
          <w:szCs w:val="24"/>
        </w:rPr>
        <w:t xml:space="preserve"> </w:t>
      </w:r>
      <w:r w:rsidR="009054FA" w:rsidRPr="00CC0BAD">
        <w:rPr>
          <w:rFonts w:ascii="Times New Roman" w:eastAsia="Times New Roman" w:hAnsi="Times New Roman" w:cs="Times New Roman"/>
          <w:sz w:val="24"/>
          <w:szCs w:val="24"/>
        </w:rPr>
        <w:t>педагогическому</w:t>
      </w:r>
      <w:r w:rsidR="009054FA" w:rsidRPr="00CC0BAD">
        <w:rPr>
          <w:rFonts w:ascii="Times New Roman" w:eastAsia="Times New Roman" w:hAnsi="Times New Roman" w:cs="Times New Roman"/>
          <w:spacing w:val="-6"/>
          <w:sz w:val="24"/>
          <w:szCs w:val="24"/>
        </w:rPr>
        <w:t xml:space="preserve"> </w:t>
      </w:r>
      <w:r w:rsidR="009054FA" w:rsidRPr="00CC0BAD">
        <w:rPr>
          <w:rFonts w:ascii="Times New Roman" w:eastAsia="Times New Roman" w:hAnsi="Times New Roman" w:cs="Times New Roman"/>
          <w:sz w:val="24"/>
          <w:szCs w:val="24"/>
        </w:rPr>
        <w:t>совету:</w:t>
      </w:r>
    </w:p>
    <w:p w:rsidR="009054FA" w:rsidRPr="00CC0BAD" w:rsidRDefault="009054FA" w:rsidP="009054FA">
      <w:pPr>
        <w:widowControl w:val="0"/>
        <w:numPr>
          <w:ilvl w:val="0"/>
          <w:numId w:val="5"/>
        </w:numPr>
        <w:tabs>
          <w:tab w:val="left" w:pos="447"/>
        </w:tabs>
        <w:autoSpaceDE w:val="0"/>
        <w:autoSpaceDN w:val="0"/>
        <w:spacing w:after="0" w:line="240" w:lineRule="auto"/>
        <w:ind w:left="446" w:hanging="145"/>
        <w:rPr>
          <w:rFonts w:ascii="Times New Roman" w:eastAsia="Times New Roman" w:hAnsi="Times New Roman" w:cs="Times New Roman"/>
          <w:sz w:val="24"/>
        </w:rPr>
      </w:pPr>
      <w:r w:rsidRPr="00CC0BAD">
        <w:rPr>
          <w:rFonts w:ascii="Times New Roman" w:eastAsia="Times New Roman" w:hAnsi="Times New Roman" w:cs="Times New Roman"/>
          <w:sz w:val="24"/>
        </w:rPr>
        <w:t>инициатива</w:t>
      </w:r>
      <w:r w:rsidRPr="00CC0BAD">
        <w:rPr>
          <w:rFonts w:ascii="Times New Roman" w:eastAsia="Times New Roman" w:hAnsi="Times New Roman" w:cs="Times New Roman"/>
          <w:spacing w:val="-5"/>
          <w:sz w:val="24"/>
        </w:rPr>
        <w:t xml:space="preserve"> </w:t>
      </w:r>
      <w:r w:rsidRPr="00CC0BAD">
        <w:rPr>
          <w:rFonts w:ascii="Times New Roman" w:eastAsia="Times New Roman" w:hAnsi="Times New Roman" w:cs="Times New Roman"/>
          <w:sz w:val="24"/>
        </w:rPr>
        <w:t>в</w:t>
      </w:r>
      <w:r w:rsidRPr="00CC0BAD">
        <w:rPr>
          <w:rFonts w:ascii="Times New Roman" w:eastAsia="Times New Roman" w:hAnsi="Times New Roman" w:cs="Times New Roman"/>
          <w:spacing w:val="-4"/>
          <w:sz w:val="24"/>
        </w:rPr>
        <w:t xml:space="preserve"> </w:t>
      </w:r>
      <w:r w:rsidRPr="00CC0BAD">
        <w:rPr>
          <w:rFonts w:ascii="Times New Roman" w:eastAsia="Times New Roman" w:hAnsi="Times New Roman" w:cs="Times New Roman"/>
          <w:sz w:val="24"/>
        </w:rPr>
        <w:t>создании</w:t>
      </w:r>
      <w:r w:rsidRPr="00CC0BAD">
        <w:rPr>
          <w:rFonts w:ascii="Times New Roman" w:eastAsia="Times New Roman" w:hAnsi="Times New Roman" w:cs="Times New Roman"/>
          <w:spacing w:val="-3"/>
          <w:sz w:val="24"/>
        </w:rPr>
        <w:t xml:space="preserve"> </w:t>
      </w:r>
      <w:r w:rsidRPr="00CC0BAD">
        <w:rPr>
          <w:rFonts w:ascii="Times New Roman" w:eastAsia="Times New Roman" w:hAnsi="Times New Roman" w:cs="Times New Roman"/>
          <w:sz w:val="24"/>
        </w:rPr>
        <w:t>локальных</w:t>
      </w:r>
      <w:r w:rsidRPr="00CC0BAD">
        <w:rPr>
          <w:rFonts w:ascii="Times New Roman" w:eastAsia="Times New Roman" w:hAnsi="Times New Roman" w:cs="Times New Roman"/>
          <w:spacing w:val="-4"/>
          <w:sz w:val="24"/>
        </w:rPr>
        <w:t xml:space="preserve"> </w:t>
      </w:r>
      <w:r w:rsidRPr="00CC0BAD">
        <w:rPr>
          <w:rFonts w:ascii="Times New Roman" w:eastAsia="Times New Roman" w:hAnsi="Times New Roman" w:cs="Times New Roman"/>
          <w:sz w:val="24"/>
        </w:rPr>
        <w:t>нормативных</w:t>
      </w:r>
      <w:r w:rsidRPr="00CC0BAD">
        <w:rPr>
          <w:rFonts w:ascii="Times New Roman" w:eastAsia="Times New Roman" w:hAnsi="Times New Roman" w:cs="Times New Roman"/>
          <w:spacing w:val="-2"/>
          <w:sz w:val="24"/>
        </w:rPr>
        <w:t xml:space="preserve"> </w:t>
      </w:r>
      <w:r w:rsidRPr="00CC0BAD">
        <w:rPr>
          <w:rFonts w:ascii="Times New Roman" w:eastAsia="Times New Roman" w:hAnsi="Times New Roman" w:cs="Times New Roman"/>
          <w:sz w:val="24"/>
        </w:rPr>
        <w:t>актов;</w:t>
      </w:r>
    </w:p>
    <w:p w:rsidR="009054FA" w:rsidRPr="00CC0BAD" w:rsidRDefault="009054FA" w:rsidP="009054FA">
      <w:pPr>
        <w:widowControl w:val="0"/>
        <w:numPr>
          <w:ilvl w:val="0"/>
          <w:numId w:val="5"/>
        </w:numPr>
        <w:tabs>
          <w:tab w:val="left" w:pos="447"/>
        </w:tabs>
        <w:autoSpaceDE w:val="0"/>
        <w:autoSpaceDN w:val="0"/>
        <w:spacing w:after="0" w:line="240" w:lineRule="auto"/>
        <w:ind w:left="446" w:hanging="145"/>
        <w:rPr>
          <w:rFonts w:ascii="Times New Roman" w:eastAsia="Times New Roman" w:hAnsi="Times New Roman" w:cs="Times New Roman"/>
          <w:sz w:val="24"/>
        </w:rPr>
      </w:pPr>
      <w:r w:rsidRPr="00CC0BAD">
        <w:rPr>
          <w:rFonts w:ascii="Times New Roman" w:eastAsia="Times New Roman" w:hAnsi="Times New Roman" w:cs="Times New Roman"/>
          <w:sz w:val="24"/>
        </w:rPr>
        <w:t>рассмотрение,</w:t>
      </w:r>
      <w:r w:rsidRPr="00CC0BAD">
        <w:rPr>
          <w:rFonts w:ascii="Times New Roman" w:eastAsia="Times New Roman" w:hAnsi="Times New Roman" w:cs="Times New Roman"/>
          <w:spacing w:val="-4"/>
          <w:sz w:val="24"/>
        </w:rPr>
        <w:t xml:space="preserve"> </w:t>
      </w:r>
      <w:r w:rsidRPr="00CC0BAD">
        <w:rPr>
          <w:rFonts w:ascii="Times New Roman" w:eastAsia="Times New Roman" w:hAnsi="Times New Roman" w:cs="Times New Roman"/>
          <w:sz w:val="24"/>
        </w:rPr>
        <w:t>обсуждение,</w:t>
      </w:r>
      <w:r w:rsidRPr="00CC0BAD">
        <w:rPr>
          <w:rFonts w:ascii="Times New Roman" w:eastAsia="Times New Roman" w:hAnsi="Times New Roman" w:cs="Times New Roman"/>
          <w:spacing w:val="-3"/>
          <w:sz w:val="24"/>
        </w:rPr>
        <w:t xml:space="preserve"> </w:t>
      </w:r>
      <w:r w:rsidRPr="00CC0BAD">
        <w:rPr>
          <w:rFonts w:ascii="Times New Roman" w:eastAsia="Times New Roman" w:hAnsi="Times New Roman" w:cs="Times New Roman"/>
          <w:sz w:val="24"/>
        </w:rPr>
        <w:t>принятие</w:t>
      </w:r>
      <w:r w:rsidRPr="00CC0BAD">
        <w:rPr>
          <w:rFonts w:ascii="Times New Roman" w:eastAsia="Times New Roman" w:hAnsi="Times New Roman" w:cs="Times New Roman"/>
          <w:spacing w:val="-4"/>
          <w:sz w:val="24"/>
        </w:rPr>
        <w:t xml:space="preserve"> </w:t>
      </w:r>
      <w:r w:rsidRPr="00CC0BAD">
        <w:rPr>
          <w:rFonts w:ascii="Times New Roman" w:eastAsia="Times New Roman" w:hAnsi="Times New Roman" w:cs="Times New Roman"/>
          <w:sz w:val="24"/>
        </w:rPr>
        <w:t>локальных</w:t>
      </w:r>
      <w:r w:rsidRPr="00CC0BAD">
        <w:rPr>
          <w:rFonts w:ascii="Times New Roman" w:eastAsia="Times New Roman" w:hAnsi="Times New Roman" w:cs="Times New Roman"/>
          <w:spacing w:val="-3"/>
          <w:sz w:val="24"/>
        </w:rPr>
        <w:t xml:space="preserve"> </w:t>
      </w:r>
      <w:r w:rsidRPr="00CC0BAD">
        <w:rPr>
          <w:rFonts w:ascii="Times New Roman" w:eastAsia="Times New Roman" w:hAnsi="Times New Roman" w:cs="Times New Roman"/>
          <w:sz w:val="24"/>
        </w:rPr>
        <w:t>нормативных</w:t>
      </w:r>
      <w:r w:rsidRPr="00CC0BAD">
        <w:rPr>
          <w:rFonts w:ascii="Times New Roman" w:eastAsia="Times New Roman" w:hAnsi="Times New Roman" w:cs="Times New Roman"/>
          <w:spacing w:val="-4"/>
          <w:sz w:val="24"/>
        </w:rPr>
        <w:t xml:space="preserve"> </w:t>
      </w:r>
      <w:r w:rsidRPr="00CC0BAD">
        <w:rPr>
          <w:rFonts w:ascii="Times New Roman" w:eastAsia="Times New Roman" w:hAnsi="Times New Roman" w:cs="Times New Roman"/>
          <w:sz w:val="24"/>
        </w:rPr>
        <w:t>документов;</w:t>
      </w:r>
    </w:p>
    <w:p w:rsidR="009054FA" w:rsidRDefault="009054FA" w:rsidP="009054FA">
      <w:pPr>
        <w:widowControl w:val="0"/>
        <w:numPr>
          <w:ilvl w:val="0"/>
          <w:numId w:val="5"/>
        </w:numPr>
        <w:tabs>
          <w:tab w:val="left" w:pos="507"/>
        </w:tabs>
        <w:autoSpaceDE w:val="0"/>
        <w:autoSpaceDN w:val="0"/>
        <w:spacing w:after="0" w:line="240" w:lineRule="auto"/>
        <w:ind w:left="506" w:hanging="145"/>
        <w:rPr>
          <w:rFonts w:ascii="Times New Roman" w:eastAsia="Times New Roman" w:hAnsi="Times New Roman" w:cs="Times New Roman"/>
          <w:sz w:val="24"/>
        </w:rPr>
      </w:pPr>
      <w:r w:rsidRPr="00CC0BAD">
        <w:rPr>
          <w:rFonts w:ascii="Times New Roman" w:eastAsia="Times New Roman" w:hAnsi="Times New Roman" w:cs="Times New Roman"/>
          <w:sz w:val="24"/>
        </w:rPr>
        <w:t>внесение</w:t>
      </w:r>
      <w:r w:rsidRPr="00CC0BAD">
        <w:rPr>
          <w:rFonts w:ascii="Times New Roman" w:eastAsia="Times New Roman" w:hAnsi="Times New Roman" w:cs="Times New Roman"/>
          <w:spacing w:val="-3"/>
          <w:sz w:val="24"/>
        </w:rPr>
        <w:t xml:space="preserve"> </w:t>
      </w:r>
      <w:r w:rsidRPr="00CC0BAD">
        <w:rPr>
          <w:rFonts w:ascii="Times New Roman" w:eastAsia="Times New Roman" w:hAnsi="Times New Roman" w:cs="Times New Roman"/>
          <w:sz w:val="24"/>
        </w:rPr>
        <w:t>изменений</w:t>
      </w:r>
      <w:r w:rsidRPr="00CC0BAD">
        <w:rPr>
          <w:rFonts w:ascii="Times New Roman" w:eastAsia="Times New Roman" w:hAnsi="Times New Roman" w:cs="Times New Roman"/>
          <w:spacing w:val="-4"/>
          <w:sz w:val="24"/>
        </w:rPr>
        <w:t xml:space="preserve"> </w:t>
      </w:r>
      <w:r w:rsidRPr="00CC0BAD">
        <w:rPr>
          <w:rFonts w:ascii="Times New Roman" w:eastAsia="Times New Roman" w:hAnsi="Times New Roman" w:cs="Times New Roman"/>
          <w:sz w:val="24"/>
        </w:rPr>
        <w:t>в</w:t>
      </w:r>
      <w:r w:rsidRPr="00CC0BAD">
        <w:rPr>
          <w:rFonts w:ascii="Times New Roman" w:eastAsia="Times New Roman" w:hAnsi="Times New Roman" w:cs="Times New Roman"/>
          <w:spacing w:val="-3"/>
          <w:sz w:val="24"/>
        </w:rPr>
        <w:t xml:space="preserve"> </w:t>
      </w:r>
      <w:r w:rsidRPr="00CC0BAD">
        <w:rPr>
          <w:rFonts w:ascii="Times New Roman" w:eastAsia="Times New Roman" w:hAnsi="Times New Roman" w:cs="Times New Roman"/>
          <w:sz w:val="24"/>
        </w:rPr>
        <w:t>локальные</w:t>
      </w:r>
      <w:r w:rsidRPr="00CC0BAD">
        <w:rPr>
          <w:rFonts w:ascii="Times New Roman" w:eastAsia="Times New Roman" w:hAnsi="Times New Roman" w:cs="Times New Roman"/>
          <w:spacing w:val="-4"/>
          <w:sz w:val="24"/>
        </w:rPr>
        <w:t xml:space="preserve"> </w:t>
      </w:r>
      <w:r w:rsidRPr="00CC0BAD">
        <w:rPr>
          <w:rFonts w:ascii="Times New Roman" w:eastAsia="Times New Roman" w:hAnsi="Times New Roman" w:cs="Times New Roman"/>
          <w:sz w:val="24"/>
        </w:rPr>
        <w:t>документы;</w:t>
      </w:r>
    </w:p>
    <w:p w:rsidR="009054FA" w:rsidRPr="00CC0BAD" w:rsidRDefault="009054FA" w:rsidP="009054FA">
      <w:pPr>
        <w:widowControl w:val="0"/>
        <w:tabs>
          <w:tab w:val="left" w:pos="507"/>
        </w:tabs>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Pr="00CC0BAD">
        <w:rPr>
          <w:rFonts w:ascii="Times New Roman" w:eastAsia="Times New Roman" w:hAnsi="Times New Roman" w:cs="Times New Roman"/>
          <w:sz w:val="24"/>
        </w:rPr>
        <w:t>•</w:t>
      </w:r>
      <w:r w:rsidRPr="00CC0BAD">
        <w:rPr>
          <w:rFonts w:ascii="Times New Roman" w:eastAsia="Times New Roman" w:hAnsi="Times New Roman" w:cs="Times New Roman"/>
          <w:spacing w:val="-4"/>
          <w:sz w:val="24"/>
        </w:rPr>
        <w:t xml:space="preserve"> </w:t>
      </w:r>
      <w:r w:rsidRPr="00CC0BAD">
        <w:rPr>
          <w:rFonts w:ascii="Times New Roman" w:eastAsia="Times New Roman" w:hAnsi="Times New Roman" w:cs="Times New Roman"/>
          <w:sz w:val="24"/>
        </w:rPr>
        <w:t>постановка</w:t>
      </w:r>
      <w:r w:rsidRPr="00CC0BAD">
        <w:rPr>
          <w:rFonts w:ascii="Times New Roman" w:eastAsia="Times New Roman" w:hAnsi="Times New Roman" w:cs="Times New Roman"/>
          <w:spacing w:val="-2"/>
          <w:sz w:val="24"/>
        </w:rPr>
        <w:t xml:space="preserve"> </w:t>
      </w:r>
      <w:r w:rsidRPr="00CC0BAD">
        <w:rPr>
          <w:rFonts w:ascii="Times New Roman" w:eastAsia="Times New Roman" w:hAnsi="Times New Roman" w:cs="Times New Roman"/>
          <w:sz w:val="24"/>
        </w:rPr>
        <w:t>вопросов</w:t>
      </w:r>
      <w:r w:rsidRPr="00CC0BAD">
        <w:rPr>
          <w:rFonts w:ascii="Times New Roman" w:eastAsia="Times New Roman" w:hAnsi="Times New Roman" w:cs="Times New Roman"/>
          <w:spacing w:val="-2"/>
          <w:sz w:val="24"/>
        </w:rPr>
        <w:t xml:space="preserve"> </w:t>
      </w:r>
      <w:r w:rsidRPr="00CC0BAD">
        <w:rPr>
          <w:rFonts w:ascii="Times New Roman" w:eastAsia="Times New Roman" w:hAnsi="Times New Roman" w:cs="Times New Roman"/>
          <w:sz w:val="24"/>
        </w:rPr>
        <w:t>содержания</w:t>
      </w:r>
      <w:r w:rsidRPr="00CC0BAD">
        <w:rPr>
          <w:rFonts w:ascii="Times New Roman" w:eastAsia="Times New Roman" w:hAnsi="Times New Roman" w:cs="Times New Roman"/>
          <w:spacing w:val="-2"/>
          <w:sz w:val="24"/>
        </w:rPr>
        <w:t xml:space="preserve"> </w:t>
      </w:r>
      <w:r w:rsidRPr="00CC0BAD">
        <w:rPr>
          <w:rFonts w:ascii="Times New Roman" w:eastAsia="Times New Roman" w:hAnsi="Times New Roman" w:cs="Times New Roman"/>
          <w:sz w:val="24"/>
        </w:rPr>
        <w:t>и</w:t>
      </w:r>
      <w:r w:rsidRPr="00CC0BAD">
        <w:rPr>
          <w:rFonts w:ascii="Times New Roman" w:eastAsia="Times New Roman" w:hAnsi="Times New Roman" w:cs="Times New Roman"/>
          <w:spacing w:val="-2"/>
          <w:sz w:val="24"/>
        </w:rPr>
        <w:t xml:space="preserve"> </w:t>
      </w:r>
      <w:r w:rsidRPr="00CC0BAD">
        <w:rPr>
          <w:rFonts w:ascii="Times New Roman" w:eastAsia="Times New Roman" w:hAnsi="Times New Roman" w:cs="Times New Roman"/>
          <w:sz w:val="24"/>
        </w:rPr>
        <w:t>механизма</w:t>
      </w:r>
      <w:r w:rsidRPr="00CC0BAD">
        <w:rPr>
          <w:rFonts w:ascii="Times New Roman" w:eastAsia="Times New Roman" w:hAnsi="Times New Roman" w:cs="Times New Roman"/>
          <w:spacing w:val="-3"/>
          <w:sz w:val="24"/>
        </w:rPr>
        <w:t xml:space="preserve"> </w:t>
      </w:r>
      <w:r w:rsidRPr="00CC0BAD">
        <w:rPr>
          <w:rFonts w:ascii="Times New Roman" w:eastAsia="Times New Roman" w:hAnsi="Times New Roman" w:cs="Times New Roman"/>
          <w:sz w:val="24"/>
        </w:rPr>
        <w:t>реализации</w:t>
      </w:r>
      <w:r w:rsidRPr="00CC0BAD">
        <w:rPr>
          <w:rFonts w:ascii="Times New Roman" w:eastAsia="Times New Roman" w:hAnsi="Times New Roman" w:cs="Times New Roman"/>
          <w:spacing w:val="-2"/>
          <w:sz w:val="24"/>
        </w:rPr>
        <w:t xml:space="preserve"> </w:t>
      </w:r>
      <w:r w:rsidRPr="00CC0BAD">
        <w:rPr>
          <w:rFonts w:ascii="Times New Roman" w:eastAsia="Times New Roman" w:hAnsi="Times New Roman" w:cs="Times New Roman"/>
          <w:sz w:val="24"/>
        </w:rPr>
        <w:t>образовательного</w:t>
      </w:r>
      <w:r w:rsidRPr="00CC0BAD">
        <w:rPr>
          <w:rFonts w:ascii="Times New Roman" w:eastAsia="Times New Roman" w:hAnsi="Times New Roman" w:cs="Times New Roman"/>
          <w:spacing w:val="-2"/>
          <w:sz w:val="24"/>
        </w:rPr>
        <w:t xml:space="preserve"> </w:t>
      </w:r>
      <w:r w:rsidRPr="00CC0BAD">
        <w:rPr>
          <w:rFonts w:ascii="Times New Roman" w:eastAsia="Times New Roman" w:hAnsi="Times New Roman" w:cs="Times New Roman"/>
          <w:sz w:val="24"/>
        </w:rPr>
        <w:t>процесса;</w:t>
      </w:r>
    </w:p>
    <w:p w:rsidR="00D31300" w:rsidRDefault="009054FA" w:rsidP="009054FA">
      <w:pPr>
        <w:widowControl w:val="0"/>
        <w:numPr>
          <w:ilvl w:val="0"/>
          <w:numId w:val="5"/>
        </w:numPr>
        <w:tabs>
          <w:tab w:val="left" w:pos="511"/>
        </w:tabs>
        <w:autoSpaceDE w:val="0"/>
        <w:autoSpaceDN w:val="0"/>
        <w:spacing w:after="0" w:line="240" w:lineRule="auto"/>
        <w:ind w:right="847"/>
        <w:rPr>
          <w:rFonts w:ascii="Times New Roman" w:eastAsia="Times New Roman" w:hAnsi="Times New Roman" w:cs="Times New Roman"/>
          <w:sz w:val="24"/>
        </w:rPr>
      </w:pPr>
      <w:r w:rsidRPr="00CC0BAD">
        <w:rPr>
          <w:rFonts w:ascii="Times New Roman" w:eastAsia="Times New Roman" w:hAnsi="Times New Roman" w:cs="Times New Roman"/>
          <w:sz w:val="24"/>
        </w:rPr>
        <w:lastRenderedPageBreak/>
        <w:t>обеспечение</w:t>
      </w:r>
      <w:r w:rsidRPr="00CC0BAD">
        <w:rPr>
          <w:rFonts w:ascii="Times New Roman" w:eastAsia="Times New Roman" w:hAnsi="Times New Roman" w:cs="Times New Roman"/>
          <w:spacing w:val="2"/>
          <w:sz w:val="24"/>
        </w:rPr>
        <w:t xml:space="preserve"> </w:t>
      </w:r>
      <w:r w:rsidRPr="00CC0BAD">
        <w:rPr>
          <w:rFonts w:ascii="Times New Roman" w:eastAsia="Times New Roman" w:hAnsi="Times New Roman" w:cs="Times New Roman"/>
          <w:sz w:val="24"/>
        </w:rPr>
        <w:t>и</w:t>
      </w:r>
      <w:r w:rsidRPr="00CC0BAD">
        <w:rPr>
          <w:rFonts w:ascii="Times New Roman" w:eastAsia="Times New Roman" w:hAnsi="Times New Roman" w:cs="Times New Roman"/>
          <w:spacing w:val="4"/>
          <w:sz w:val="24"/>
        </w:rPr>
        <w:t xml:space="preserve"> </w:t>
      </w:r>
      <w:r w:rsidRPr="00CC0BAD">
        <w:rPr>
          <w:rFonts w:ascii="Times New Roman" w:eastAsia="Times New Roman" w:hAnsi="Times New Roman" w:cs="Times New Roman"/>
          <w:sz w:val="24"/>
        </w:rPr>
        <w:t>защита</w:t>
      </w:r>
      <w:r w:rsidRPr="00CC0BAD">
        <w:rPr>
          <w:rFonts w:ascii="Times New Roman" w:eastAsia="Times New Roman" w:hAnsi="Times New Roman" w:cs="Times New Roman"/>
          <w:spacing w:val="3"/>
          <w:sz w:val="24"/>
        </w:rPr>
        <w:t xml:space="preserve"> </w:t>
      </w:r>
      <w:r w:rsidRPr="00CC0BAD">
        <w:rPr>
          <w:rFonts w:ascii="Times New Roman" w:eastAsia="Times New Roman" w:hAnsi="Times New Roman" w:cs="Times New Roman"/>
          <w:sz w:val="24"/>
        </w:rPr>
        <w:t>трудовых,</w:t>
      </w:r>
      <w:r w:rsidRPr="00CC0BAD">
        <w:rPr>
          <w:rFonts w:ascii="Times New Roman" w:eastAsia="Times New Roman" w:hAnsi="Times New Roman" w:cs="Times New Roman"/>
          <w:spacing w:val="3"/>
          <w:sz w:val="24"/>
        </w:rPr>
        <w:t xml:space="preserve"> </w:t>
      </w:r>
      <w:r w:rsidRPr="00CC0BAD">
        <w:rPr>
          <w:rFonts w:ascii="Times New Roman" w:eastAsia="Times New Roman" w:hAnsi="Times New Roman" w:cs="Times New Roman"/>
          <w:sz w:val="24"/>
        </w:rPr>
        <w:t>социальных</w:t>
      </w:r>
      <w:r w:rsidRPr="00CC0BAD">
        <w:rPr>
          <w:rFonts w:ascii="Times New Roman" w:eastAsia="Times New Roman" w:hAnsi="Times New Roman" w:cs="Times New Roman"/>
          <w:spacing w:val="5"/>
          <w:sz w:val="24"/>
        </w:rPr>
        <w:t xml:space="preserve"> </w:t>
      </w:r>
      <w:r w:rsidRPr="00CC0BAD">
        <w:rPr>
          <w:rFonts w:ascii="Times New Roman" w:eastAsia="Times New Roman" w:hAnsi="Times New Roman" w:cs="Times New Roman"/>
          <w:sz w:val="24"/>
        </w:rPr>
        <w:t>прав</w:t>
      </w:r>
      <w:r w:rsidRPr="00CC0BAD">
        <w:rPr>
          <w:rFonts w:ascii="Times New Roman" w:eastAsia="Times New Roman" w:hAnsi="Times New Roman" w:cs="Times New Roman"/>
          <w:spacing w:val="3"/>
          <w:sz w:val="24"/>
        </w:rPr>
        <w:t xml:space="preserve"> </w:t>
      </w:r>
      <w:r w:rsidRPr="00CC0BAD">
        <w:rPr>
          <w:rFonts w:ascii="Times New Roman" w:eastAsia="Times New Roman" w:hAnsi="Times New Roman" w:cs="Times New Roman"/>
          <w:sz w:val="24"/>
        </w:rPr>
        <w:t>работников</w:t>
      </w:r>
      <w:r w:rsidRPr="00CC0BAD">
        <w:rPr>
          <w:rFonts w:ascii="Times New Roman" w:eastAsia="Times New Roman" w:hAnsi="Times New Roman" w:cs="Times New Roman"/>
          <w:spacing w:val="59"/>
          <w:sz w:val="24"/>
        </w:rPr>
        <w:t xml:space="preserve"> </w:t>
      </w:r>
      <w:r w:rsidRPr="00CC0BAD">
        <w:rPr>
          <w:rFonts w:ascii="Times New Roman" w:eastAsia="Times New Roman" w:hAnsi="Times New Roman" w:cs="Times New Roman"/>
          <w:sz w:val="24"/>
        </w:rPr>
        <w:t>школы;</w:t>
      </w:r>
    </w:p>
    <w:p w:rsidR="009054FA" w:rsidRPr="00CC0BAD" w:rsidRDefault="009054FA" w:rsidP="009054FA">
      <w:pPr>
        <w:widowControl w:val="0"/>
        <w:numPr>
          <w:ilvl w:val="0"/>
          <w:numId w:val="5"/>
        </w:numPr>
        <w:tabs>
          <w:tab w:val="left" w:pos="511"/>
        </w:tabs>
        <w:autoSpaceDE w:val="0"/>
        <w:autoSpaceDN w:val="0"/>
        <w:spacing w:after="0" w:line="240" w:lineRule="auto"/>
        <w:ind w:right="847"/>
        <w:rPr>
          <w:rFonts w:ascii="Times New Roman" w:eastAsia="Times New Roman" w:hAnsi="Times New Roman" w:cs="Times New Roman"/>
          <w:sz w:val="24"/>
        </w:rPr>
      </w:pPr>
      <w:r w:rsidRPr="00CC0BAD">
        <w:rPr>
          <w:rFonts w:ascii="Times New Roman" w:eastAsia="Times New Roman" w:hAnsi="Times New Roman" w:cs="Times New Roman"/>
          <w:spacing w:val="3"/>
          <w:sz w:val="24"/>
        </w:rPr>
        <w:t xml:space="preserve">  </w:t>
      </w:r>
      <w:r w:rsidRPr="00CC0BAD">
        <w:rPr>
          <w:rFonts w:ascii="Times New Roman" w:eastAsia="Times New Roman" w:hAnsi="Times New Roman" w:cs="Times New Roman"/>
          <w:sz w:val="24"/>
        </w:rPr>
        <w:t>обеспечение</w:t>
      </w:r>
      <w:r w:rsidRPr="00CC0BAD">
        <w:rPr>
          <w:rFonts w:ascii="Times New Roman" w:eastAsia="Times New Roman" w:hAnsi="Times New Roman" w:cs="Times New Roman"/>
          <w:spacing w:val="2"/>
          <w:sz w:val="24"/>
        </w:rPr>
        <w:t xml:space="preserve"> </w:t>
      </w:r>
      <w:r w:rsidRPr="00CC0BAD">
        <w:rPr>
          <w:rFonts w:ascii="Times New Roman" w:eastAsia="Times New Roman" w:hAnsi="Times New Roman" w:cs="Times New Roman"/>
          <w:sz w:val="24"/>
        </w:rPr>
        <w:t>и</w:t>
      </w:r>
      <w:r w:rsidRPr="00CC0BAD">
        <w:rPr>
          <w:rFonts w:ascii="Times New Roman" w:eastAsia="Times New Roman" w:hAnsi="Times New Roman" w:cs="Times New Roman"/>
          <w:spacing w:val="4"/>
          <w:sz w:val="24"/>
        </w:rPr>
        <w:t xml:space="preserve"> </w:t>
      </w:r>
      <w:r w:rsidRPr="00CC0BAD">
        <w:rPr>
          <w:rFonts w:ascii="Times New Roman" w:eastAsia="Times New Roman" w:hAnsi="Times New Roman" w:cs="Times New Roman"/>
          <w:sz w:val="24"/>
        </w:rPr>
        <w:t>защита</w:t>
      </w:r>
      <w:r w:rsidRPr="00CC0BAD">
        <w:rPr>
          <w:rFonts w:ascii="Times New Roman" w:eastAsia="Times New Roman" w:hAnsi="Times New Roman" w:cs="Times New Roman"/>
          <w:spacing w:val="3"/>
          <w:sz w:val="24"/>
        </w:rPr>
        <w:t xml:space="preserve"> </w:t>
      </w:r>
      <w:r w:rsidRPr="00CC0BAD">
        <w:rPr>
          <w:rFonts w:ascii="Times New Roman" w:eastAsia="Times New Roman" w:hAnsi="Times New Roman" w:cs="Times New Roman"/>
          <w:sz w:val="24"/>
        </w:rPr>
        <w:t>академических,</w:t>
      </w:r>
      <w:r w:rsidRPr="00CC0BAD">
        <w:rPr>
          <w:rFonts w:ascii="Times New Roman" w:eastAsia="Times New Roman" w:hAnsi="Times New Roman" w:cs="Times New Roman"/>
          <w:spacing w:val="3"/>
          <w:sz w:val="24"/>
        </w:rPr>
        <w:t xml:space="preserve"> </w:t>
      </w:r>
      <w:r w:rsidRPr="00CC0BAD">
        <w:rPr>
          <w:rFonts w:ascii="Times New Roman" w:eastAsia="Times New Roman" w:hAnsi="Times New Roman" w:cs="Times New Roman"/>
          <w:sz w:val="24"/>
        </w:rPr>
        <w:t>социальных</w:t>
      </w:r>
      <w:r w:rsidRPr="00CC0BAD">
        <w:rPr>
          <w:rFonts w:ascii="Times New Roman" w:eastAsia="Times New Roman" w:hAnsi="Times New Roman" w:cs="Times New Roman"/>
          <w:spacing w:val="3"/>
          <w:sz w:val="24"/>
        </w:rPr>
        <w:t xml:space="preserve"> </w:t>
      </w:r>
      <w:r w:rsidRPr="00CC0BAD">
        <w:rPr>
          <w:rFonts w:ascii="Times New Roman" w:eastAsia="Times New Roman" w:hAnsi="Times New Roman" w:cs="Times New Roman"/>
          <w:sz w:val="24"/>
        </w:rPr>
        <w:t>прав</w:t>
      </w:r>
      <w:r w:rsidRPr="00CC0BAD">
        <w:rPr>
          <w:rFonts w:ascii="Times New Roman" w:eastAsia="Times New Roman" w:hAnsi="Times New Roman" w:cs="Times New Roman"/>
          <w:spacing w:val="-57"/>
          <w:sz w:val="24"/>
        </w:rPr>
        <w:t xml:space="preserve"> </w:t>
      </w:r>
      <w:r w:rsidRPr="00CC0BAD">
        <w:rPr>
          <w:rFonts w:ascii="Times New Roman" w:eastAsia="Times New Roman" w:hAnsi="Times New Roman" w:cs="Times New Roman"/>
          <w:sz w:val="24"/>
        </w:rPr>
        <w:t>учащихся</w:t>
      </w:r>
      <w:r w:rsidRPr="00CC0BAD">
        <w:rPr>
          <w:rFonts w:ascii="Times New Roman" w:eastAsia="Times New Roman" w:hAnsi="Times New Roman" w:cs="Times New Roman"/>
          <w:spacing w:val="-1"/>
          <w:sz w:val="24"/>
        </w:rPr>
        <w:t xml:space="preserve"> </w:t>
      </w:r>
      <w:r w:rsidRPr="00CC0BAD">
        <w:rPr>
          <w:rFonts w:ascii="Times New Roman" w:eastAsia="Times New Roman" w:hAnsi="Times New Roman" w:cs="Times New Roman"/>
          <w:sz w:val="24"/>
        </w:rPr>
        <w:t>и другие</w:t>
      </w:r>
      <w:r w:rsidRPr="00CC0BAD">
        <w:rPr>
          <w:rFonts w:ascii="Times New Roman" w:eastAsia="Times New Roman" w:hAnsi="Times New Roman" w:cs="Times New Roman"/>
          <w:spacing w:val="-1"/>
          <w:sz w:val="24"/>
        </w:rPr>
        <w:t xml:space="preserve"> </w:t>
      </w:r>
      <w:r w:rsidRPr="00CC0BAD">
        <w:rPr>
          <w:rFonts w:ascii="Times New Roman" w:eastAsia="Times New Roman" w:hAnsi="Times New Roman" w:cs="Times New Roman"/>
          <w:sz w:val="24"/>
        </w:rPr>
        <w:t>носят демократический</w:t>
      </w:r>
      <w:r w:rsidRPr="00CC0BAD">
        <w:rPr>
          <w:rFonts w:ascii="Times New Roman" w:eastAsia="Times New Roman" w:hAnsi="Times New Roman" w:cs="Times New Roman"/>
          <w:spacing w:val="-2"/>
          <w:sz w:val="24"/>
        </w:rPr>
        <w:t xml:space="preserve"> </w:t>
      </w:r>
      <w:r w:rsidRPr="00CC0BAD">
        <w:rPr>
          <w:rFonts w:ascii="Times New Roman" w:eastAsia="Times New Roman" w:hAnsi="Times New Roman" w:cs="Times New Roman"/>
          <w:sz w:val="24"/>
        </w:rPr>
        <w:t>характер.</w:t>
      </w:r>
    </w:p>
    <w:p w:rsidR="0075085F" w:rsidRPr="00CC0BAD" w:rsidRDefault="009054FA" w:rsidP="000A4792">
      <w:pPr>
        <w:widowControl w:val="0"/>
        <w:autoSpaceDE w:val="0"/>
        <w:autoSpaceDN w:val="0"/>
        <w:spacing w:after="0" w:line="240" w:lineRule="auto"/>
        <w:ind w:left="158" w:right="846"/>
        <w:jc w:val="both"/>
        <w:rPr>
          <w:rFonts w:ascii="Times New Roman" w:eastAsia="Times New Roman" w:hAnsi="Times New Roman" w:cs="Times New Roman"/>
          <w:sz w:val="24"/>
          <w:szCs w:val="24"/>
        </w:rPr>
      </w:pPr>
      <w:r w:rsidRPr="00CC0BAD">
        <w:rPr>
          <w:rFonts w:ascii="Times New Roman" w:eastAsia="Times New Roman" w:hAnsi="Times New Roman" w:cs="Times New Roman"/>
          <w:sz w:val="24"/>
          <w:szCs w:val="24"/>
        </w:rPr>
        <w:t>Ежегодно в школе</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 xml:space="preserve">проводится качественный проблемный анализ всех форм и видов деятельности, на основе </w:t>
      </w:r>
      <w:proofErr w:type="gramStart"/>
      <w:r w:rsidRPr="00CC0BAD">
        <w:rPr>
          <w:rFonts w:ascii="Times New Roman" w:eastAsia="Times New Roman" w:hAnsi="Times New Roman" w:cs="Times New Roman"/>
          <w:sz w:val="24"/>
          <w:szCs w:val="24"/>
        </w:rPr>
        <w:t>которого</w:t>
      </w:r>
      <w:proofErr w:type="gramEnd"/>
      <w:r w:rsidRPr="00CC0BAD">
        <w:rPr>
          <w:rFonts w:ascii="Times New Roman" w:eastAsia="Times New Roman" w:hAnsi="Times New Roman" w:cs="Times New Roman"/>
          <w:sz w:val="24"/>
          <w:szCs w:val="24"/>
        </w:rPr>
        <w:t xml:space="preserve"> определяются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цели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задачи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на</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следующий</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учебный</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год.</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Управленческая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документация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ведется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систематически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грамотно.</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Координирующая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управленческая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деятельность</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осуществляется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в</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различных</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формах,</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выбор</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которых</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определяется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исходя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из</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задач,</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поставленных</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образовательной программой, программой развития, планом учебно-воспитательной работы, локальными нормативными документами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школы</w:t>
      </w:r>
      <w:r w:rsidR="000A4792">
        <w:rPr>
          <w:rFonts w:ascii="Times New Roman" w:eastAsia="Times New Roman" w:hAnsi="Times New Roman" w:cs="Times New Roman"/>
          <w:sz w:val="24"/>
          <w:szCs w:val="24"/>
        </w:rPr>
        <w:t xml:space="preserve">. </w:t>
      </w:r>
      <w:r w:rsidR="0075085F">
        <w:rPr>
          <w:rFonts w:ascii="Times New Roman" w:eastAsia="Times New Roman" w:hAnsi="Times New Roman" w:cs="Times New Roman"/>
          <w:sz w:val="24"/>
          <w:szCs w:val="24"/>
        </w:rPr>
        <w:t>Основными формами координации управленческой деятельности в школе являются: план учебно-воспитательной работы школы, план работы МО, педагогические советы, административные совещания, рабочие совещания и малые педсоветы, заседания Управляющего совета, совета старост, совета старшеклассников «Школьная страна», заседания родительского комитета.</w:t>
      </w:r>
    </w:p>
    <w:p w:rsidR="009054FA" w:rsidRPr="00CC0BAD" w:rsidRDefault="009054FA" w:rsidP="000A4792">
      <w:pPr>
        <w:widowControl w:val="0"/>
        <w:autoSpaceDE w:val="0"/>
        <w:autoSpaceDN w:val="0"/>
        <w:spacing w:after="0" w:line="240" w:lineRule="auto"/>
        <w:ind w:right="842"/>
        <w:jc w:val="both"/>
        <w:rPr>
          <w:rFonts w:ascii="Times New Roman" w:eastAsia="Times New Roman" w:hAnsi="Times New Roman" w:cs="Times New Roman"/>
          <w:sz w:val="24"/>
          <w:szCs w:val="24"/>
        </w:rPr>
      </w:pPr>
      <w:r w:rsidRPr="00CC0BAD">
        <w:rPr>
          <w:rFonts w:ascii="Times New Roman" w:eastAsia="Times New Roman" w:hAnsi="Times New Roman" w:cs="Times New Roman"/>
          <w:sz w:val="24"/>
          <w:szCs w:val="24"/>
        </w:rPr>
        <w:t>Основной</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задачей</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управленческой</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деятельности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является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контроль</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со</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стороны</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администрации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за</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исполнением</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требований</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федеральных государственных образовательных стандартов. Контроль осуществляется в рамках мониторинга образовательной системы</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школы. Данная работа позволяет объективно оценивать деятельность учителя и всего педагогического коллектива, видеть достоинства в</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 xml:space="preserve">работе и возможные недостатки, прогнозировать развитие результатов деятельности. По итогам </w:t>
      </w:r>
      <w:proofErr w:type="spellStart"/>
      <w:r w:rsidRPr="00CC0BAD">
        <w:rPr>
          <w:rFonts w:ascii="Times New Roman" w:eastAsia="Times New Roman" w:hAnsi="Times New Roman" w:cs="Times New Roman"/>
          <w:sz w:val="24"/>
          <w:szCs w:val="24"/>
        </w:rPr>
        <w:t>внутришкольного</w:t>
      </w:r>
      <w:proofErr w:type="spellEnd"/>
      <w:r w:rsidRPr="00CC0BAD">
        <w:rPr>
          <w:rFonts w:ascii="Times New Roman" w:eastAsia="Times New Roman" w:hAnsi="Times New Roman" w:cs="Times New Roman"/>
          <w:sz w:val="24"/>
          <w:szCs w:val="24"/>
        </w:rPr>
        <w:t xml:space="preserve"> контроля составляются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аналитические</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материалы,</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которые</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проходят</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обсуждение</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на</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методических</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объединениях,</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по</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ним</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принимаются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административно-</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управленческие</w:t>
      </w:r>
      <w:r w:rsidRPr="00CC0BAD">
        <w:rPr>
          <w:rFonts w:ascii="Times New Roman" w:eastAsia="Times New Roman" w:hAnsi="Times New Roman" w:cs="Times New Roman"/>
          <w:spacing w:val="-2"/>
          <w:sz w:val="24"/>
          <w:szCs w:val="24"/>
        </w:rPr>
        <w:t xml:space="preserve"> </w:t>
      </w:r>
      <w:r w:rsidRPr="00CC0BAD">
        <w:rPr>
          <w:rFonts w:ascii="Times New Roman" w:eastAsia="Times New Roman" w:hAnsi="Times New Roman" w:cs="Times New Roman"/>
          <w:sz w:val="24"/>
          <w:szCs w:val="24"/>
        </w:rPr>
        <w:t>решения.</w:t>
      </w:r>
    </w:p>
    <w:p w:rsidR="009054FA" w:rsidRPr="00CC0BAD" w:rsidRDefault="009054FA" w:rsidP="000A4792">
      <w:pPr>
        <w:widowControl w:val="0"/>
        <w:autoSpaceDE w:val="0"/>
        <w:autoSpaceDN w:val="0"/>
        <w:spacing w:before="1" w:after="0" w:line="240" w:lineRule="auto"/>
        <w:ind w:right="844"/>
        <w:jc w:val="both"/>
        <w:rPr>
          <w:rFonts w:ascii="Times New Roman" w:eastAsia="Times New Roman" w:hAnsi="Times New Roman" w:cs="Times New Roman"/>
          <w:sz w:val="24"/>
          <w:szCs w:val="24"/>
        </w:rPr>
      </w:pPr>
      <w:r w:rsidRPr="00CC0BAD">
        <w:rPr>
          <w:rFonts w:ascii="Times New Roman" w:eastAsia="Times New Roman" w:hAnsi="Times New Roman" w:cs="Times New Roman"/>
          <w:sz w:val="24"/>
          <w:szCs w:val="24"/>
        </w:rPr>
        <w:t xml:space="preserve">Планирование </w:t>
      </w:r>
      <w:proofErr w:type="spellStart"/>
      <w:r w:rsidRPr="00CC0BAD">
        <w:rPr>
          <w:rFonts w:ascii="Times New Roman" w:eastAsia="Times New Roman" w:hAnsi="Times New Roman" w:cs="Times New Roman"/>
          <w:sz w:val="24"/>
          <w:szCs w:val="24"/>
        </w:rPr>
        <w:t>внутришкольного</w:t>
      </w:r>
      <w:proofErr w:type="spellEnd"/>
      <w:r w:rsidRPr="00CC0BAD">
        <w:rPr>
          <w:rFonts w:ascii="Times New Roman" w:eastAsia="Times New Roman" w:hAnsi="Times New Roman" w:cs="Times New Roman"/>
          <w:sz w:val="24"/>
          <w:szCs w:val="24"/>
        </w:rPr>
        <w:t xml:space="preserve"> контроля осуществляется на основе локальных актов школы, плана учебно-воспитательной работы с</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учетом</w:t>
      </w:r>
      <w:r w:rsidRPr="00CC0BAD">
        <w:rPr>
          <w:rFonts w:ascii="Times New Roman" w:eastAsia="Times New Roman" w:hAnsi="Times New Roman" w:cs="Times New Roman"/>
          <w:spacing w:val="-2"/>
          <w:sz w:val="24"/>
          <w:szCs w:val="24"/>
        </w:rPr>
        <w:t xml:space="preserve"> </w:t>
      </w:r>
      <w:r w:rsidRPr="00CC0BAD">
        <w:rPr>
          <w:rFonts w:ascii="Times New Roman" w:eastAsia="Times New Roman" w:hAnsi="Times New Roman" w:cs="Times New Roman"/>
          <w:sz w:val="24"/>
          <w:szCs w:val="24"/>
        </w:rPr>
        <w:t>результатов</w:t>
      </w:r>
      <w:r w:rsidRPr="00CC0BAD">
        <w:rPr>
          <w:rFonts w:ascii="Times New Roman" w:eastAsia="Times New Roman" w:hAnsi="Times New Roman" w:cs="Times New Roman"/>
          <w:spacing w:val="2"/>
          <w:sz w:val="24"/>
          <w:szCs w:val="24"/>
        </w:rPr>
        <w:t xml:space="preserve"> </w:t>
      </w:r>
      <w:r w:rsidRPr="00CC0BAD">
        <w:rPr>
          <w:rFonts w:ascii="Times New Roman" w:eastAsia="Times New Roman" w:hAnsi="Times New Roman" w:cs="Times New Roman"/>
          <w:sz w:val="24"/>
          <w:szCs w:val="24"/>
        </w:rPr>
        <w:t>анализа</w:t>
      </w:r>
      <w:r w:rsidRPr="00CC0BAD">
        <w:rPr>
          <w:rFonts w:ascii="Times New Roman" w:eastAsia="Times New Roman" w:hAnsi="Times New Roman" w:cs="Times New Roman"/>
          <w:spacing w:val="-2"/>
          <w:sz w:val="24"/>
          <w:szCs w:val="24"/>
        </w:rPr>
        <w:t xml:space="preserve"> </w:t>
      </w:r>
      <w:r w:rsidRPr="00CC0BAD">
        <w:rPr>
          <w:rFonts w:ascii="Times New Roman" w:eastAsia="Times New Roman" w:hAnsi="Times New Roman" w:cs="Times New Roman"/>
          <w:sz w:val="24"/>
          <w:szCs w:val="24"/>
        </w:rPr>
        <w:t>работы педагогического коллектива</w:t>
      </w:r>
      <w:r w:rsidRPr="00CC0BAD">
        <w:rPr>
          <w:rFonts w:ascii="Times New Roman" w:eastAsia="Times New Roman" w:hAnsi="Times New Roman" w:cs="Times New Roman"/>
          <w:spacing w:val="-3"/>
          <w:sz w:val="24"/>
          <w:szCs w:val="24"/>
        </w:rPr>
        <w:t xml:space="preserve"> </w:t>
      </w:r>
      <w:r w:rsidRPr="00CC0BAD">
        <w:rPr>
          <w:rFonts w:ascii="Times New Roman" w:eastAsia="Times New Roman" w:hAnsi="Times New Roman" w:cs="Times New Roman"/>
          <w:sz w:val="24"/>
          <w:szCs w:val="24"/>
        </w:rPr>
        <w:t>по следующим</w:t>
      </w:r>
      <w:r w:rsidRPr="00CC0BAD">
        <w:rPr>
          <w:rFonts w:ascii="Times New Roman" w:eastAsia="Times New Roman" w:hAnsi="Times New Roman" w:cs="Times New Roman"/>
          <w:spacing w:val="-2"/>
          <w:sz w:val="24"/>
          <w:szCs w:val="24"/>
        </w:rPr>
        <w:t xml:space="preserve"> </w:t>
      </w:r>
      <w:r w:rsidRPr="00CC0BAD">
        <w:rPr>
          <w:rFonts w:ascii="Times New Roman" w:eastAsia="Times New Roman" w:hAnsi="Times New Roman" w:cs="Times New Roman"/>
          <w:sz w:val="24"/>
          <w:szCs w:val="24"/>
        </w:rPr>
        <w:t>направлениям:</w:t>
      </w:r>
    </w:p>
    <w:p w:rsidR="009054FA" w:rsidRDefault="009054FA" w:rsidP="000A4792">
      <w:pPr>
        <w:widowControl w:val="0"/>
        <w:autoSpaceDE w:val="0"/>
        <w:autoSpaceDN w:val="0"/>
        <w:spacing w:after="0" w:line="240" w:lineRule="auto"/>
        <w:rPr>
          <w:rFonts w:ascii="Times New Roman" w:eastAsia="Times New Roman" w:hAnsi="Times New Roman" w:cs="Times New Roman"/>
          <w:sz w:val="24"/>
          <w:szCs w:val="24"/>
        </w:rPr>
      </w:pPr>
      <w:r w:rsidRPr="00CC0BAD">
        <w:rPr>
          <w:rFonts w:ascii="Times New Roman" w:eastAsia="Times New Roman" w:hAnsi="Times New Roman" w:cs="Times New Roman"/>
          <w:sz w:val="24"/>
          <w:szCs w:val="24"/>
        </w:rPr>
        <w:t>контроль</w:t>
      </w:r>
      <w:r w:rsidRPr="00CC0BAD">
        <w:rPr>
          <w:rFonts w:ascii="Times New Roman" w:eastAsia="Times New Roman" w:hAnsi="Times New Roman" w:cs="Times New Roman"/>
          <w:spacing w:val="-5"/>
          <w:sz w:val="24"/>
          <w:szCs w:val="24"/>
        </w:rPr>
        <w:t xml:space="preserve"> </w:t>
      </w:r>
      <w:r w:rsidRPr="00CC0BAD">
        <w:rPr>
          <w:rFonts w:ascii="Times New Roman" w:eastAsia="Times New Roman" w:hAnsi="Times New Roman" w:cs="Times New Roman"/>
          <w:sz w:val="24"/>
          <w:szCs w:val="24"/>
        </w:rPr>
        <w:t>выполнения</w:t>
      </w:r>
      <w:r w:rsidRPr="00CC0BAD">
        <w:rPr>
          <w:rFonts w:ascii="Times New Roman" w:eastAsia="Times New Roman" w:hAnsi="Times New Roman" w:cs="Times New Roman"/>
          <w:spacing w:val="-4"/>
          <w:sz w:val="24"/>
          <w:szCs w:val="24"/>
        </w:rPr>
        <w:t xml:space="preserve"> </w:t>
      </w:r>
      <w:r w:rsidRPr="00CC0BAD">
        <w:rPr>
          <w:rFonts w:ascii="Times New Roman" w:eastAsia="Times New Roman" w:hAnsi="Times New Roman" w:cs="Times New Roman"/>
          <w:sz w:val="24"/>
          <w:szCs w:val="24"/>
        </w:rPr>
        <w:t>всеобуча;</w:t>
      </w:r>
      <w:r w:rsidR="0075085F" w:rsidRPr="0075085F">
        <w:rPr>
          <w:rFonts w:ascii="Times New Roman" w:eastAsia="Times New Roman" w:hAnsi="Times New Roman" w:cs="Times New Roman"/>
          <w:sz w:val="24"/>
          <w:szCs w:val="24"/>
        </w:rPr>
        <w:t xml:space="preserve"> </w:t>
      </w:r>
      <w:r w:rsidR="0075085F" w:rsidRPr="00CC0BAD">
        <w:rPr>
          <w:rFonts w:ascii="Times New Roman" w:eastAsia="Times New Roman" w:hAnsi="Times New Roman" w:cs="Times New Roman"/>
          <w:sz w:val="24"/>
          <w:szCs w:val="24"/>
        </w:rPr>
        <w:t>контроль</w:t>
      </w:r>
      <w:r w:rsidR="0075085F" w:rsidRPr="00CC0BAD">
        <w:rPr>
          <w:rFonts w:ascii="Times New Roman" w:eastAsia="Times New Roman" w:hAnsi="Times New Roman" w:cs="Times New Roman"/>
          <w:spacing w:val="-3"/>
          <w:sz w:val="24"/>
          <w:szCs w:val="24"/>
        </w:rPr>
        <w:t xml:space="preserve"> </w:t>
      </w:r>
      <w:r w:rsidR="0075085F" w:rsidRPr="00CC0BAD">
        <w:rPr>
          <w:rFonts w:ascii="Times New Roman" w:eastAsia="Times New Roman" w:hAnsi="Times New Roman" w:cs="Times New Roman"/>
          <w:sz w:val="24"/>
          <w:szCs w:val="24"/>
        </w:rPr>
        <w:t>состояния</w:t>
      </w:r>
      <w:r w:rsidR="0075085F" w:rsidRPr="00CC0BAD">
        <w:rPr>
          <w:rFonts w:ascii="Times New Roman" w:eastAsia="Times New Roman" w:hAnsi="Times New Roman" w:cs="Times New Roman"/>
          <w:spacing w:val="-6"/>
          <w:sz w:val="24"/>
          <w:szCs w:val="24"/>
        </w:rPr>
        <w:t xml:space="preserve"> </w:t>
      </w:r>
      <w:r w:rsidR="0075085F" w:rsidRPr="00CC0BAD">
        <w:rPr>
          <w:rFonts w:ascii="Times New Roman" w:eastAsia="Times New Roman" w:hAnsi="Times New Roman" w:cs="Times New Roman"/>
          <w:sz w:val="24"/>
          <w:szCs w:val="24"/>
        </w:rPr>
        <w:t>преподавания</w:t>
      </w:r>
      <w:r w:rsidR="0075085F" w:rsidRPr="00CC0BAD">
        <w:rPr>
          <w:rFonts w:ascii="Times New Roman" w:eastAsia="Times New Roman" w:hAnsi="Times New Roman" w:cs="Times New Roman"/>
          <w:spacing w:val="-1"/>
          <w:sz w:val="24"/>
          <w:szCs w:val="24"/>
        </w:rPr>
        <w:t xml:space="preserve"> </w:t>
      </w:r>
      <w:r w:rsidR="0075085F" w:rsidRPr="00CC0BAD">
        <w:rPr>
          <w:rFonts w:ascii="Times New Roman" w:eastAsia="Times New Roman" w:hAnsi="Times New Roman" w:cs="Times New Roman"/>
          <w:sz w:val="24"/>
          <w:szCs w:val="24"/>
        </w:rPr>
        <w:t>учебных</w:t>
      </w:r>
      <w:r w:rsidR="0075085F" w:rsidRPr="00CC0BAD">
        <w:rPr>
          <w:rFonts w:ascii="Times New Roman" w:eastAsia="Times New Roman" w:hAnsi="Times New Roman" w:cs="Times New Roman"/>
          <w:spacing w:val="-2"/>
          <w:sz w:val="24"/>
          <w:szCs w:val="24"/>
        </w:rPr>
        <w:t xml:space="preserve"> </w:t>
      </w:r>
      <w:r w:rsidR="0075085F" w:rsidRPr="00CC0BAD">
        <w:rPr>
          <w:rFonts w:ascii="Times New Roman" w:eastAsia="Times New Roman" w:hAnsi="Times New Roman" w:cs="Times New Roman"/>
          <w:sz w:val="24"/>
          <w:szCs w:val="24"/>
        </w:rPr>
        <w:t>предметов;</w:t>
      </w:r>
      <w:r w:rsidR="0075085F">
        <w:rPr>
          <w:rFonts w:ascii="Times New Roman" w:eastAsia="Times New Roman" w:hAnsi="Times New Roman" w:cs="Times New Roman"/>
          <w:sz w:val="24"/>
          <w:szCs w:val="24"/>
        </w:rPr>
        <w:t xml:space="preserve"> </w:t>
      </w:r>
      <w:r w:rsidRPr="00CC0BAD">
        <w:rPr>
          <w:rFonts w:ascii="Times New Roman" w:eastAsia="Times New Roman" w:hAnsi="Times New Roman" w:cs="Times New Roman"/>
          <w:sz w:val="24"/>
          <w:szCs w:val="24"/>
        </w:rPr>
        <w:t xml:space="preserve">контроль </w:t>
      </w:r>
      <w:proofErr w:type="spellStart"/>
      <w:r w:rsidRPr="00CC0BAD">
        <w:rPr>
          <w:rFonts w:ascii="Times New Roman" w:eastAsia="Times New Roman" w:hAnsi="Times New Roman" w:cs="Times New Roman"/>
          <w:sz w:val="24"/>
          <w:szCs w:val="24"/>
        </w:rPr>
        <w:t>сформированности</w:t>
      </w:r>
      <w:proofErr w:type="spellEnd"/>
      <w:r w:rsidRPr="00CC0BAD">
        <w:rPr>
          <w:rFonts w:ascii="Times New Roman" w:eastAsia="Times New Roman" w:hAnsi="Times New Roman" w:cs="Times New Roman"/>
          <w:sz w:val="24"/>
          <w:szCs w:val="24"/>
        </w:rPr>
        <w:t xml:space="preserve"> универсальных учебных действий учащихся;</w:t>
      </w:r>
      <w:r w:rsidRPr="00CC0BAD">
        <w:rPr>
          <w:rFonts w:ascii="Times New Roman" w:eastAsia="Times New Roman" w:hAnsi="Times New Roman" w:cs="Times New Roman"/>
          <w:spacing w:val="-57"/>
          <w:sz w:val="24"/>
          <w:szCs w:val="24"/>
        </w:rPr>
        <w:t xml:space="preserve"> </w:t>
      </w:r>
      <w:r w:rsidRPr="00CC0BAD">
        <w:rPr>
          <w:rFonts w:ascii="Times New Roman" w:eastAsia="Times New Roman" w:hAnsi="Times New Roman" w:cs="Times New Roman"/>
          <w:sz w:val="24"/>
          <w:szCs w:val="24"/>
        </w:rPr>
        <w:t>контроль</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работы с</w:t>
      </w:r>
      <w:r w:rsidRPr="00CC0BAD">
        <w:rPr>
          <w:rFonts w:ascii="Times New Roman" w:eastAsia="Times New Roman" w:hAnsi="Times New Roman" w:cs="Times New Roman"/>
          <w:spacing w:val="-2"/>
          <w:sz w:val="24"/>
          <w:szCs w:val="24"/>
        </w:rPr>
        <w:t xml:space="preserve"> </w:t>
      </w:r>
      <w:r w:rsidRPr="00CC0BAD">
        <w:rPr>
          <w:rFonts w:ascii="Times New Roman" w:eastAsia="Times New Roman" w:hAnsi="Times New Roman" w:cs="Times New Roman"/>
          <w:sz w:val="24"/>
          <w:szCs w:val="24"/>
        </w:rPr>
        <w:t>документацией</w:t>
      </w:r>
      <w:r w:rsidR="0075085F">
        <w:rPr>
          <w:rFonts w:ascii="Times New Roman" w:eastAsia="Times New Roman" w:hAnsi="Times New Roman" w:cs="Times New Roman"/>
          <w:sz w:val="24"/>
          <w:szCs w:val="24"/>
        </w:rPr>
        <w:t xml:space="preserve">;  </w:t>
      </w:r>
      <w:r w:rsidRPr="00CC0BAD">
        <w:rPr>
          <w:rFonts w:ascii="Times New Roman" w:eastAsia="Times New Roman" w:hAnsi="Times New Roman" w:cs="Times New Roman"/>
          <w:sz w:val="24"/>
          <w:szCs w:val="24"/>
        </w:rPr>
        <w:t>контроль</w:t>
      </w:r>
      <w:r w:rsidRPr="00CC0BAD">
        <w:rPr>
          <w:rFonts w:ascii="Times New Roman" w:eastAsia="Times New Roman" w:hAnsi="Times New Roman" w:cs="Times New Roman"/>
          <w:spacing w:val="11"/>
          <w:sz w:val="24"/>
          <w:szCs w:val="24"/>
        </w:rPr>
        <w:t xml:space="preserve"> </w:t>
      </w:r>
      <w:r w:rsidRPr="00CC0BAD">
        <w:rPr>
          <w:rFonts w:ascii="Times New Roman" w:eastAsia="Times New Roman" w:hAnsi="Times New Roman" w:cs="Times New Roman"/>
          <w:sz w:val="24"/>
          <w:szCs w:val="24"/>
        </w:rPr>
        <w:t>учебной</w:t>
      </w:r>
      <w:r w:rsidRPr="00CC0BAD">
        <w:rPr>
          <w:rFonts w:ascii="Times New Roman" w:eastAsia="Times New Roman" w:hAnsi="Times New Roman" w:cs="Times New Roman"/>
          <w:spacing w:val="9"/>
          <w:sz w:val="24"/>
          <w:szCs w:val="24"/>
        </w:rPr>
        <w:t xml:space="preserve"> </w:t>
      </w:r>
      <w:r w:rsidRPr="00CC0BAD">
        <w:rPr>
          <w:rFonts w:ascii="Times New Roman" w:eastAsia="Times New Roman" w:hAnsi="Times New Roman" w:cs="Times New Roman"/>
          <w:sz w:val="24"/>
          <w:szCs w:val="24"/>
        </w:rPr>
        <w:t>деятельности</w:t>
      </w:r>
      <w:r w:rsidRPr="00CC0BAD">
        <w:rPr>
          <w:rFonts w:ascii="Times New Roman" w:eastAsia="Times New Roman" w:hAnsi="Times New Roman" w:cs="Times New Roman"/>
          <w:spacing w:val="9"/>
          <w:sz w:val="24"/>
          <w:szCs w:val="24"/>
        </w:rPr>
        <w:t xml:space="preserve"> </w:t>
      </w:r>
      <w:r w:rsidRPr="00CC0BAD">
        <w:rPr>
          <w:rFonts w:ascii="Times New Roman" w:eastAsia="Times New Roman" w:hAnsi="Times New Roman" w:cs="Times New Roman"/>
          <w:sz w:val="24"/>
          <w:szCs w:val="24"/>
        </w:rPr>
        <w:t>педагогических</w:t>
      </w:r>
      <w:r w:rsidRPr="00CC0BAD">
        <w:rPr>
          <w:rFonts w:ascii="Times New Roman" w:eastAsia="Times New Roman" w:hAnsi="Times New Roman" w:cs="Times New Roman"/>
          <w:spacing w:val="11"/>
          <w:sz w:val="24"/>
          <w:szCs w:val="24"/>
        </w:rPr>
        <w:t xml:space="preserve"> </w:t>
      </w:r>
      <w:r w:rsidRPr="00CC0BAD">
        <w:rPr>
          <w:rFonts w:ascii="Times New Roman" w:eastAsia="Times New Roman" w:hAnsi="Times New Roman" w:cs="Times New Roman"/>
          <w:sz w:val="24"/>
          <w:szCs w:val="24"/>
        </w:rPr>
        <w:t>кадров;</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контроль</w:t>
      </w:r>
      <w:r w:rsidRPr="00CC0BAD">
        <w:rPr>
          <w:rFonts w:ascii="Times New Roman" w:eastAsia="Times New Roman" w:hAnsi="Times New Roman" w:cs="Times New Roman"/>
          <w:spacing w:val="-3"/>
          <w:sz w:val="24"/>
          <w:szCs w:val="24"/>
        </w:rPr>
        <w:t xml:space="preserve"> </w:t>
      </w:r>
      <w:r w:rsidRPr="00CC0BAD">
        <w:rPr>
          <w:rFonts w:ascii="Times New Roman" w:eastAsia="Times New Roman" w:hAnsi="Times New Roman" w:cs="Times New Roman"/>
          <w:sz w:val="24"/>
          <w:szCs w:val="24"/>
        </w:rPr>
        <w:t>работы</w:t>
      </w:r>
      <w:r w:rsidRPr="00CC0BAD">
        <w:rPr>
          <w:rFonts w:ascii="Times New Roman" w:eastAsia="Times New Roman" w:hAnsi="Times New Roman" w:cs="Times New Roman"/>
          <w:spacing w:val="-2"/>
          <w:sz w:val="24"/>
          <w:szCs w:val="24"/>
        </w:rPr>
        <w:t xml:space="preserve"> </w:t>
      </w:r>
      <w:r w:rsidRPr="00CC0BAD">
        <w:rPr>
          <w:rFonts w:ascii="Times New Roman" w:eastAsia="Times New Roman" w:hAnsi="Times New Roman" w:cs="Times New Roman"/>
          <w:sz w:val="24"/>
          <w:szCs w:val="24"/>
        </w:rPr>
        <w:t>по</w:t>
      </w:r>
      <w:r w:rsidRPr="00CC0BAD">
        <w:rPr>
          <w:rFonts w:ascii="Times New Roman" w:eastAsia="Times New Roman" w:hAnsi="Times New Roman" w:cs="Times New Roman"/>
          <w:spacing w:val="-2"/>
          <w:sz w:val="24"/>
          <w:szCs w:val="24"/>
        </w:rPr>
        <w:t xml:space="preserve"> </w:t>
      </w:r>
      <w:r w:rsidRPr="00CC0BAD">
        <w:rPr>
          <w:rFonts w:ascii="Times New Roman" w:eastAsia="Times New Roman" w:hAnsi="Times New Roman" w:cs="Times New Roman"/>
          <w:sz w:val="24"/>
          <w:szCs w:val="24"/>
        </w:rPr>
        <w:t>подготовке</w:t>
      </w:r>
      <w:r w:rsidRPr="00CC0BAD">
        <w:rPr>
          <w:rFonts w:ascii="Times New Roman" w:eastAsia="Times New Roman" w:hAnsi="Times New Roman" w:cs="Times New Roman"/>
          <w:spacing w:val="-3"/>
          <w:sz w:val="24"/>
          <w:szCs w:val="24"/>
        </w:rPr>
        <w:t xml:space="preserve"> </w:t>
      </w:r>
      <w:r w:rsidRPr="00CC0BAD">
        <w:rPr>
          <w:rFonts w:ascii="Times New Roman" w:eastAsia="Times New Roman" w:hAnsi="Times New Roman" w:cs="Times New Roman"/>
          <w:sz w:val="24"/>
          <w:szCs w:val="24"/>
        </w:rPr>
        <w:t>к</w:t>
      </w:r>
      <w:r w:rsidRPr="00CC0BAD">
        <w:rPr>
          <w:rFonts w:ascii="Times New Roman" w:eastAsia="Times New Roman" w:hAnsi="Times New Roman" w:cs="Times New Roman"/>
          <w:spacing w:val="-2"/>
          <w:sz w:val="24"/>
          <w:szCs w:val="24"/>
        </w:rPr>
        <w:t xml:space="preserve"> </w:t>
      </w:r>
      <w:r w:rsidRPr="00CC0BAD">
        <w:rPr>
          <w:rFonts w:ascii="Times New Roman" w:eastAsia="Times New Roman" w:hAnsi="Times New Roman" w:cs="Times New Roman"/>
          <w:sz w:val="24"/>
          <w:szCs w:val="24"/>
        </w:rPr>
        <w:t>итоговой</w:t>
      </w:r>
      <w:r w:rsidRPr="00CC0BAD">
        <w:rPr>
          <w:rFonts w:ascii="Times New Roman" w:eastAsia="Times New Roman" w:hAnsi="Times New Roman" w:cs="Times New Roman"/>
          <w:spacing w:val="-2"/>
          <w:sz w:val="24"/>
          <w:szCs w:val="24"/>
        </w:rPr>
        <w:t xml:space="preserve"> </w:t>
      </w:r>
      <w:r w:rsidR="0075085F">
        <w:rPr>
          <w:rFonts w:ascii="Times New Roman" w:eastAsia="Times New Roman" w:hAnsi="Times New Roman" w:cs="Times New Roman"/>
          <w:sz w:val="24"/>
          <w:szCs w:val="24"/>
        </w:rPr>
        <w:t xml:space="preserve">аттестации; </w:t>
      </w:r>
      <w:r w:rsidRPr="00CC0BAD">
        <w:rPr>
          <w:rFonts w:ascii="Times New Roman" w:eastAsia="Times New Roman" w:hAnsi="Times New Roman" w:cs="Times New Roman"/>
          <w:sz w:val="24"/>
          <w:szCs w:val="24"/>
        </w:rPr>
        <w:t>контроль состояния учебно-материальной базы;</w:t>
      </w:r>
      <w:r w:rsidRPr="00CC0BAD">
        <w:rPr>
          <w:rFonts w:ascii="Times New Roman" w:eastAsia="Times New Roman" w:hAnsi="Times New Roman" w:cs="Times New Roman"/>
          <w:spacing w:val="-57"/>
          <w:sz w:val="24"/>
          <w:szCs w:val="24"/>
        </w:rPr>
        <w:t xml:space="preserve"> </w:t>
      </w:r>
      <w:r w:rsidRPr="00CC0BAD">
        <w:rPr>
          <w:rFonts w:ascii="Times New Roman" w:eastAsia="Times New Roman" w:hAnsi="Times New Roman" w:cs="Times New Roman"/>
          <w:sz w:val="24"/>
          <w:szCs w:val="24"/>
        </w:rPr>
        <w:t>контроль условий обучения и воспитания;</w:t>
      </w:r>
      <w:r w:rsidRPr="00CC0BAD">
        <w:rPr>
          <w:rFonts w:ascii="Times New Roman" w:eastAsia="Times New Roman" w:hAnsi="Times New Roman" w:cs="Times New Roman"/>
          <w:spacing w:val="1"/>
          <w:sz w:val="24"/>
          <w:szCs w:val="24"/>
        </w:rPr>
        <w:t xml:space="preserve"> </w:t>
      </w:r>
      <w:r w:rsidR="0075085F">
        <w:rPr>
          <w:rFonts w:ascii="Times New Roman" w:eastAsia="Times New Roman" w:hAnsi="Times New Roman" w:cs="Times New Roman"/>
          <w:sz w:val="24"/>
          <w:szCs w:val="24"/>
        </w:rPr>
        <w:t xml:space="preserve"> </w:t>
      </w:r>
      <w:r w:rsidRPr="00CC0BAD">
        <w:rPr>
          <w:rFonts w:ascii="Times New Roman" w:eastAsia="Times New Roman" w:hAnsi="Times New Roman" w:cs="Times New Roman"/>
          <w:sz w:val="24"/>
          <w:szCs w:val="24"/>
        </w:rPr>
        <w:t>контроль</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качества</w:t>
      </w:r>
      <w:r w:rsidRPr="00CC0BAD">
        <w:rPr>
          <w:rFonts w:ascii="Times New Roman" w:eastAsia="Times New Roman" w:hAnsi="Times New Roman" w:cs="Times New Roman"/>
          <w:spacing w:val="-2"/>
          <w:sz w:val="24"/>
          <w:szCs w:val="24"/>
        </w:rPr>
        <w:t xml:space="preserve"> </w:t>
      </w:r>
      <w:r w:rsidRPr="00CC0BAD">
        <w:rPr>
          <w:rFonts w:ascii="Times New Roman" w:eastAsia="Times New Roman" w:hAnsi="Times New Roman" w:cs="Times New Roman"/>
          <w:sz w:val="24"/>
          <w:szCs w:val="24"/>
        </w:rPr>
        <w:t>образования</w:t>
      </w:r>
      <w:r w:rsidRPr="00CC0BAD">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учащихся</w:t>
      </w:r>
      <w:r w:rsidR="0075085F">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В</w:t>
      </w:r>
      <w:r w:rsidRPr="00CC0BAD">
        <w:rPr>
          <w:rFonts w:ascii="Times New Roman" w:eastAsia="Times New Roman" w:hAnsi="Times New Roman" w:cs="Times New Roman"/>
          <w:spacing w:val="-5"/>
          <w:sz w:val="24"/>
          <w:szCs w:val="24"/>
        </w:rPr>
        <w:t xml:space="preserve"> </w:t>
      </w:r>
      <w:r w:rsidRPr="00CC0BAD">
        <w:rPr>
          <w:rFonts w:ascii="Times New Roman" w:eastAsia="Times New Roman" w:hAnsi="Times New Roman" w:cs="Times New Roman"/>
          <w:sz w:val="24"/>
          <w:szCs w:val="24"/>
        </w:rPr>
        <w:t>содержание</w:t>
      </w:r>
      <w:r w:rsidRPr="00CC0BAD">
        <w:rPr>
          <w:rFonts w:ascii="Times New Roman" w:eastAsia="Times New Roman" w:hAnsi="Times New Roman" w:cs="Times New Roman"/>
          <w:spacing w:val="-3"/>
          <w:sz w:val="24"/>
          <w:szCs w:val="24"/>
        </w:rPr>
        <w:t xml:space="preserve"> </w:t>
      </w:r>
      <w:proofErr w:type="spellStart"/>
      <w:r w:rsidRPr="00CC0BAD">
        <w:rPr>
          <w:rFonts w:ascii="Times New Roman" w:eastAsia="Times New Roman" w:hAnsi="Times New Roman" w:cs="Times New Roman"/>
          <w:sz w:val="24"/>
          <w:szCs w:val="24"/>
        </w:rPr>
        <w:t>внутришкольного</w:t>
      </w:r>
      <w:proofErr w:type="spellEnd"/>
      <w:r w:rsidRPr="00CC0BAD">
        <w:rPr>
          <w:rFonts w:ascii="Times New Roman" w:eastAsia="Times New Roman" w:hAnsi="Times New Roman" w:cs="Times New Roman"/>
          <w:spacing w:val="-5"/>
          <w:sz w:val="24"/>
          <w:szCs w:val="24"/>
        </w:rPr>
        <w:t xml:space="preserve"> </w:t>
      </w:r>
      <w:r w:rsidRPr="00CC0BAD">
        <w:rPr>
          <w:rFonts w:ascii="Times New Roman" w:eastAsia="Times New Roman" w:hAnsi="Times New Roman" w:cs="Times New Roman"/>
          <w:sz w:val="24"/>
          <w:szCs w:val="24"/>
        </w:rPr>
        <w:t>контроля</w:t>
      </w:r>
      <w:r w:rsidRPr="00CC0BAD">
        <w:rPr>
          <w:rFonts w:ascii="Times New Roman" w:eastAsia="Times New Roman" w:hAnsi="Times New Roman" w:cs="Times New Roman"/>
          <w:spacing w:val="-2"/>
          <w:sz w:val="24"/>
          <w:szCs w:val="24"/>
        </w:rPr>
        <w:t xml:space="preserve"> </w:t>
      </w:r>
      <w:r w:rsidRPr="00CC0BAD">
        <w:rPr>
          <w:rFonts w:ascii="Times New Roman" w:eastAsia="Times New Roman" w:hAnsi="Times New Roman" w:cs="Times New Roman"/>
          <w:sz w:val="24"/>
          <w:szCs w:val="24"/>
        </w:rPr>
        <w:t>включаются:</w:t>
      </w:r>
      <w:r w:rsidR="0075085F">
        <w:rPr>
          <w:rFonts w:ascii="Times New Roman" w:eastAsia="Times New Roman" w:hAnsi="Times New Roman" w:cs="Times New Roman"/>
          <w:sz w:val="24"/>
          <w:szCs w:val="24"/>
        </w:rPr>
        <w:t xml:space="preserve"> контроль качества знаний</w:t>
      </w:r>
      <w:r w:rsidR="00796D44">
        <w:rPr>
          <w:rFonts w:ascii="Times New Roman" w:eastAsia="Times New Roman" w:hAnsi="Times New Roman" w:cs="Times New Roman"/>
          <w:sz w:val="24"/>
          <w:szCs w:val="24"/>
        </w:rPr>
        <w:t xml:space="preserve">, умений и навыков, </w:t>
      </w:r>
      <w:proofErr w:type="spellStart"/>
      <w:r w:rsidR="00796D44">
        <w:rPr>
          <w:rFonts w:ascii="Times New Roman" w:eastAsia="Times New Roman" w:hAnsi="Times New Roman" w:cs="Times New Roman"/>
          <w:sz w:val="24"/>
          <w:szCs w:val="24"/>
        </w:rPr>
        <w:t>компетентностный</w:t>
      </w:r>
      <w:proofErr w:type="spellEnd"/>
      <w:r w:rsidR="00796D44">
        <w:rPr>
          <w:rFonts w:ascii="Times New Roman" w:eastAsia="Times New Roman" w:hAnsi="Times New Roman" w:cs="Times New Roman"/>
          <w:sz w:val="24"/>
          <w:szCs w:val="24"/>
        </w:rPr>
        <w:t xml:space="preserve"> контроль, </w:t>
      </w:r>
      <w:proofErr w:type="gramStart"/>
      <w:r w:rsidR="00796D44">
        <w:rPr>
          <w:rFonts w:ascii="Times New Roman" w:eastAsia="Times New Roman" w:hAnsi="Times New Roman" w:cs="Times New Roman"/>
          <w:sz w:val="24"/>
          <w:szCs w:val="24"/>
        </w:rPr>
        <w:t>контроль за</w:t>
      </w:r>
      <w:proofErr w:type="gramEnd"/>
      <w:r w:rsidR="00796D44">
        <w:rPr>
          <w:rFonts w:ascii="Times New Roman" w:eastAsia="Times New Roman" w:hAnsi="Times New Roman" w:cs="Times New Roman"/>
          <w:sz w:val="24"/>
          <w:szCs w:val="24"/>
        </w:rPr>
        <w:t xml:space="preserve"> работой с документацией, контроль состояния и качества организации внеурочной и воспитательной работы, работа с педагогическими кадрами, санитарно-гигиенический режим и охрана труда, работа с учащимися и их родителями (законными представителями), методическая работа, состояние материально-технической базы школы. </w:t>
      </w:r>
    </w:p>
    <w:p w:rsidR="009054FA" w:rsidRPr="00CC0BAD" w:rsidRDefault="009054FA" w:rsidP="000A4792">
      <w:pPr>
        <w:widowControl w:val="0"/>
        <w:autoSpaceDE w:val="0"/>
        <w:autoSpaceDN w:val="0"/>
        <w:spacing w:after="0" w:line="240" w:lineRule="auto"/>
        <w:ind w:right="844"/>
        <w:jc w:val="both"/>
        <w:rPr>
          <w:rFonts w:ascii="Times New Roman" w:eastAsia="Times New Roman" w:hAnsi="Times New Roman" w:cs="Times New Roman"/>
          <w:sz w:val="24"/>
          <w:szCs w:val="24"/>
        </w:rPr>
      </w:pPr>
      <w:proofErr w:type="gramStart"/>
      <w:r w:rsidRPr="00CC0BAD">
        <w:rPr>
          <w:rFonts w:ascii="Times New Roman" w:eastAsia="Times New Roman" w:hAnsi="Times New Roman" w:cs="Times New Roman"/>
          <w:sz w:val="24"/>
          <w:szCs w:val="24"/>
        </w:rPr>
        <w:t>Источниками информации являются: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урок, коллектив учащихся, классные журналы, дневники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учащихся, ученические тетради,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календарно-тематическое планирование учителя по предмету, учебная программа, контрольные работы, диагностические работы, личные</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дела учащихся.</w:t>
      </w:r>
      <w:proofErr w:type="gramEnd"/>
      <w:r w:rsidRPr="00CC0BAD">
        <w:rPr>
          <w:rFonts w:ascii="Times New Roman" w:eastAsia="Times New Roman" w:hAnsi="Times New Roman" w:cs="Times New Roman"/>
          <w:sz w:val="24"/>
          <w:szCs w:val="24"/>
        </w:rPr>
        <w:t xml:space="preserve"> Используются следующие методы контроля: наблюдение, проверка документации, опрос (устный, письменный, включая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анкетирование),</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тестирование,</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оперативный</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анализ</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проведенного</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урока</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или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мероприятия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с</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его</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организаторами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или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участниками,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собеседование. Информация о том, какие вопросы выносятся на контроль, доводится до сведения учителей и педагогов, на стенде в</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учительской, по необходимости - до учащихся и их родителей на совещаниях при директоре, производственных совещаниях, педсоветах и</w:t>
      </w:r>
      <w:r w:rsidRPr="00CC0BAD">
        <w:rPr>
          <w:rFonts w:ascii="Times New Roman" w:eastAsia="Times New Roman" w:hAnsi="Times New Roman" w:cs="Times New Roman"/>
          <w:spacing w:val="-57"/>
          <w:sz w:val="24"/>
          <w:szCs w:val="24"/>
        </w:rPr>
        <w:t xml:space="preserve"> </w:t>
      </w:r>
      <w:r w:rsidRPr="00CC0BAD">
        <w:rPr>
          <w:rFonts w:ascii="Times New Roman" w:eastAsia="Times New Roman" w:hAnsi="Times New Roman" w:cs="Times New Roman"/>
          <w:sz w:val="24"/>
          <w:szCs w:val="24"/>
        </w:rPr>
        <w:t>родительских</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собраниях.</w:t>
      </w:r>
    </w:p>
    <w:p w:rsidR="009054FA" w:rsidRPr="00CC0BAD" w:rsidRDefault="009054FA" w:rsidP="000A4792">
      <w:pPr>
        <w:widowControl w:val="0"/>
        <w:autoSpaceDE w:val="0"/>
        <w:autoSpaceDN w:val="0"/>
        <w:spacing w:after="0" w:line="240" w:lineRule="auto"/>
        <w:ind w:right="856"/>
        <w:jc w:val="both"/>
        <w:rPr>
          <w:rFonts w:ascii="Times New Roman" w:eastAsia="Times New Roman" w:hAnsi="Times New Roman" w:cs="Times New Roman"/>
          <w:sz w:val="24"/>
          <w:szCs w:val="24"/>
        </w:rPr>
      </w:pPr>
      <w:r w:rsidRPr="00CC0BAD">
        <w:rPr>
          <w:rFonts w:ascii="Times New Roman" w:eastAsia="Times New Roman" w:hAnsi="Times New Roman" w:cs="Times New Roman"/>
          <w:sz w:val="24"/>
          <w:szCs w:val="24"/>
        </w:rPr>
        <w:t>Итоги контроля оформляются в виде таблиц, графиков, диаграмм, текстовой аналитической информации, справок, сообщений на</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педсовете.</w:t>
      </w:r>
      <w:r w:rsidRPr="00CC0BAD">
        <w:rPr>
          <w:rFonts w:ascii="Times New Roman" w:eastAsia="Times New Roman" w:hAnsi="Times New Roman" w:cs="Times New Roman"/>
          <w:spacing w:val="-1"/>
          <w:sz w:val="24"/>
          <w:szCs w:val="24"/>
        </w:rPr>
        <w:t xml:space="preserve"> </w:t>
      </w:r>
      <w:proofErr w:type="gramStart"/>
      <w:r w:rsidRPr="00CC0BAD">
        <w:rPr>
          <w:rFonts w:ascii="Times New Roman" w:eastAsia="Times New Roman" w:hAnsi="Times New Roman" w:cs="Times New Roman"/>
          <w:sz w:val="24"/>
          <w:szCs w:val="24"/>
        </w:rPr>
        <w:t>Используются следующие</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виды контроля:</w:t>
      </w:r>
      <w:r w:rsidR="00796D44">
        <w:rPr>
          <w:rFonts w:ascii="Times New Roman" w:eastAsia="Times New Roman" w:hAnsi="Times New Roman" w:cs="Times New Roman"/>
          <w:sz w:val="24"/>
          <w:szCs w:val="24"/>
        </w:rPr>
        <w:t xml:space="preserve"> классно-обобщающий, фронтальный, тематический, предварительный, персональный, обзорный, т</w:t>
      </w:r>
      <w:r w:rsidR="00D31300">
        <w:rPr>
          <w:rFonts w:ascii="Times New Roman" w:eastAsia="Times New Roman" w:hAnsi="Times New Roman" w:cs="Times New Roman"/>
          <w:sz w:val="24"/>
          <w:szCs w:val="24"/>
        </w:rPr>
        <w:t>екущий, промежуточный, итоговый.</w:t>
      </w:r>
      <w:proofErr w:type="gramEnd"/>
    </w:p>
    <w:p w:rsidR="009054FA" w:rsidRPr="00CC0BAD" w:rsidRDefault="00796D44" w:rsidP="000A4792">
      <w:pPr>
        <w:widowControl w:val="0"/>
        <w:autoSpaceDE w:val="0"/>
        <w:autoSpaceDN w:val="0"/>
        <w:spacing w:before="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w:t>
      </w:r>
      <w:r w:rsidR="009054FA" w:rsidRPr="00CC0BAD">
        <w:rPr>
          <w:rFonts w:ascii="Times New Roman" w:eastAsia="Times New Roman" w:hAnsi="Times New Roman" w:cs="Times New Roman"/>
          <w:sz w:val="24"/>
          <w:szCs w:val="24"/>
        </w:rPr>
        <w:t>итогам</w:t>
      </w:r>
      <w:r w:rsidR="009054FA" w:rsidRPr="00CC0BAD">
        <w:rPr>
          <w:rFonts w:ascii="Times New Roman" w:eastAsia="Times New Roman" w:hAnsi="Times New Roman" w:cs="Times New Roman"/>
          <w:spacing w:val="52"/>
          <w:sz w:val="24"/>
          <w:szCs w:val="24"/>
        </w:rPr>
        <w:t xml:space="preserve"> </w:t>
      </w:r>
      <w:r w:rsidR="009054FA" w:rsidRPr="00CC0BAD">
        <w:rPr>
          <w:rFonts w:ascii="Times New Roman" w:eastAsia="Times New Roman" w:hAnsi="Times New Roman" w:cs="Times New Roman"/>
          <w:sz w:val="24"/>
          <w:szCs w:val="24"/>
        </w:rPr>
        <w:t>контроля</w:t>
      </w:r>
      <w:r w:rsidR="009054FA" w:rsidRPr="00CC0BAD">
        <w:rPr>
          <w:rFonts w:ascii="Times New Roman" w:eastAsia="Times New Roman" w:hAnsi="Times New Roman" w:cs="Times New Roman"/>
          <w:spacing w:val="51"/>
          <w:sz w:val="24"/>
          <w:szCs w:val="24"/>
        </w:rPr>
        <w:t xml:space="preserve"> </w:t>
      </w:r>
      <w:r w:rsidR="009054FA" w:rsidRPr="00CC0BAD">
        <w:rPr>
          <w:rFonts w:ascii="Times New Roman" w:eastAsia="Times New Roman" w:hAnsi="Times New Roman" w:cs="Times New Roman"/>
          <w:sz w:val="24"/>
          <w:szCs w:val="24"/>
        </w:rPr>
        <w:t>принимаются</w:t>
      </w:r>
      <w:r w:rsidR="009054FA" w:rsidRPr="00CC0BAD">
        <w:rPr>
          <w:rFonts w:ascii="Times New Roman" w:eastAsia="Times New Roman" w:hAnsi="Times New Roman" w:cs="Times New Roman"/>
          <w:spacing w:val="55"/>
          <w:sz w:val="24"/>
          <w:szCs w:val="24"/>
        </w:rPr>
        <w:t xml:space="preserve"> </w:t>
      </w:r>
      <w:r w:rsidR="009054FA" w:rsidRPr="00CC0BAD">
        <w:rPr>
          <w:rFonts w:ascii="Times New Roman" w:eastAsia="Times New Roman" w:hAnsi="Times New Roman" w:cs="Times New Roman"/>
          <w:sz w:val="24"/>
          <w:szCs w:val="24"/>
        </w:rPr>
        <w:t>управленческие</w:t>
      </w:r>
      <w:r w:rsidR="009054FA" w:rsidRPr="00CC0BAD">
        <w:rPr>
          <w:rFonts w:ascii="Times New Roman" w:eastAsia="Times New Roman" w:hAnsi="Times New Roman" w:cs="Times New Roman"/>
          <w:spacing w:val="51"/>
          <w:sz w:val="24"/>
          <w:szCs w:val="24"/>
        </w:rPr>
        <w:t xml:space="preserve"> </w:t>
      </w:r>
      <w:r w:rsidR="009054FA" w:rsidRPr="00CC0BAD">
        <w:rPr>
          <w:rFonts w:ascii="Times New Roman" w:eastAsia="Times New Roman" w:hAnsi="Times New Roman" w:cs="Times New Roman"/>
          <w:sz w:val="24"/>
          <w:szCs w:val="24"/>
        </w:rPr>
        <w:t>решения</w:t>
      </w:r>
      <w:r w:rsidR="009054FA" w:rsidRPr="00CC0BAD">
        <w:rPr>
          <w:rFonts w:ascii="Times New Roman" w:eastAsia="Times New Roman" w:hAnsi="Times New Roman" w:cs="Times New Roman"/>
          <w:spacing w:val="52"/>
          <w:sz w:val="24"/>
          <w:szCs w:val="24"/>
        </w:rPr>
        <w:t xml:space="preserve"> </w:t>
      </w:r>
      <w:r w:rsidR="009054FA" w:rsidRPr="00CC0BAD">
        <w:rPr>
          <w:rFonts w:ascii="Times New Roman" w:eastAsia="Times New Roman" w:hAnsi="Times New Roman" w:cs="Times New Roman"/>
          <w:sz w:val="24"/>
          <w:szCs w:val="24"/>
        </w:rPr>
        <w:t>в</w:t>
      </w:r>
      <w:r w:rsidR="009054FA" w:rsidRPr="00CC0BAD">
        <w:rPr>
          <w:rFonts w:ascii="Times New Roman" w:eastAsia="Times New Roman" w:hAnsi="Times New Roman" w:cs="Times New Roman"/>
          <w:spacing w:val="51"/>
          <w:sz w:val="24"/>
          <w:szCs w:val="24"/>
        </w:rPr>
        <w:t xml:space="preserve"> </w:t>
      </w:r>
      <w:r w:rsidR="009054FA" w:rsidRPr="00CC0BAD">
        <w:rPr>
          <w:rFonts w:ascii="Times New Roman" w:eastAsia="Times New Roman" w:hAnsi="Times New Roman" w:cs="Times New Roman"/>
          <w:sz w:val="24"/>
          <w:szCs w:val="24"/>
        </w:rPr>
        <w:t>форме</w:t>
      </w:r>
      <w:r w:rsidR="009054FA" w:rsidRPr="00CC0BAD">
        <w:rPr>
          <w:rFonts w:ascii="Times New Roman" w:eastAsia="Times New Roman" w:hAnsi="Times New Roman" w:cs="Times New Roman"/>
          <w:spacing w:val="51"/>
          <w:sz w:val="24"/>
          <w:szCs w:val="24"/>
        </w:rPr>
        <w:t xml:space="preserve"> </w:t>
      </w:r>
      <w:r w:rsidR="009054FA" w:rsidRPr="00CC0BAD">
        <w:rPr>
          <w:rFonts w:ascii="Times New Roman" w:eastAsia="Times New Roman" w:hAnsi="Times New Roman" w:cs="Times New Roman"/>
          <w:sz w:val="24"/>
          <w:szCs w:val="24"/>
        </w:rPr>
        <w:t>решений</w:t>
      </w:r>
      <w:r w:rsidR="009054FA" w:rsidRPr="00CC0BAD">
        <w:rPr>
          <w:rFonts w:ascii="Times New Roman" w:eastAsia="Times New Roman" w:hAnsi="Times New Roman" w:cs="Times New Roman"/>
          <w:spacing w:val="52"/>
          <w:sz w:val="24"/>
          <w:szCs w:val="24"/>
        </w:rPr>
        <w:t xml:space="preserve"> </w:t>
      </w:r>
      <w:r w:rsidR="009054FA" w:rsidRPr="00CC0BAD">
        <w:rPr>
          <w:rFonts w:ascii="Times New Roman" w:eastAsia="Times New Roman" w:hAnsi="Times New Roman" w:cs="Times New Roman"/>
          <w:sz w:val="24"/>
          <w:szCs w:val="24"/>
        </w:rPr>
        <w:t>педсовета,</w:t>
      </w:r>
      <w:r w:rsidR="009054FA" w:rsidRPr="00CC0BAD">
        <w:rPr>
          <w:rFonts w:ascii="Times New Roman" w:eastAsia="Times New Roman" w:hAnsi="Times New Roman" w:cs="Times New Roman"/>
          <w:spacing w:val="52"/>
          <w:sz w:val="24"/>
          <w:szCs w:val="24"/>
        </w:rPr>
        <w:t xml:space="preserve"> </w:t>
      </w:r>
      <w:r w:rsidR="009054FA" w:rsidRPr="00CC0BAD">
        <w:rPr>
          <w:rFonts w:ascii="Times New Roman" w:eastAsia="Times New Roman" w:hAnsi="Times New Roman" w:cs="Times New Roman"/>
          <w:sz w:val="24"/>
          <w:szCs w:val="24"/>
        </w:rPr>
        <w:t>методического</w:t>
      </w:r>
      <w:r w:rsidR="009054FA" w:rsidRPr="00CC0BAD">
        <w:rPr>
          <w:rFonts w:ascii="Times New Roman" w:eastAsia="Times New Roman" w:hAnsi="Times New Roman" w:cs="Times New Roman"/>
          <w:spacing w:val="54"/>
          <w:sz w:val="24"/>
          <w:szCs w:val="24"/>
        </w:rPr>
        <w:t xml:space="preserve"> </w:t>
      </w:r>
      <w:r w:rsidR="009054FA" w:rsidRPr="00CC0BAD">
        <w:rPr>
          <w:rFonts w:ascii="Times New Roman" w:eastAsia="Times New Roman" w:hAnsi="Times New Roman" w:cs="Times New Roman"/>
          <w:sz w:val="24"/>
          <w:szCs w:val="24"/>
        </w:rPr>
        <w:t>совета,</w:t>
      </w:r>
      <w:r w:rsidR="009054FA" w:rsidRPr="00CC0BAD">
        <w:rPr>
          <w:rFonts w:ascii="Times New Roman" w:eastAsia="Times New Roman" w:hAnsi="Times New Roman" w:cs="Times New Roman"/>
          <w:spacing w:val="55"/>
          <w:sz w:val="24"/>
          <w:szCs w:val="24"/>
        </w:rPr>
        <w:t xml:space="preserve"> </w:t>
      </w:r>
      <w:r w:rsidR="009054FA" w:rsidRPr="00CC0BAD">
        <w:rPr>
          <w:rFonts w:ascii="Times New Roman" w:eastAsia="Times New Roman" w:hAnsi="Times New Roman" w:cs="Times New Roman"/>
          <w:sz w:val="24"/>
          <w:szCs w:val="24"/>
        </w:rPr>
        <w:t>методического</w:t>
      </w:r>
      <w:r w:rsidR="009054FA" w:rsidRPr="00CC0BAD">
        <w:rPr>
          <w:rFonts w:ascii="Times New Roman" w:eastAsia="Times New Roman" w:hAnsi="Times New Roman" w:cs="Times New Roman"/>
          <w:spacing w:val="-57"/>
          <w:sz w:val="24"/>
          <w:szCs w:val="24"/>
        </w:rPr>
        <w:t xml:space="preserve"> </w:t>
      </w:r>
      <w:r w:rsidR="009054FA" w:rsidRPr="00CC0BAD">
        <w:rPr>
          <w:rFonts w:ascii="Times New Roman" w:eastAsia="Times New Roman" w:hAnsi="Times New Roman" w:cs="Times New Roman"/>
          <w:sz w:val="24"/>
          <w:szCs w:val="24"/>
        </w:rPr>
        <w:t>объединения,</w:t>
      </w:r>
      <w:r w:rsidR="009054FA" w:rsidRPr="00CC0BAD">
        <w:rPr>
          <w:rFonts w:ascii="Times New Roman" w:eastAsia="Times New Roman" w:hAnsi="Times New Roman" w:cs="Times New Roman"/>
          <w:spacing w:val="-1"/>
          <w:sz w:val="24"/>
          <w:szCs w:val="24"/>
        </w:rPr>
        <w:t xml:space="preserve"> </w:t>
      </w:r>
      <w:r w:rsidR="009054FA" w:rsidRPr="00CC0BAD">
        <w:rPr>
          <w:rFonts w:ascii="Times New Roman" w:eastAsia="Times New Roman" w:hAnsi="Times New Roman" w:cs="Times New Roman"/>
          <w:sz w:val="24"/>
          <w:szCs w:val="24"/>
        </w:rPr>
        <w:t>приказов</w:t>
      </w:r>
      <w:r w:rsidR="009054FA" w:rsidRPr="00CC0BAD">
        <w:rPr>
          <w:rFonts w:ascii="Times New Roman" w:eastAsia="Times New Roman" w:hAnsi="Times New Roman" w:cs="Times New Roman"/>
          <w:spacing w:val="-3"/>
          <w:sz w:val="24"/>
          <w:szCs w:val="24"/>
        </w:rPr>
        <w:t xml:space="preserve"> </w:t>
      </w:r>
      <w:r w:rsidR="009054FA" w:rsidRPr="00CC0BAD">
        <w:rPr>
          <w:rFonts w:ascii="Times New Roman" w:eastAsia="Times New Roman" w:hAnsi="Times New Roman" w:cs="Times New Roman"/>
          <w:sz w:val="24"/>
          <w:szCs w:val="24"/>
        </w:rPr>
        <w:t>и распоряжений директора.</w:t>
      </w:r>
      <w:r>
        <w:rPr>
          <w:rFonts w:ascii="Times New Roman" w:eastAsia="Times New Roman" w:hAnsi="Times New Roman" w:cs="Times New Roman"/>
          <w:sz w:val="24"/>
          <w:szCs w:val="24"/>
        </w:rPr>
        <w:t xml:space="preserve"> </w:t>
      </w:r>
      <w:r w:rsidR="009054FA" w:rsidRPr="00CC0BAD">
        <w:rPr>
          <w:rFonts w:ascii="Times New Roman" w:eastAsia="Times New Roman" w:hAnsi="Times New Roman" w:cs="Times New Roman"/>
          <w:sz w:val="24"/>
          <w:szCs w:val="24"/>
        </w:rPr>
        <w:t>Особое</w:t>
      </w:r>
      <w:r w:rsidR="009054FA" w:rsidRPr="00CC0BAD">
        <w:rPr>
          <w:rFonts w:ascii="Times New Roman" w:eastAsia="Times New Roman" w:hAnsi="Times New Roman" w:cs="Times New Roman"/>
          <w:spacing w:val="18"/>
          <w:sz w:val="24"/>
          <w:szCs w:val="24"/>
        </w:rPr>
        <w:t xml:space="preserve"> </w:t>
      </w:r>
      <w:r w:rsidR="009054FA" w:rsidRPr="00CC0BAD">
        <w:rPr>
          <w:rFonts w:ascii="Times New Roman" w:eastAsia="Times New Roman" w:hAnsi="Times New Roman" w:cs="Times New Roman"/>
          <w:sz w:val="24"/>
          <w:szCs w:val="24"/>
        </w:rPr>
        <w:t>место</w:t>
      </w:r>
      <w:r w:rsidR="009054FA" w:rsidRPr="00CC0BAD">
        <w:rPr>
          <w:rFonts w:ascii="Times New Roman" w:eastAsia="Times New Roman" w:hAnsi="Times New Roman" w:cs="Times New Roman"/>
          <w:spacing w:val="20"/>
          <w:sz w:val="24"/>
          <w:szCs w:val="24"/>
        </w:rPr>
        <w:t xml:space="preserve"> </w:t>
      </w:r>
      <w:r w:rsidR="009054FA" w:rsidRPr="00CC0BAD">
        <w:rPr>
          <w:rFonts w:ascii="Times New Roman" w:eastAsia="Times New Roman" w:hAnsi="Times New Roman" w:cs="Times New Roman"/>
          <w:sz w:val="24"/>
          <w:szCs w:val="24"/>
        </w:rPr>
        <w:t>отведено</w:t>
      </w:r>
      <w:r w:rsidR="009054FA" w:rsidRPr="00CC0BAD">
        <w:rPr>
          <w:rFonts w:ascii="Times New Roman" w:eastAsia="Times New Roman" w:hAnsi="Times New Roman" w:cs="Times New Roman"/>
          <w:spacing w:val="19"/>
          <w:sz w:val="24"/>
          <w:szCs w:val="24"/>
        </w:rPr>
        <w:t xml:space="preserve"> </w:t>
      </w:r>
      <w:r w:rsidR="009054FA" w:rsidRPr="00CC0BAD">
        <w:rPr>
          <w:rFonts w:ascii="Times New Roman" w:eastAsia="Times New Roman" w:hAnsi="Times New Roman" w:cs="Times New Roman"/>
          <w:sz w:val="24"/>
          <w:szCs w:val="24"/>
        </w:rPr>
        <w:t>мониторингу</w:t>
      </w:r>
      <w:r w:rsidR="009054FA" w:rsidRPr="00CC0BAD">
        <w:rPr>
          <w:rFonts w:ascii="Times New Roman" w:eastAsia="Times New Roman" w:hAnsi="Times New Roman" w:cs="Times New Roman"/>
          <w:spacing w:val="13"/>
          <w:sz w:val="24"/>
          <w:szCs w:val="24"/>
        </w:rPr>
        <w:t xml:space="preserve"> </w:t>
      </w:r>
      <w:r w:rsidR="009054FA" w:rsidRPr="00CC0BAD">
        <w:rPr>
          <w:rFonts w:ascii="Times New Roman" w:eastAsia="Times New Roman" w:hAnsi="Times New Roman" w:cs="Times New Roman"/>
          <w:sz w:val="24"/>
          <w:szCs w:val="24"/>
        </w:rPr>
        <w:t>образовательного</w:t>
      </w:r>
      <w:r w:rsidR="009054FA" w:rsidRPr="00CC0BAD">
        <w:rPr>
          <w:rFonts w:ascii="Times New Roman" w:eastAsia="Times New Roman" w:hAnsi="Times New Roman" w:cs="Times New Roman"/>
          <w:spacing w:val="19"/>
          <w:sz w:val="24"/>
          <w:szCs w:val="24"/>
        </w:rPr>
        <w:t xml:space="preserve"> </w:t>
      </w:r>
      <w:r w:rsidR="009054FA" w:rsidRPr="00CC0BAD">
        <w:rPr>
          <w:rFonts w:ascii="Times New Roman" w:eastAsia="Times New Roman" w:hAnsi="Times New Roman" w:cs="Times New Roman"/>
          <w:sz w:val="24"/>
          <w:szCs w:val="24"/>
        </w:rPr>
        <w:t>процесса,</w:t>
      </w:r>
      <w:r w:rsidR="009054FA" w:rsidRPr="00CC0BAD">
        <w:rPr>
          <w:rFonts w:ascii="Times New Roman" w:eastAsia="Times New Roman" w:hAnsi="Times New Roman" w:cs="Times New Roman"/>
          <w:spacing w:val="19"/>
          <w:sz w:val="24"/>
          <w:szCs w:val="24"/>
        </w:rPr>
        <w:t xml:space="preserve"> </w:t>
      </w:r>
      <w:r w:rsidR="009054FA" w:rsidRPr="00CC0BAD">
        <w:rPr>
          <w:rFonts w:ascii="Times New Roman" w:eastAsia="Times New Roman" w:hAnsi="Times New Roman" w:cs="Times New Roman"/>
          <w:sz w:val="24"/>
          <w:szCs w:val="24"/>
        </w:rPr>
        <w:t>так</w:t>
      </w:r>
      <w:r w:rsidR="009054FA" w:rsidRPr="00CC0BAD">
        <w:rPr>
          <w:rFonts w:ascii="Times New Roman" w:eastAsia="Times New Roman" w:hAnsi="Times New Roman" w:cs="Times New Roman"/>
          <w:spacing w:val="20"/>
          <w:sz w:val="24"/>
          <w:szCs w:val="24"/>
        </w:rPr>
        <w:t xml:space="preserve"> </w:t>
      </w:r>
      <w:r w:rsidR="009054FA" w:rsidRPr="00CC0BAD">
        <w:rPr>
          <w:rFonts w:ascii="Times New Roman" w:eastAsia="Times New Roman" w:hAnsi="Times New Roman" w:cs="Times New Roman"/>
          <w:sz w:val="24"/>
          <w:szCs w:val="24"/>
        </w:rPr>
        <w:t>как</w:t>
      </w:r>
      <w:r w:rsidR="009054FA" w:rsidRPr="00CC0BAD">
        <w:rPr>
          <w:rFonts w:ascii="Times New Roman" w:eastAsia="Times New Roman" w:hAnsi="Times New Roman" w:cs="Times New Roman"/>
          <w:spacing w:val="20"/>
          <w:sz w:val="24"/>
          <w:szCs w:val="24"/>
        </w:rPr>
        <w:t xml:space="preserve"> </w:t>
      </w:r>
      <w:r w:rsidR="009054FA" w:rsidRPr="00CC0BAD">
        <w:rPr>
          <w:rFonts w:ascii="Times New Roman" w:eastAsia="Times New Roman" w:hAnsi="Times New Roman" w:cs="Times New Roman"/>
          <w:sz w:val="24"/>
          <w:szCs w:val="24"/>
        </w:rPr>
        <w:t>данный</w:t>
      </w:r>
      <w:r w:rsidR="009054FA" w:rsidRPr="00CC0BAD">
        <w:rPr>
          <w:rFonts w:ascii="Times New Roman" w:eastAsia="Times New Roman" w:hAnsi="Times New Roman" w:cs="Times New Roman"/>
          <w:spacing w:val="19"/>
          <w:sz w:val="24"/>
          <w:szCs w:val="24"/>
        </w:rPr>
        <w:t xml:space="preserve"> </w:t>
      </w:r>
      <w:r w:rsidR="009054FA" w:rsidRPr="00CC0BAD">
        <w:rPr>
          <w:rFonts w:ascii="Times New Roman" w:eastAsia="Times New Roman" w:hAnsi="Times New Roman" w:cs="Times New Roman"/>
          <w:sz w:val="24"/>
          <w:szCs w:val="24"/>
        </w:rPr>
        <w:t>вид</w:t>
      </w:r>
      <w:r w:rsidR="009054FA" w:rsidRPr="00CC0BAD">
        <w:rPr>
          <w:rFonts w:ascii="Times New Roman" w:eastAsia="Times New Roman" w:hAnsi="Times New Roman" w:cs="Times New Roman"/>
          <w:spacing w:val="19"/>
          <w:sz w:val="24"/>
          <w:szCs w:val="24"/>
        </w:rPr>
        <w:t xml:space="preserve"> </w:t>
      </w:r>
      <w:r w:rsidR="009054FA" w:rsidRPr="00CC0BAD">
        <w:rPr>
          <w:rFonts w:ascii="Times New Roman" w:eastAsia="Times New Roman" w:hAnsi="Times New Roman" w:cs="Times New Roman"/>
          <w:sz w:val="24"/>
          <w:szCs w:val="24"/>
        </w:rPr>
        <w:t>контроля</w:t>
      </w:r>
      <w:r w:rsidR="009054FA" w:rsidRPr="00CC0BAD">
        <w:rPr>
          <w:rFonts w:ascii="Times New Roman" w:eastAsia="Times New Roman" w:hAnsi="Times New Roman" w:cs="Times New Roman"/>
          <w:spacing w:val="17"/>
          <w:sz w:val="24"/>
          <w:szCs w:val="24"/>
        </w:rPr>
        <w:t xml:space="preserve"> </w:t>
      </w:r>
      <w:r w:rsidR="009054FA" w:rsidRPr="00CC0BAD">
        <w:rPr>
          <w:rFonts w:ascii="Times New Roman" w:eastAsia="Times New Roman" w:hAnsi="Times New Roman" w:cs="Times New Roman"/>
          <w:sz w:val="24"/>
          <w:szCs w:val="24"/>
        </w:rPr>
        <w:t>подразумевает</w:t>
      </w:r>
      <w:r w:rsidR="009054FA" w:rsidRPr="00CC0BAD">
        <w:rPr>
          <w:rFonts w:ascii="Times New Roman" w:eastAsia="Times New Roman" w:hAnsi="Times New Roman" w:cs="Times New Roman"/>
          <w:spacing w:val="20"/>
          <w:sz w:val="24"/>
          <w:szCs w:val="24"/>
        </w:rPr>
        <w:t xml:space="preserve"> </w:t>
      </w:r>
      <w:r w:rsidR="009054FA" w:rsidRPr="00CC0BAD">
        <w:rPr>
          <w:rFonts w:ascii="Times New Roman" w:eastAsia="Times New Roman" w:hAnsi="Times New Roman" w:cs="Times New Roman"/>
          <w:sz w:val="24"/>
          <w:szCs w:val="24"/>
        </w:rPr>
        <w:t>исследование</w:t>
      </w:r>
      <w:r w:rsidR="009054FA" w:rsidRPr="00CC0BAD">
        <w:rPr>
          <w:rFonts w:ascii="Times New Roman" w:eastAsia="Times New Roman" w:hAnsi="Times New Roman" w:cs="Times New Roman"/>
          <w:spacing w:val="-57"/>
          <w:sz w:val="24"/>
          <w:szCs w:val="24"/>
        </w:rPr>
        <w:t xml:space="preserve"> </w:t>
      </w:r>
      <w:r w:rsidR="009054FA" w:rsidRPr="00CC0BAD">
        <w:rPr>
          <w:rFonts w:ascii="Times New Roman" w:eastAsia="Times New Roman" w:hAnsi="Times New Roman" w:cs="Times New Roman"/>
          <w:sz w:val="24"/>
          <w:szCs w:val="24"/>
        </w:rPr>
        <w:t>динамики</w:t>
      </w:r>
      <w:r w:rsidR="009054FA" w:rsidRPr="00CC0BAD">
        <w:rPr>
          <w:rFonts w:ascii="Times New Roman" w:eastAsia="Times New Roman" w:hAnsi="Times New Roman" w:cs="Times New Roman"/>
          <w:spacing w:val="-1"/>
          <w:sz w:val="24"/>
          <w:szCs w:val="24"/>
        </w:rPr>
        <w:t xml:space="preserve"> </w:t>
      </w:r>
      <w:r w:rsidR="009054FA" w:rsidRPr="00CC0BAD">
        <w:rPr>
          <w:rFonts w:ascii="Times New Roman" w:eastAsia="Times New Roman" w:hAnsi="Times New Roman" w:cs="Times New Roman"/>
          <w:sz w:val="24"/>
          <w:szCs w:val="24"/>
        </w:rPr>
        <w:t>процессов обучения и воспитания. Проводятся</w:t>
      </w:r>
      <w:r w:rsidR="009054FA" w:rsidRPr="00CC0BAD">
        <w:rPr>
          <w:rFonts w:ascii="Times New Roman" w:eastAsia="Times New Roman" w:hAnsi="Times New Roman" w:cs="Times New Roman"/>
          <w:spacing w:val="-1"/>
          <w:sz w:val="24"/>
          <w:szCs w:val="24"/>
        </w:rPr>
        <w:t xml:space="preserve"> </w:t>
      </w:r>
      <w:r w:rsidR="009054FA" w:rsidRPr="00CC0BAD">
        <w:rPr>
          <w:rFonts w:ascii="Times New Roman" w:eastAsia="Times New Roman" w:hAnsi="Times New Roman" w:cs="Times New Roman"/>
          <w:sz w:val="24"/>
          <w:szCs w:val="24"/>
        </w:rPr>
        <w:t>мониторинги:</w:t>
      </w:r>
    </w:p>
    <w:p w:rsidR="009054FA" w:rsidRPr="00CC0BAD" w:rsidRDefault="00796D44" w:rsidP="00796D44">
      <w:pPr>
        <w:widowControl w:val="0"/>
        <w:autoSpaceDE w:val="0"/>
        <w:autoSpaceDN w:val="0"/>
        <w:spacing w:before="73" w:after="0" w:line="240" w:lineRule="auto"/>
        <w:ind w:left="13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054FA" w:rsidRPr="00CC0BAD">
        <w:rPr>
          <w:rFonts w:ascii="Times New Roman" w:eastAsia="Times New Roman" w:hAnsi="Times New Roman" w:cs="Times New Roman"/>
          <w:sz w:val="24"/>
          <w:szCs w:val="24"/>
        </w:rPr>
        <w:t>адаптация учащихся</w:t>
      </w:r>
      <w:r w:rsidR="009054FA" w:rsidRPr="00CC0BAD">
        <w:rPr>
          <w:rFonts w:ascii="Times New Roman" w:eastAsia="Times New Roman" w:hAnsi="Times New Roman" w:cs="Times New Roman"/>
          <w:spacing w:val="-2"/>
          <w:sz w:val="24"/>
          <w:szCs w:val="24"/>
        </w:rPr>
        <w:t xml:space="preserve"> </w:t>
      </w:r>
      <w:r w:rsidR="009054FA" w:rsidRPr="00CC0BAD">
        <w:rPr>
          <w:rFonts w:ascii="Times New Roman" w:eastAsia="Times New Roman" w:hAnsi="Times New Roman" w:cs="Times New Roman"/>
          <w:sz w:val="24"/>
          <w:szCs w:val="24"/>
        </w:rPr>
        <w:t>пятых</w:t>
      </w:r>
      <w:r w:rsidR="009054FA" w:rsidRPr="00CC0BAD">
        <w:rPr>
          <w:rFonts w:ascii="Times New Roman" w:eastAsia="Times New Roman" w:hAnsi="Times New Roman" w:cs="Times New Roman"/>
          <w:spacing w:val="-2"/>
          <w:sz w:val="24"/>
          <w:szCs w:val="24"/>
        </w:rPr>
        <w:t xml:space="preserve"> </w:t>
      </w:r>
      <w:r w:rsidR="009054FA" w:rsidRPr="00CC0BAD">
        <w:rPr>
          <w:rFonts w:ascii="Times New Roman" w:eastAsia="Times New Roman" w:hAnsi="Times New Roman" w:cs="Times New Roman"/>
          <w:sz w:val="24"/>
          <w:szCs w:val="24"/>
        </w:rPr>
        <w:t>классов</w:t>
      </w:r>
      <w:r w:rsidR="009054FA" w:rsidRPr="00CC0BAD">
        <w:rPr>
          <w:rFonts w:ascii="Times New Roman" w:eastAsia="Times New Roman" w:hAnsi="Times New Roman" w:cs="Times New Roman"/>
          <w:spacing w:val="-1"/>
          <w:sz w:val="24"/>
          <w:szCs w:val="24"/>
        </w:rPr>
        <w:t xml:space="preserve"> </w:t>
      </w:r>
      <w:r w:rsidR="009054FA" w:rsidRPr="00CC0BAD">
        <w:rPr>
          <w:rFonts w:ascii="Times New Roman" w:eastAsia="Times New Roman" w:hAnsi="Times New Roman" w:cs="Times New Roman"/>
          <w:sz w:val="24"/>
          <w:szCs w:val="24"/>
        </w:rPr>
        <w:t>к</w:t>
      </w:r>
      <w:r w:rsidR="009054FA" w:rsidRPr="00CC0BAD">
        <w:rPr>
          <w:rFonts w:ascii="Times New Roman" w:eastAsia="Times New Roman" w:hAnsi="Times New Roman" w:cs="Times New Roman"/>
          <w:spacing w:val="-2"/>
          <w:sz w:val="24"/>
          <w:szCs w:val="24"/>
        </w:rPr>
        <w:t xml:space="preserve"> </w:t>
      </w:r>
      <w:r w:rsidR="009054FA" w:rsidRPr="00CC0BAD">
        <w:rPr>
          <w:rFonts w:ascii="Times New Roman" w:eastAsia="Times New Roman" w:hAnsi="Times New Roman" w:cs="Times New Roman"/>
          <w:sz w:val="24"/>
          <w:szCs w:val="24"/>
        </w:rPr>
        <w:t>обучению</w:t>
      </w:r>
      <w:r w:rsidR="009054FA" w:rsidRPr="00CC0BAD">
        <w:rPr>
          <w:rFonts w:ascii="Times New Roman" w:eastAsia="Times New Roman" w:hAnsi="Times New Roman" w:cs="Times New Roman"/>
          <w:spacing w:val="-2"/>
          <w:sz w:val="24"/>
          <w:szCs w:val="24"/>
        </w:rPr>
        <w:t xml:space="preserve"> </w:t>
      </w:r>
      <w:r w:rsidR="009054FA" w:rsidRPr="00CC0BAD">
        <w:rPr>
          <w:rFonts w:ascii="Times New Roman" w:eastAsia="Times New Roman" w:hAnsi="Times New Roman" w:cs="Times New Roman"/>
          <w:sz w:val="24"/>
          <w:szCs w:val="24"/>
        </w:rPr>
        <w:t>на уровне</w:t>
      </w:r>
      <w:r w:rsidR="009054FA" w:rsidRPr="00CC0BAD">
        <w:rPr>
          <w:rFonts w:ascii="Times New Roman" w:eastAsia="Times New Roman" w:hAnsi="Times New Roman" w:cs="Times New Roman"/>
          <w:spacing w:val="-3"/>
          <w:sz w:val="24"/>
          <w:szCs w:val="24"/>
        </w:rPr>
        <w:t xml:space="preserve"> </w:t>
      </w:r>
      <w:r w:rsidR="009054FA" w:rsidRPr="00CC0BAD">
        <w:rPr>
          <w:rFonts w:ascii="Times New Roman" w:eastAsia="Times New Roman" w:hAnsi="Times New Roman" w:cs="Times New Roman"/>
          <w:sz w:val="24"/>
          <w:szCs w:val="24"/>
        </w:rPr>
        <w:t>основного</w:t>
      </w:r>
      <w:r w:rsidR="009054FA" w:rsidRPr="00CC0BAD">
        <w:rPr>
          <w:rFonts w:ascii="Times New Roman" w:eastAsia="Times New Roman" w:hAnsi="Times New Roman" w:cs="Times New Roman"/>
          <w:spacing w:val="-2"/>
          <w:sz w:val="24"/>
          <w:szCs w:val="24"/>
        </w:rPr>
        <w:t xml:space="preserve"> </w:t>
      </w:r>
      <w:r w:rsidR="009054FA" w:rsidRPr="00CC0BAD">
        <w:rPr>
          <w:rFonts w:ascii="Times New Roman" w:eastAsia="Times New Roman" w:hAnsi="Times New Roman" w:cs="Times New Roman"/>
          <w:sz w:val="24"/>
          <w:szCs w:val="24"/>
        </w:rPr>
        <w:t>общего</w:t>
      </w:r>
      <w:r w:rsidR="009054FA" w:rsidRPr="00CC0BAD">
        <w:rPr>
          <w:rFonts w:ascii="Times New Roman" w:eastAsia="Times New Roman" w:hAnsi="Times New Roman" w:cs="Times New Roman"/>
          <w:spacing w:val="-2"/>
          <w:sz w:val="24"/>
          <w:szCs w:val="24"/>
        </w:rPr>
        <w:t xml:space="preserve"> </w:t>
      </w:r>
      <w:r w:rsidR="009054FA" w:rsidRPr="00CC0BAD">
        <w:rPr>
          <w:rFonts w:ascii="Times New Roman" w:eastAsia="Times New Roman" w:hAnsi="Times New Roman" w:cs="Times New Roman"/>
          <w:sz w:val="24"/>
          <w:szCs w:val="24"/>
        </w:rPr>
        <w:t>образования;</w:t>
      </w:r>
    </w:p>
    <w:p w:rsidR="009054FA" w:rsidRPr="00CC0BAD" w:rsidRDefault="00796D44" w:rsidP="00796D44">
      <w:pPr>
        <w:widowControl w:val="0"/>
        <w:autoSpaceDE w:val="0"/>
        <w:autoSpaceDN w:val="0"/>
        <w:spacing w:after="0" w:line="240" w:lineRule="auto"/>
        <w:ind w:left="13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54FA" w:rsidRPr="00CC0BAD">
        <w:rPr>
          <w:rFonts w:ascii="Times New Roman" w:eastAsia="Times New Roman" w:hAnsi="Times New Roman" w:cs="Times New Roman"/>
          <w:sz w:val="24"/>
          <w:szCs w:val="24"/>
        </w:rPr>
        <w:t>качества</w:t>
      </w:r>
      <w:r w:rsidR="009054FA" w:rsidRPr="00CC0BAD">
        <w:rPr>
          <w:rFonts w:ascii="Times New Roman" w:eastAsia="Times New Roman" w:hAnsi="Times New Roman" w:cs="Times New Roman"/>
          <w:spacing w:val="-2"/>
          <w:sz w:val="24"/>
          <w:szCs w:val="24"/>
        </w:rPr>
        <w:t xml:space="preserve"> </w:t>
      </w:r>
      <w:r w:rsidR="009054FA" w:rsidRPr="00CC0BAD">
        <w:rPr>
          <w:rFonts w:ascii="Times New Roman" w:eastAsia="Times New Roman" w:hAnsi="Times New Roman" w:cs="Times New Roman"/>
          <w:sz w:val="24"/>
          <w:szCs w:val="24"/>
        </w:rPr>
        <w:t>универсальных</w:t>
      </w:r>
      <w:r w:rsidR="009054FA" w:rsidRPr="00CC0BAD">
        <w:rPr>
          <w:rFonts w:ascii="Times New Roman" w:eastAsia="Times New Roman" w:hAnsi="Times New Roman" w:cs="Times New Roman"/>
          <w:spacing w:val="-2"/>
          <w:sz w:val="24"/>
          <w:szCs w:val="24"/>
        </w:rPr>
        <w:t xml:space="preserve"> </w:t>
      </w:r>
      <w:r w:rsidR="009054FA" w:rsidRPr="00CC0BAD">
        <w:rPr>
          <w:rFonts w:ascii="Times New Roman" w:eastAsia="Times New Roman" w:hAnsi="Times New Roman" w:cs="Times New Roman"/>
          <w:sz w:val="24"/>
          <w:szCs w:val="24"/>
        </w:rPr>
        <w:t>учебных</w:t>
      </w:r>
      <w:r w:rsidR="009054FA" w:rsidRPr="00CC0BAD">
        <w:rPr>
          <w:rFonts w:ascii="Times New Roman" w:eastAsia="Times New Roman" w:hAnsi="Times New Roman" w:cs="Times New Roman"/>
          <w:spacing w:val="-3"/>
          <w:sz w:val="24"/>
          <w:szCs w:val="24"/>
        </w:rPr>
        <w:t xml:space="preserve"> </w:t>
      </w:r>
      <w:r w:rsidR="009054FA" w:rsidRPr="00CC0BAD">
        <w:rPr>
          <w:rFonts w:ascii="Times New Roman" w:eastAsia="Times New Roman" w:hAnsi="Times New Roman" w:cs="Times New Roman"/>
          <w:sz w:val="24"/>
          <w:szCs w:val="24"/>
        </w:rPr>
        <w:t>действий,</w:t>
      </w:r>
      <w:r w:rsidR="009054FA" w:rsidRPr="00CC0BAD">
        <w:rPr>
          <w:rFonts w:ascii="Times New Roman" w:eastAsia="Times New Roman" w:hAnsi="Times New Roman" w:cs="Times New Roman"/>
          <w:spacing w:val="-5"/>
          <w:sz w:val="24"/>
          <w:szCs w:val="24"/>
        </w:rPr>
        <w:t xml:space="preserve"> </w:t>
      </w:r>
      <w:proofErr w:type="gramStart"/>
      <w:r w:rsidR="009054FA" w:rsidRPr="00CC0BAD">
        <w:rPr>
          <w:rFonts w:ascii="Times New Roman" w:eastAsia="Times New Roman" w:hAnsi="Times New Roman" w:cs="Times New Roman"/>
          <w:sz w:val="24"/>
          <w:szCs w:val="24"/>
        </w:rPr>
        <w:t>включающий</w:t>
      </w:r>
      <w:proofErr w:type="gramEnd"/>
      <w:r w:rsidR="009054FA" w:rsidRPr="00CC0BAD">
        <w:rPr>
          <w:rFonts w:ascii="Times New Roman" w:eastAsia="Times New Roman" w:hAnsi="Times New Roman" w:cs="Times New Roman"/>
          <w:spacing w:val="-4"/>
          <w:sz w:val="24"/>
          <w:szCs w:val="24"/>
        </w:rPr>
        <w:t xml:space="preserve"> </w:t>
      </w:r>
      <w:proofErr w:type="spellStart"/>
      <w:r w:rsidR="009054FA" w:rsidRPr="00CC0BAD">
        <w:rPr>
          <w:rFonts w:ascii="Times New Roman" w:eastAsia="Times New Roman" w:hAnsi="Times New Roman" w:cs="Times New Roman"/>
          <w:sz w:val="24"/>
          <w:szCs w:val="24"/>
        </w:rPr>
        <w:t>обученность</w:t>
      </w:r>
      <w:proofErr w:type="spellEnd"/>
      <w:r w:rsidR="009054FA" w:rsidRPr="00CC0BAD">
        <w:rPr>
          <w:rFonts w:ascii="Times New Roman" w:eastAsia="Times New Roman" w:hAnsi="Times New Roman" w:cs="Times New Roman"/>
          <w:spacing w:val="-2"/>
          <w:sz w:val="24"/>
          <w:szCs w:val="24"/>
        </w:rPr>
        <w:t xml:space="preserve"> </w:t>
      </w:r>
      <w:r w:rsidR="009054FA" w:rsidRPr="00CC0BAD">
        <w:rPr>
          <w:rFonts w:ascii="Times New Roman" w:eastAsia="Times New Roman" w:hAnsi="Times New Roman" w:cs="Times New Roman"/>
          <w:sz w:val="24"/>
          <w:szCs w:val="24"/>
        </w:rPr>
        <w:t>учащихся</w:t>
      </w:r>
      <w:r w:rsidR="009054FA" w:rsidRPr="00CC0BAD">
        <w:rPr>
          <w:rFonts w:ascii="Times New Roman" w:eastAsia="Times New Roman" w:hAnsi="Times New Roman" w:cs="Times New Roman"/>
          <w:spacing w:val="-5"/>
          <w:sz w:val="24"/>
          <w:szCs w:val="24"/>
        </w:rPr>
        <w:t xml:space="preserve"> </w:t>
      </w:r>
      <w:r w:rsidR="009054FA" w:rsidRPr="00CC0BAD">
        <w:rPr>
          <w:rFonts w:ascii="Times New Roman" w:eastAsia="Times New Roman" w:hAnsi="Times New Roman" w:cs="Times New Roman"/>
          <w:sz w:val="24"/>
          <w:szCs w:val="24"/>
        </w:rPr>
        <w:t>по</w:t>
      </w:r>
      <w:r w:rsidR="009054FA" w:rsidRPr="00CC0BAD">
        <w:rPr>
          <w:rFonts w:ascii="Times New Roman" w:eastAsia="Times New Roman" w:hAnsi="Times New Roman" w:cs="Times New Roman"/>
          <w:spacing w:val="-4"/>
          <w:sz w:val="24"/>
          <w:szCs w:val="24"/>
        </w:rPr>
        <w:t xml:space="preserve"> </w:t>
      </w:r>
      <w:r w:rsidR="009054FA" w:rsidRPr="00CC0BAD">
        <w:rPr>
          <w:rFonts w:ascii="Times New Roman" w:eastAsia="Times New Roman" w:hAnsi="Times New Roman" w:cs="Times New Roman"/>
          <w:sz w:val="24"/>
          <w:szCs w:val="24"/>
        </w:rPr>
        <w:t>отдельным</w:t>
      </w:r>
      <w:r w:rsidR="009054FA" w:rsidRPr="00CC0BAD">
        <w:rPr>
          <w:rFonts w:ascii="Times New Roman" w:eastAsia="Times New Roman" w:hAnsi="Times New Roman" w:cs="Times New Roman"/>
          <w:spacing w:val="-7"/>
          <w:sz w:val="24"/>
          <w:szCs w:val="24"/>
        </w:rPr>
        <w:t xml:space="preserve"> </w:t>
      </w:r>
      <w:r w:rsidR="009054FA" w:rsidRPr="00CC0BAD">
        <w:rPr>
          <w:rFonts w:ascii="Times New Roman" w:eastAsia="Times New Roman" w:hAnsi="Times New Roman" w:cs="Times New Roman"/>
          <w:sz w:val="24"/>
          <w:szCs w:val="24"/>
        </w:rPr>
        <w:t>предметам;</w:t>
      </w:r>
    </w:p>
    <w:p w:rsidR="009054FA" w:rsidRPr="00CC0BAD" w:rsidRDefault="00796D44" w:rsidP="00796D44">
      <w:pPr>
        <w:widowControl w:val="0"/>
        <w:autoSpaceDE w:val="0"/>
        <w:autoSpaceDN w:val="0"/>
        <w:spacing w:after="0" w:line="240" w:lineRule="auto"/>
        <w:ind w:left="13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54FA" w:rsidRPr="00CC0BAD">
        <w:rPr>
          <w:rFonts w:ascii="Times New Roman" w:eastAsia="Times New Roman" w:hAnsi="Times New Roman" w:cs="Times New Roman"/>
          <w:sz w:val="24"/>
          <w:szCs w:val="24"/>
        </w:rPr>
        <w:t>уровня</w:t>
      </w:r>
      <w:r w:rsidR="009054FA" w:rsidRPr="00CC0BAD">
        <w:rPr>
          <w:rFonts w:ascii="Times New Roman" w:eastAsia="Times New Roman" w:hAnsi="Times New Roman" w:cs="Times New Roman"/>
          <w:spacing w:val="-4"/>
          <w:sz w:val="24"/>
          <w:szCs w:val="24"/>
        </w:rPr>
        <w:t xml:space="preserve"> </w:t>
      </w:r>
      <w:r w:rsidR="009054FA" w:rsidRPr="00CC0BAD">
        <w:rPr>
          <w:rFonts w:ascii="Times New Roman" w:eastAsia="Times New Roman" w:hAnsi="Times New Roman" w:cs="Times New Roman"/>
          <w:sz w:val="24"/>
          <w:szCs w:val="24"/>
        </w:rPr>
        <w:t>подготовки учащихся</w:t>
      </w:r>
      <w:r w:rsidR="009054FA" w:rsidRPr="00CC0BAD">
        <w:rPr>
          <w:rFonts w:ascii="Times New Roman" w:eastAsia="Times New Roman" w:hAnsi="Times New Roman" w:cs="Times New Roman"/>
          <w:spacing w:val="-3"/>
          <w:sz w:val="24"/>
          <w:szCs w:val="24"/>
        </w:rPr>
        <w:t xml:space="preserve"> </w:t>
      </w:r>
      <w:r w:rsidR="009054FA" w:rsidRPr="00CC0BAD">
        <w:rPr>
          <w:rFonts w:ascii="Times New Roman" w:eastAsia="Times New Roman" w:hAnsi="Times New Roman" w:cs="Times New Roman"/>
          <w:sz w:val="24"/>
          <w:szCs w:val="24"/>
        </w:rPr>
        <w:t>девятых,</w:t>
      </w:r>
      <w:r w:rsidR="009054FA" w:rsidRPr="00CC0BAD">
        <w:rPr>
          <w:rFonts w:ascii="Times New Roman" w:eastAsia="Times New Roman" w:hAnsi="Times New Roman" w:cs="Times New Roman"/>
          <w:spacing w:val="-3"/>
          <w:sz w:val="24"/>
          <w:szCs w:val="24"/>
        </w:rPr>
        <w:t xml:space="preserve"> </w:t>
      </w:r>
      <w:r w:rsidR="009054FA" w:rsidRPr="00CC0BAD">
        <w:rPr>
          <w:rFonts w:ascii="Times New Roman" w:eastAsia="Times New Roman" w:hAnsi="Times New Roman" w:cs="Times New Roman"/>
          <w:sz w:val="24"/>
          <w:szCs w:val="24"/>
        </w:rPr>
        <w:t>одиннадцатых</w:t>
      </w:r>
      <w:r w:rsidR="009054FA" w:rsidRPr="00CC0BAD">
        <w:rPr>
          <w:rFonts w:ascii="Times New Roman" w:eastAsia="Times New Roman" w:hAnsi="Times New Roman" w:cs="Times New Roman"/>
          <w:spacing w:val="-3"/>
          <w:sz w:val="24"/>
          <w:szCs w:val="24"/>
        </w:rPr>
        <w:t xml:space="preserve"> </w:t>
      </w:r>
      <w:r w:rsidR="009054FA" w:rsidRPr="00CC0BAD">
        <w:rPr>
          <w:rFonts w:ascii="Times New Roman" w:eastAsia="Times New Roman" w:hAnsi="Times New Roman" w:cs="Times New Roman"/>
          <w:sz w:val="24"/>
          <w:szCs w:val="24"/>
        </w:rPr>
        <w:t>классов</w:t>
      </w:r>
      <w:r w:rsidR="009054FA" w:rsidRPr="00CC0BAD">
        <w:rPr>
          <w:rFonts w:ascii="Times New Roman" w:eastAsia="Times New Roman" w:hAnsi="Times New Roman" w:cs="Times New Roman"/>
          <w:spacing w:val="-3"/>
          <w:sz w:val="24"/>
          <w:szCs w:val="24"/>
        </w:rPr>
        <w:t xml:space="preserve"> </w:t>
      </w:r>
      <w:r w:rsidR="009054FA" w:rsidRPr="00CC0BAD">
        <w:rPr>
          <w:rFonts w:ascii="Times New Roman" w:eastAsia="Times New Roman" w:hAnsi="Times New Roman" w:cs="Times New Roman"/>
          <w:sz w:val="24"/>
          <w:szCs w:val="24"/>
        </w:rPr>
        <w:t>к</w:t>
      </w:r>
      <w:r w:rsidR="009054FA" w:rsidRPr="00CC0BAD">
        <w:rPr>
          <w:rFonts w:ascii="Times New Roman" w:eastAsia="Times New Roman" w:hAnsi="Times New Roman" w:cs="Times New Roman"/>
          <w:spacing w:val="-3"/>
          <w:sz w:val="24"/>
          <w:szCs w:val="24"/>
        </w:rPr>
        <w:t xml:space="preserve"> </w:t>
      </w:r>
      <w:r w:rsidR="009054FA" w:rsidRPr="00CC0BAD">
        <w:rPr>
          <w:rFonts w:ascii="Times New Roman" w:eastAsia="Times New Roman" w:hAnsi="Times New Roman" w:cs="Times New Roman"/>
          <w:sz w:val="24"/>
          <w:szCs w:val="24"/>
        </w:rPr>
        <w:t>прохождению</w:t>
      </w:r>
      <w:r w:rsidR="009054FA" w:rsidRPr="00CC0BAD">
        <w:rPr>
          <w:rFonts w:ascii="Times New Roman" w:eastAsia="Times New Roman" w:hAnsi="Times New Roman" w:cs="Times New Roman"/>
          <w:spacing w:val="2"/>
          <w:sz w:val="24"/>
          <w:szCs w:val="24"/>
        </w:rPr>
        <w:t xml:space="preserve"> </w:t>
      </w:r>
      <w:r w:rsidR="009054FA" w:rsidRPr="00CC0BAD">
        <w:rPr>
          <w:rFonts w:ascii="Times New Roman" w:eastAsia="Times New Roman" w:hAnsi="Times New Roman" w:cs="Times New Roman"/>
          <w:sz w:val="24"/>
          <w:szCs w:val="24"/>
        </w:rPr>
        <w:t>государственной</w:t>
      </w:r>
      <w:r w:rsidR="009054FA" w:rsidRPr="00CC0BAD">
        <w:rPr>
          <w:rFonts w:ascii="Times New Roman" w:eastAsia="Times New Roman" w:hAnsi="Times New Roman" w:cs="Times New Roman"/>
          <w:spacing w:val="-3"/>
          <w:sz w:val="24"/>
          <w:szCs w:val="24"/>
        </w:rPr>
        <w:t xml:space="preserve"> </w:t>
      </w:r>
      <w:r w:rsidR="009054FA" w:rsidRPr="00CC0BAD">
        <w:rPr>
          <w:rFonts w:ascii="Times New Roman" w:eastAsia="Times New Roman" w:hAnsi="Times New Roman" w:cs="Times New Roman"/>
          <w:sz w:val="24"/>
          <w:szCs w:val="24"/>
        </w:rPr>
        <w:t>итоговой аттестации.</w:t>
      </w:r>
    </w:p>
    <w:p w:rsidR="009054FA" w:rsidRPr="00CC0BAD" w:rsidRDefault="009054FA" w:rsidP="000A4792">
      <w:pPr>
        <w:widowControl w:val="0"/>
        <w:autoSpaceDE w:val="0"/>
        <w:autoSpaceDN w:val="0"/>
        <w:spacing w:after="0" w:line="240" w:lineRule="auto"/>
        <w:ind w:right="845"/>
        <w:jc w:val="both"/>
        <w:rPr>
          <w:rFonts w:ascii="Times New Roman" w:eastAsia="Times New Roman" w:hAnsi="Times New Roman" w:cs="Times New Roman"/>
          <w:sz w:val="24"/>
          <w:szCs w:val="24"/>
        </w:rPr>
      </w:pPr>
      <w:r w:rsidRPr="00CC0BAD">
        <w:rPr>
          <w:rFonts w:ascii="Times New Roman" w:eastAsia="Times New Roman" w:hAnsi="Times New Roman" w:cs="Times New Roman"/>
          <w:sz w:val="24"/>
          <w:szCs w:val="24"/>
        </w:rPr>
        <w:t>Наряду с традиционными формами контроля в школе успешно реализуется педагогический мониторинг возможностей педагогов.</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Данная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форма объективного</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определения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уровня</w:t>
      </w:r>
      <w:r w:rsidRPr="00CC0BAD">
        <w:rPr>
          <w:rFonts w:ascii="Times New Roman" w:eastAsia="Times New Roman" w:hAnsi="Times New Roman" w:cs="Times New Roman"/>
          <w:spacing w:val="1"/>
          <w:sz w:val="24"/>
          <w:szCs w:val="24"/>
        </w:rPr>
        <w:t xml:space="preserve"> </w:t>
      </w:r>
      <w:proofErr w:type="spellStart"/>
      <w:r w:rsidRPr="00CC0BAD">
        <w:rPr>
          <w:rFonts w:ascii="Times New Roman" w:eastAsia="Times New Roman" w:hAnsi="Times New Roman" w:cs="Times New Roman"/>
          <w:sz w:val="24"/>
          <w:szCs w:val="24"/>
        </w:rPr>
        <w:t>сформированности</w:t>
      </w:r>
      <w:proofErr w:type="spellEnd"/>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педагогических</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умений 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навыков</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осуществляется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с помощью</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методов</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анкетирования,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собеседования,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анализа</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документации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результатов</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деятельности.</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Все</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это</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ложится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в</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основу</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построения</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методической</w:t>
      </w:r>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работы школы.</w:t>
      </w:r>
      <w:r w:rsidR="00796D44">
        <w:rPr>
          <w:rFonts w:ascii="Times New Roman" w:eastAsia="Times New Roman" w:hAnsi="Times New Roman" w:cs="Times New Roman"/>
          <w:sz w:val="24"/>
          <w:szCs w:val="24"/>
        </w:rPr>
        <w:t xml:space="preserve"> </w:t>
      </w:r>
      <w:r w:rsidRPr="00CC0BAD">
        <w:rPr>
          <w:rFonts w:ascii="Times New Roman" w:eastAsia="Times New Roman" w:hAnsi="Times New Roman" w:cs="Times New Roman"/>
          <w:sz w:val="24"/>
          <w:szCs w:val="24"/>
        </w:rPr>
        <w:t xml:space="preserve">Существующая система </w:t>
      </w:r>
      <w:proofErr w:type="spellStart"/>
      <w:r w:rsidRPr="00CC0BAD">
        <w:rPr>
          <w:rFonts w:ascii="Times New Roman" w:eastAsia="Times New Roman" w:hAnsi="Times New Roman" w:cs="Times New Roman"/>
          <w:sz w:val="24"/>
          <w:szCs w:val="24"/>
        </w:rPr>
        <w:t>внутришкольного</w:t>
      </w:r>
      <w:proofErr w:type="spellEnd"/>
      <w:r w:rsidRPr="00CC0BAD">
        <w:rPr>
          <w:rFonts w:ascii="Times New Roman" w:eastAsia="Times New Roman" w:hAnsi="Times New Roman" w:cs="Times New Roman"/>
          <w:sz w:val="24"/>
          <w:szCs w:val="24"/>
        </w:rPr>
        <w:t xml:space="preserve"> контроля и мониторинга в целом позволяет достигать высокой эффективности учебн</w:t>
      </w:r>
      <w:proofErr w:type="gramStart"/>
      <w:r w:rsidRPr="00CC0BAD">
        <w:rPr>
          <w:rFonts w:ascii="Times New Roman" w:eastAsia="Times New Roman" w:hAnsi="Times New Roman" w:cs="Times New Roman"/>
          <w:sz w:val="24"/>
          <w:szCs w:val="24"/>
        </w:rPr>
        <w:t>о-</w:t>
      </w:r>
      <w:proofErr w:type="gramEnd"/>
      <w:r w:rsidRPr="00CC0BAD">
        <w:rPr>
          <w:rFonts w:ascii="Times New Roman" w:eastAsia="Times New Roman" w:hAnsi="Times New Roman" w:cs="Times New Roman"/>
          <w:spacing w:val="1"/>
          <w:sz w:val="24"/>
          <w:szCs w:val="24"/>
        </w:rPr>
        <w:t xml:space="preserve"> </w:t>
      </w:r>
      <w:r w:rsidRPr="00CC0BAD">
        <w:rPr>
          <w:rFonts w:ascii="Times New Roman" w:eastAsia="Times New Roman" w:hAnsi="Times New Roman" w:cs="Times New Roman"/>
          <w:sz w:val="24"/>
          <w:szCs w:val="24"/>
        </w:rPr>
        <w:t>воспитательного</w:t>
      </w:r>
      <w:r w:rsidRPr="00CC0BAD">
        <w:rPr>
          <w:rFonts w:ascii="Times New Roman" w:eastAsia="Times New Roman" w:hAnsi="Times New Roman" w:cs="Times New Roman"/>
          <w:spacing w:val="-4"/>
          <w:sz w:val="24"/>
          <w:szCs w:val="24"/>
        </w:rPr>
        <w:t xml:space="preserve"> </w:t>
      </w:r>
      <w:r w:rsidRPr="00CC0BAD">
        <w:rPr>
          <w:rFonts w:ascii="Times New Roman" w:eastAsia="Times New Roman" w:hAnsi="Times New Roman" w:cs="Times New Roman"/>
          <w:sz w:val="24"/>
          <w:szCs w:val="24"/>
        </w:rPr>
        <w:t>процесса.</w:t>
      </w:r>
    </w:p>
    <w:p w:rsidR="009054FA" w:rsidRDefault="009054FA" w:rsidP="00D31300">
      <w:pPr>
        <w:widowControl w:val="0"/>
        <w:autoSpaceDE w:val="0"/>
        <w:autoSpaceDN w:val="0"/>
        <w:spacing w:before="1" w:after="0" w:line="240" w:lineRule="auto"/>
        <w:rPr>
          <w:rFonts w:ascii="Times New Roman" w:eastAsia="Times New Roman" w:hAnsi="Times New Roman" w:cs="Times New Roman"/>
          <w:b/>
          <w:sz w:val="24"/>
        </w:rPr>
      </w:pPr>
    </w:p>
    <w:p w:rsidR="009054FA" w:rsidRDefault="009054FA" w:rsidP="009054FA">
      <w:pPr>
        <w:widowControl w:val="0"/>
        <w:autoSpaceDE w:val="0"/>
        <w:autoSpaceDN w:val="0"/>
        <w:spacing w:before="1" w:after="0" w:line="240" w:lineRule="auto"/>
        <w:ind w:left="721"/>
        <w:rPr>
          <w:rFonts w:ascii="Times New Roman" w:eastAsia="Times New Roman" w:hAnsi="Times New Roman" w:cs="Times New Roman"/>
          <w:sz w:val="24"/>
        </w:rPr>
      </w:pPr>
      <w:r w:rsidRPr="009054FA">
        <w:rPr>
          <w:rFonts w:ascii="Times New Roman" w:eastAsia="Times New Roman" w:hAnsi="Times New Roman" w:cs="Times New Roman"/>
          <w:sz w:val="24"/>
        </w:rPr>
        <w:t>Выводы:</w:t>
      </w:r>
    </w:p>
    <w:p w:rsidR="00796D44" w:rsidRPr="009054FA" w:rsidRDefault="00796D44" w:rsidP="009054FA">
      <w:pPr>
        <w:widowControl w:val="0"/>
        <w:autoSpaceDE w:val="0"/>
        <w:autoSpaceDN w:val="0"/>
        <w:spacing w:before="1" w:after="0" w:line="240" w:lineRule="auto"/>
        <w:ind w:left="721"/>
        <w:rPr>
          <w:rFonts w:ascii="Times New Roman" w:eastAsia="Times New Roman" w:hAnsi="Times New Roman" w:cs="Times New Roman"/>
          <w:sz w:val="24"/>
        </w:rPr>
      </w:pPr>
    </w:p>
    <w:p w:rsidR="00796D44" w:rsidRDefault="009054FA" w:rsidP="009054FA">
      <w:pPr>
        <w:widowControl w:val="0"/>
        <w:numPr>
          <w:ilvl w:val="1"/>
          <w:numId w:val="2"/>
        </w:numPr>
        <w:tabs>
          <w:tab w:val="left" w:pos="1563"/>
          <w:tab w:val="left" w:pos="3101"/>
          <w:tab w:val="left" w:pos="3938"/>
          <w:tab w:val="left" w:pos="7535"/>
          <w:tab w:val="left" w:pos="7892"/>
          <w:tab w:val="left" w:pos="9892"/>
          <w:tab w:val="left" w:pos="11156"/>
          <w:tab w:val="left" w:pos="12300"/>
          <w:tab w:val="left" w:pos="13807"/>
        </w:tabs>
        <w:autoSpaceDE w:val="0"/>
        <w:autoSpaceDN w:val="0"/>
        <w:spacing w:after="0" w:line="240" w:lineRule="auto"/>
        <w:ind w:right="853"/>
        <w:rPr>
          <w:rFonts w:ascii="Times New Roman" w:eastAsia="Times New Roman" w:hAnsi="Times New Roman" w:cs="Times New Roman"/>
          <w:sz w:val="24"/>
        </w:rPr>
      </w:pPr>
      <w:r w:rsidRPr="009054FA">
        <w:rPr>
          <w:rFonts w:ascii="Times New Roman" w:eastAsia="Times New Roman" w:hAnsi="Times New Roman" w:cs="Times New Roman"/>
          <w:sz w:val="24"/>
        </w:rPr>
        <w:t>Управление</w:t>
      </w:r>
      <w:r w:rsidRPr="009054FA">
        <w:rPr>
          <w:rFonts w:ascii="Times New Roman" w:eastAsia="Times New Roman" w:hAnsi="Times New Roman" w:cs="Times New Roman"/>
          <w:sz w:val="24"/>
        </w:rPr>
        <w:tab/>
        <w:t>носит</w:t>
      </w:r>
      <w:r w:rsidRPr="009054FA">
        <w:rPr>
          <w:rFonts w:ascii="Times New Roman" w:eastAsia="Times New Roman" w:hAnsi="Times New Roman" w:cs="Times New Roman"/>
          <w:sz w:val="24"/>
        </w:rPr>
        <w:tab/>
        <w:t>государственно-общественный</w:t>
      </w:r>
      <w:r w:rsidRPr="009054FA">
        <w:rPr>
          <w:rFonts w:ascii="Times New Roman" w:eastAsia="Times New Roman" w:hAnsi="Times New Roman" w:cs="Times New Roman"/>
          <w:sz w:val="24"/>
        </w:rPr>
        <w:tab/>
        <w:t>и</w:t>
      </w:r>
      <w:r w:rsidRPr="009054FA">
        <w:rPr>
          <w:rFonts w:ascii="Times New Roman" w:eastAsia="Times New Roman" w:hAnsi="Times New Roman" w:cs="Times New Roman"/>
          <w:sz w:val="24"/>
        </w:rPr>
        <w:tab/>
        <w:t>инновационный</w:t>
      </w:r>
      <w:r w:rsidRPr="009054FA">
        <w:rPr>
          <w:rFonts w:ascii="Times New Roman" w:eastAsia="Times New Roman" w:hAnsi="Times New Roman" w:cs="Times New Roman"/>
          <w:sz w:val="24"/>
        </w:rPr>
        <w:tab/>
        <w:t>характер.</w:t>
      </w:r>
      <w:r w:rsidRPr="009054FA">
        <w:rPr>
          <w:rFonts w:ascii="Times New Roman" w:eastAsia="Times New Roman" w:hAnsi="Times New Roman" w:cs="Times New Roman"/>
          <w:sz w:val="24"/>
        </w:rPr>
        <w:tab/>
        <w:t>Система</w:t>
      </w:r>
      <w:r w:rsidRPr="009054FA">
        <w:rPr>
          <w:rFonts w:ascii="Times New Roman" w:eastAsia="Times New Roman" w:hAnsi="Times New Roman" w:cs="Times New Roman"/>
          <w:sz w:val="24"/>
        </w:rPr>
        <w:tab/>
        <w:t>управления</w:t>
      </w:r>
      <w:r w:rsidRPr="009054FA">
        <w:rPr>
          <w:rFonts w:ascii="Times New Roman" w:eastAsia="Times New Roman" w:hAnsi="Times New Roman" w:cs="Times New Roman"/>
          <w:sz w:val="24"/>
        </w:rPr>
        <w:tab/>
      </w:r>
    </w:p>
    <w:p w:rsidR="009054FA" w:rsidRPr="009054FA" w:rsidRDefault="009054FA" w:rsidP="00796D44">
      <w:pPr>
        <w:widowControl w:val="0"/>
        <w:tabs>
          <w:tab w:val="left" w:pos="1563"/>
          <w:tab w:val="left" w:pos="3101"/>
          <w:tab w:val="left" w:pos="3938"/>
          <w:tab w:val="left" w:pos="7535"/>
          <w:tab w:val="left" w:pos="7892"/>
          <w:tab w:val="left" w:pos="9892"/>
          <w:tab w:val="left" w:pos="11156"/>
          <w:tab w:val="left" w:pos="12300"/>
          <w:tab w:val="left" w:pos="13807"/>
        </w:tabs>
        <w:autoSpaceDE w:val="0"/>
        <w:autoSpaceDN w:val="0"/>
        <w:spacing w:after="0" w:line="240" w:lineRule="auto"/>
        <w:ind w:left="1382" w:right="853"/>
        <w:rPr>
          <w:rFonts w:ascii="Times New Roman" w:eastAsia="Times New Roman" w:hAnsi="Times New Roman" w:cs="Times New Roman"/>
          <w:sz w:val="24"/>
        </w:rPr>
      </w:pPr>
      <w:r w:rsidRPr="009054FA">
        <w:rPr>
          <w:rFonts w:ascii="Times New Roman" w:eastAsia="Times New Roman" w:hAnsi="Times New Roman" w:cs="Times New Roman"/>
          <w:spacing w:val="-1"/>
          <w:sz w:val="24"/>
        </w:rPr>
        <w:t>школы</w:t>
      </w:r>
      <w:r w:rsidRPr="009054FA">
        <w:rPr>
          <w:rFonts w:ascii="Times New Roman" w:eastAsia="Times New Roman" w:hAnsi="Times New Roman" w:cs="Times New Roman"/>
          <w:spacing w:val="-57"/>
          <w:sz w:val="24"/>
        </w:rPr>
        <w:t xml:space="preserve"> </w:t>
      </w:r>
      <w:proofErr w:type="gramStart"/>
      <w:r w:rsidRPr="009054FA">
        <w:rPr>
          <w:rFonts w:ascii="Times New Roman" w:eastAsia="Times New Roman" w:hAnsi="Times New Roman" w:cs="Times New Roman"/>
          <w:sz w:val="24"/>
        </w:rPr>
        <w:t>сформирована</w:t>
      </w:r>
      <w:proofErr w:type="gramEnd"/>
      <w:r w:rsidRPr="009054FA">
        <w:rPr>
          <w:rFonts w:ascii="Times New Roman" w:eastAsia="Times New Roman" w:hAnsi="Times New Roman" w:cs="Times New Roman"/>
          <w:spacing w:val="-1"/>
          <w:sz w:val="24"/>
        </w:rPr>
        <w:t xml:space="preserve"> </w:t>
      </w:r>
      <w:r w:rsidRPr="009054FA">
        <w:rPr>
          <w:rFonts w:ascii="Times New Roman" w:eastAsia="Times New Roman" w:hAnsi="Times New Roman" w:cs="Times New Roman"/>
          <w:sz w:val="24"/>
        </w:rPr>
        <w:t>и</w:t>
      </w:r>
      <w:r w:rsidRPr="009054FA">
        <w:rPr>
          <w:rFonts w:ascii="Times New Roman" w:eastAsia="Times New Roman" w:hAnsi="Times New Roman" w:cs="Times New Roman"/>
          <w:spacing w:val="-2"/>
          <w:sz w:val="24"/>
        </w:rPr>
        <w:t xml:space="preserve"> </w:t>
      </w:r>
      <w:r w:rsidRPr="009054FA">
        <w:rPr>
          <w:rFonts w:ascii="Times New Roman" w:eastAsia="Times New Roman" w:hAnsi="Times New Roman" w:cs="Times New Roman"/>
          <w:sz w:val="24"/>
        </w:rPr>
        <w:t>реализуется эффективно.</w:t>
      </w:r>
    </w:p>
    <w:p w:rsidR="009054FA" w:rsidRDefault="009054FA" w:rsidP="009054FA">
      <w:pPr>
        <w:widowControl w:val="0"/>
        <w:numPr>
          <w:ilvl w:val="1"/>
          <w:numId w:val="2"/>
        </w:numPr>
        <w:tabs>
          <w:tab w:val="left" w:pos="1563"/>
        </w:tabs>
        <w:autoSpaceDE w:val="0"/>
        <w:autoSpaceDN w:val="0"/>
        <w:spacing w:after="0" w:line="240" w:lineRule="auto"/>
        <w:ind w:right="851"/>
        <w:rPr>
          <w:rFonts w:ascii="Times New Roman" w:eastAsia="Times New Roman" w:hAnsi="Times New Roman" w:cs="Times New Roman"/>
          <w:sz w:val="24"/>
        </w:rPr>
      </w:pPr>
      <w:r w:rsidRPr="009054FA">
        <w:rPr>
          <w:rFonts w:ascii="Times New Roman" w:eastAsia="Times New Roman" w:hAnsi="Times New Roman" w:cs="Times New Roman"/>
          <w:sz w:val="24"/>
        </w:rPr>
        <w:t>Управление</w:t>
      </w:r>
      <w:r w:rsidRPr="009054FA">
        <w:rPr>
          <w:rFonts w:ascii="Times New Roman" w:eastAsia="Times New Roman" w:hAnsi="Times New Roman" w:cs="Times New Roman"/>
          <w:spacing w:val="53"/>
          <w:sz w:val="24"/>
        </w:rPr>
        <w:t xml:space="preserve"> </w:t>
      </w:r>
      <w:r w:rsidRPr="009054FA">
        <w:rPr>
          <w:rFonts w:ascii="Times New Roman" w:eastAsia="Times New Roman" w:hAnsi="Times New Roman" w:cs="Times New Roman"/>
          <w:sz w:val="24"/>
        </w:rPr>
        <w:t>в</w:t>
      </w:r>
      <w:r w:rsidRPr="009054FA">
        <w:rPr>
          <w:rFonts w:ascii="Times New Roman" w:eastAsia="Times New Roman" w:hAnsi="Times New Roman" w:cs="Times New Roman"/>
          <w:spacing w:val="56"/>
          <w:sz w:val="24"/>
        </w:rPr>
        <w:t xml:space="preserve"> </w:t>
      </w:r>
      <w:r w:rsidRPr="009054FA">
        <w:rPr>
          <w:rFonts w:ascii="Times New Roman" w:eastAsia="Times New Roman" w:hAnsi="Times New Roman" w:cs="Times New Roman"/>
          <w:sz w:val="24"/>
        </w:rPr>
        <w:t>школе</w:t>
      </w:r>
      <w:r w:rsidRPr="009054FA">
        <w:rPr>
          <w:rFonts w:ascii="Times New Roman" w:eastAsia="Times New Roman" w:hAnsi="Times New Roman" w:cs="Times New Roman"/>
          <w:spacing w:val="54"/>
          <w:sz w:val="24"/>
        </w:rPr>
        <w:t xml:space="preserve"> </w:t>
      </w:r>
      <w:r w:rsidRPr="009054FA">
        <w:rPr>
          <w:rFonts w:ascii="Times New Roman" w:eastAsia="Times New Roman" w:hAnsi="Times New Roman" w:cs="Times New Roman"/>
          <w:sz w:val="24"/>
        </w:rPr>
        <w:t>является</w:t>
      </w:r>
      <w:r w:rsidRPr="009054FA">
        <w:rPr>
          <w:rFonts w:ascii="Times New Roman" w:eastAsia="Times New Roman" w:hAnsi="Times New Roman" w:cs="Times New Roman"/>
          <w:spacing w:val="56"/>
          <w:sz w:val="24"/>
        </w:rPr>
        <w:t xml:space="preserve"> </w:t>
      </w:r>
      <w:r w:rsidRPr="009054FA">
        <w:rPr>
          <w:rFonts w:ascii="Times New Roman" w:eastAsia="Times New Roman" w:hAnsi="Times New Roman" w:cs="Times New Roman"/>
          <w:sz w:val="24"/>
        </w:rPr>
        <w:t>системообразующим</w:t>
      </w:r>
      <w:r w:rsidRPr="009054FA">
        <w:rPr>
          <w:rFonts w:ascii="Times New Roman" w:eastAsia="Times New Roman" w:hAnsi="Times New Roman" w:cs="Times New Roman"/>
          <w:spacing w:val="56"/>
          <w:sz w:val="24"/>
        </w:rPr>
        <w:t xml:space="preserve"> </w:t>
      </w:r>
      <w:r w:rsidRPr="009054FA">
        <w:rPr>
          <w:rFonts w:ascii="Times New Roman" w:eastAsia="Times New Roman" w:hAnsi="Times New Roman" w:cs="Times New Roman"/>
          <w:sz w:val="24"/>
        </w:rPr>
        <w:t>ресурсом,</w:t>
      </w:r>
      <w:r w:rsidRPr="009054FA">
        <w:rPr>
          <w:rFonts w:ascii="Times New Roman" w:eastAsia="Times New Roman" w:hAnsi="Times New Roman" w:cs="Times New Roman"/>
          <w:spacing w:val="57"/>
          <w:sz w:val="24"/>
        </w:rPr>
        <w:t xml:space="preserve"> </w:t>
      </w:r>
      <w:r w:rsidRPr="009054FA">
        <w:rPr>
          <w:rFonts w:ascii="Times New Roman" w:eastAsia="Times New Roman" w:hAnsi="Times New Roman" w:cs="Times New Roman"/>
          <w:sz w:val="24"/>
        </w:rPr>
        <w:t>успешно</w:t>
      </w:r>
      <w:r w:rsidRPr="009054FA">
        <w:rPr>
          <w:rFonts w:ascii="Times New Roman" w:eastAsia="Times New Roman" w:hAnsi="Times New Roman" w:cs="Times New Roman"/>
          <w:spacing w:val="54"/>
          <w:sz w:val="24"/>
        </w:rPr>
        <w:t xml:space="preserve"> </w:t>
      </w:r>
      <w:r w:rsidRPr="009054FA">
        <w:rPr>
          <w:rFonts w:ascii="Times New Roman" w:eastAsia="Times New Roman" w:hAnsi="Times New Roman" w:cs="Times New Roman"/>
          <w:sz w:val="24"/>
        </w:rPr>
        <w:t>обеспечивающим</w:t>
      </w:r>
      <w:r w:rsidRPr="009054FA">
        <w:rPr>
          <w:rFonts w:ascii="Times New Roman" w:eastAsia="Times New Roman" w:hAnsi="Times New Roman" w:cs="Times New Roman"/>
          <w:spacing w:val="55"/>
          <w:sz w:val="24"/>
        </w:rPr>
        <w:t xml:space="preserve"> </w:t>
      </w:r>
      <w:r w:rsidRPr="009054FA">
        <w:rPr>
          <w:rFonts w:ascii="Times New Roman" w:eastAsia="Times New Roman" w:hAnsi="Times New Roman" w:cs="Times New Roman"/>
          <w:sz w:val="24"/>
        </w:rPr>
        <w:t>развитие</w:t>
      </w:r>
      <w:r w:rsidRPr="009054FA">
        <w:rPr>
          <w:rFonts w:ascii="Times New Roman" w:eastAsia="Times New Roman" w:hAnsi="Times New Roman" w:cs="Times New Roman"/>
          <w:spacing w:val="53"/>
          <w:sz w:val="24"/>
        </w:rPr>
        <w:t xml:space="preserve"> </w:t>
      </w:r>
      <w:r w:rsidRPr="009054FA">
        <w:rPr>
          <w:rFonts w:ascii="Times New Roman" w:eastAsia="Times New Roman" w:hAnsi="Times New Roman" w:cs="Times New Roman"/>
          <w:sz w:val="24"/>
        </w:rPr>
        <w:t>всех</w:t>
      </w:r>
      <w:r w:rsidRPr="009054FA">
        <w:rPr>
          <w:rFonts w:ascii="Times New Roman" w:eastAsia="Times New Roman" w:hAnsi="Times New Roman" w:cs="Times New Roman"/>
          <w:spacing w:val="54"/>
          <w:sz w:val="24"/>
        </w:rPr>
        <w:t xml:space="preserve"> </w:t>
      </w:r>
      <w:r w:rsidRPr="009054FA">
        <w:rPr>
          <w:rFonts w:ascii="Times New Roman" w:eastAsia="Times New Roman" w:hAnsi="Times New Roman" w:cs="Times New Roman"/>
          <w:sz w:val="24"/>
        </w:rPr>
        <w:t>подсистем</w:t>
      </w:r>
      <w:r w:rsidRPr="009054FA">
        <w:rPr>
          <w:rFonts w:ascii="Times New Roman" w:eastAsia="Times New Roman" w:hAnsi="Times New Roman" w:cs="Times New Roman"/>
          <w:spacing w:val="-57"/>
          <w:sz w:val="24"/>
        </w:rPr>
        <w:t xml:space="preserve"> </w:t>
      </w:r>
      <w:r w:rsidRPr="009054FA">
        <w:rPr>
          <w:rFonts w:ascii="Times New Roman" w:eastAsia="Times New Roman" w:hAnsi="Times New Roman" w:cs="Times New Roman"/>
          <w:sz w:val="24"/>
        </w:rPr>
        <w:t>школы.</w:t>
      </w:r>
      <w:r w:rsidRPr="009054FA">
        <w:rPr>
          <w:rFonts w:ascii="Times New Roman" w:eastAsia="Times New Roman" w:hAnsi="Times New Roman" w:cs="Times New Roman"/>
          <w:spacing w:val="-2"/>
          <w:sz w:val="24"/>
        </w:rPr>
        <w:t xml:space="preserve"> </w:t>
      </w:r>
    </w:p>
    <w:p w:rsidR="00796D44" w:rsidRPr="009054FA" w:rsidRDefault="00796D44" w:rsidP="00796D44">
      <w:pPr>
        <w:widowControl w:val="0"/>
        <w:tabs>
          <w:tab w:val="left" w:pos="1563"/>
        </w:tabs>
        <w:autoSpaceDE w:val="0"/>
        <w:autoSpaceDN w:val="0"/>
        <w:spacing w:after="0" w:line="240" w:lineRule="auto"/>
        <w:ind w:right="851"/>
        <w:jc w:val="right"/>
        <w:rPr>
          <w:rFonts w:ascii="Times New Roman" w:eastAsia="Times New Roman" w:hAnsi="Times New Roman" w:cs="Times New Roman"/>
          <w:sz w:val="24"/>
        </w:rPr>
      </w:pPr>
    </w:p>
    <w:p w:rsidR="00241E66" w:rsidRPr="00762EB1" w:rsidRDefault="00241E66" w:rsidP="00241E66">
      <w:pPr>
        <w:spacing w:after="150" w:line="255" w:lineRule="atLeast"/>
        <w:jc w:val="center"/>
        <w:rPr>
          <w:rFonts w:ascii="Times New Roman" w:eastAsia="Times New Roman" w:hAnsi="Times New Roman" w:cs="Times New Roman"/>
          <w:sz w:val="28"/>
          <w:szCs w:val="28"/>
          <w:u w:val="single"/>
        </w:rPr>
      </w:pPr>
      <w:r w:rsidRPr="00762EB1">
        <w:rPr>
          <w:rFonts w:ascii="Times New Roman" w:eastAsia="Times New Roman" w:hAnsi="Times New Roman" w:cs="Times New Roman"/>
          <w:b/>
          <w:bCs/>
          <w:sz w:val="28"/>
          <w:szCs w:val="28"/>
          <w:u w:val="single"/>
        </w:rPr>
        <w:t xml:space="preserve">Раздел </w:t>
      </w:r>
      <w:r>
        <w:rPr>
          <w:rFonts w:ascii="Times New Roman" w:eastAsia="Times New Roman" w:hAnsi="Times New Roman" w:cs="Times New Roman"/>
          <w:b/>
          <w:bCs/>
          <w:sz w:val="28"/>
          <w:szCs w:val="28"/>
          <w:u w:val="single"/>
        </w:rPr>
        <w:t xml:space="preserve">3. </w:t>
      </w:r>
      <w:r w:rsidRPr="00762EB1">
        <w:rPr>
          <w:rFonts w:ascii="Times New Roman" w:eastAsia="Times New Roman" w:hAnsi="Times New Roman" w:cs="Times New Roman"/>
          <w:b/>
          <w:bCs/>
          <w:sz w:val="28"/>
          <w:szCs w:val="28"/>
          <w:u w:val="single"/>
        </w:rPr>
        <w:t>«О</w:t>
      </w:r>
      <w:r>
        <w:rPr>
          <w:rFonts w:ascii="Times New Roman" w:eastAsia="Times New Roman" w:hAnsi="Times New Roman" w:cs="Times New Roman"/>
          <w:b/>
          <w:bCs/>
          <w:sz w:val="28"/>
          <w:szCs w:val="28"/>
          <w:u w:val="single"/>
        </w:rPr>
        <w:t xml:space="preserve">рганизация </w:t>
      </w:r>
      <w:r w:rsidR="00195A13">
        <w:rPr>
          <w:rFonts w:ascii="Times New Roman" w:eastAsia="Times New Roman" w:hAnsi="Times New Roman" w:cs="Times New Roman"/>
          <w:b/>
          <w:bCs/>
          <w:sz w:val="28"/>
          <w:szCs w:val="28"/>
          <w:u w:val="single"/>
        </w:rPr>
        <w:t>учебного</w:t>
      </w:r>
      <w:r>
        <w:rPr>
          <w:rFonts w:ascii="Times New Roman" w:eastAsia="Times New Roman" w:hAnsi="Times New Roman" w:cs="Times New Roman"/>
          <w:b/>
          <w:bCs/>
          <w:sz w:val="28"/>
          <w:szCs w:val="28"/>
          <w:u w:val="single"/>
        </w:rPr>
        <w:t xml:space="preserve"> процесса</w:t>
      </w:r>
      <w:r w:rsidRPr="00762EB1">
        <w:rPr>
          <w:rFonts w:ascii="Times New Roman" w:eastAsia="Times New Roman" w:hAnsi="Times New Roman" w:cs="Times New Roman"/>
          <w:b/>
          <w:bCs/>
          <w:sz w:val="28"/>
          <w:szCs w:val="28"/>
          <w:u w:val="single"/>
        </w:rPr>
        <w:t>»</w:t>
      </w:r>
    </w:p>
    <w:p w:rsidR="00D31300" w:rsidRDefault="00D31300" w:rsidP="009054FA">
      <w:pPr>
        <w:widowControl w:val="0"/>
        <w:autoSpaceDE w:val="0"/>
        <w:autoSpaceDN w:val="0"/>
        <w:spacing w:after="0" w:line="240" w:lineRule="auto"/>
        <w:rPr>
          <w:rFonts w:ascii="Times New Roman" w:eastAsia="Times New Roman" w:hAnsi="Times New Roman" w:cs="Times New Roman"/>
        </w:rPr>
      </w:pPr>
    </w:p>
    <w:p w:rsidR="00D63A32" w:rsidRPr="00241E66" w:rsidRDefault="00D63A32" w:rsidP="00241E66">
      <w:pPr>
        <w:widowControl w:val="0"/>
        <w:tabs>
          <w:tab w:val="left" w:pos="543"/>
        </w:tabs>
        <w:autoSpaceDE w:val="0"/>
        <w:autoSpaceDN w:val="0"/>
        <w:spacing w:after="0" w:line="240" w:lineRule="auto"/>
        <w:rPr>
          <w:rFonts w:ascii="Times New Roman" w:eastAsia="Times New Roman" w:hAnsi="Times New Roman" w:cs="Times New Roman"/>
          <w:b/>
          <w:sz w:val="24"/>
        </w:rPr>
      </w:pPr>
      <w:r w:rsidRPr="00241E66">
        <w:rPr>
          <w:rFonts w:ascii="Times New Roman" w:eastAsia="Times New Roman" w:hAnsi="Times New Roman" w:cs="Times New Roman"/>
          <w:b/>
          <w:sz w:val="24"/>
        </w:rPr>
        <w:t>Режим</w:t>
      </w:r>
      <w:r w:rsidRPr="00241E66">
        <w:rPr>
          <w:rFonts w:ascii="Times New Roman" w:eastAsia="Times New Roman" w:hAnsi="Times New Roman" w:cs="Times New Roman"/>
          <w:b/>
          <w:spacing w:val="-5"/>
          <w:sz w:val="24"/>
        </w:rPr>
        <w:t xml:space="preserve"> </w:t>
      </w:r>
      <w:r w:rsidRPr="00241E66">
        <w:rPr>
          <w:rFonts w:ascii="Times New Roman" w:eastAsia="Times New Roman" w:hAnsi="Times New Roman" w:cs="Times New Roman"/>
          <w:b/>
          <w:sz w:val="24"/>
        </w:rPr>
        <w:t>работы</w:t>
      </w:r>
      <w:r w:rsidRPr="00241E66">
        <w:rPr>
          <w:rFonts w:ascii="Times New Roman" w:eastAsia="Times New Roman" w:hAnsi="Times New Roman" w:cs="Times New Roman"/>
          <w:b/>
          <w:spacing w:val="-3"/>
          <w:sz w:val="24"/>
        </w:rPr>
        <w:t xml:space="preserve"> </w:t>
      </w:r>
      <w:r w:rsidRPr="00241E66">
        <w:rPr>
          <w:rFonts w:ascii="Times New Roman" w:eastAsia="Times New Roman" w:hAnsi="Times New Roman" w:cs="Times New Roman"/>
          <w:b/>
          <w:sz w:val="24"/>
        </w:rPr>
        <w:t>общеобразовательного</w:t>
      </w:r>
      <w:r w:rsidRPr="00241E66">
        <w:rPr>
          <w:rFonts w:ascii="Times New Roman" w:eastAsia="Times New Roman" w:hAnsi="Times New Roman" w:cs="Times New Roman"/>
          <w:b/>
          <w:spacing w:val="-4"/>
          <w:sz w:val="24"/>
        </w:rPr>
        <w:t xml:space="preserve"> </w:t>
      </w:r>
      <w:r w:rsidRPr="00241E66">
        <w:rPr>
          <w:rFonts w:ascii="Times New Roman" w:eastAsia="Times New Roman" w:hAnsi="Times New Roman" w:cs="Times New Roman"/>
          <w:b/>
          <w:sz w:val="24"/>
        </w:rPr>
        <w:t>учреждения</w:t>
      </w:r>
      <w:r w:rsidR="00241E66" w:rsidRPr="00241E66">
        <w:rPr>
          <w:rFonts w:ascii="Times New Roman" w:eastAsia="Times New Roman" w:hAnsi="Times New Roman" w:cs="Times New Roman"/>
          <w:b/>
          <w:sz w:val="24"/>
        </w:rPr>
        <w:t>.</w:t>
      </w:r>
    </w:p>
    <w:p w:rsidR="00241E66" w:rsidRPr="00375C29" w:rsidRDefault="00241E66" w:rsidP="00241E66">
      <w:pPr>
        <w:widowControl w:val="0"/>
        <w:tabs>
          <w:tab w:val="left" w:pos="543"/>
        </w:tabs>
        <w:autoSpaceDE w:val="0"/>
        <w:autoSpaceDN w:val="0"/>
        <w:spacing w:after="0" w:line="240" w:lineRule="auto"/>
        <w:rPr>
          <w:rFonts w:ascii="Times New Roman" w:eastAsia="Times New Roman" w:hAnsi="Times New Roman" w:cs="Times New Roman"/>
          <w:sz w:val="24"/>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9"/>
        <w:gridCol w:w="2244"/>
        <w:gridCol w:w="5054"/>
        <w:gridCol w:w="2808"/>
        <w:gridCol w:w="2760"/>
      </w:tblGrid>
      <w:tr w:rsidR="00D63A32" w:rsidRPr="00375C29" w:rsidTr="00A913C4">
        <w:trPr>
          <w:trHeight w:val="599"/>
        </w:trPr>
        <w:tc>
          <w:tcPr>
            <w:tcW w:w="1639" w:type="dxa"/>
            <w:shd w:val="clear" w:color="auto" w:fill="F1DBDB"/>
          </w:tcPr>
          <w:p w:rsidR="00D63A32" w:rsidRPr="00375C29" w:rsidRDefault="00D63A32" w:rsidP="00A913C4">
            <w:pPr>
              <w:widowControl w:val="0"/>
              <w:autoSpaceDE w:val="0"/>
              <w:autoSpaceDN w:val="0"/>
              <w:spacing w:before="150" w:after="0" w:line="240" w:lineRule="auto"/>
              <w:ind w:left="107"/>
              <w:rPr>
                <w:rFonts w:ascii="Times New Roman" w:eastAsia="Times New Roman" w:hAnsi="Times New Roman" w:cs="Times New Roman"/>
                <w:sz w:val="26"/>
              </w:rPr>
            </w:pPr>
            <w:r w:rsidRPr="00375C29">
              <w:rPr>
                <w:rFonts w:ascii="Times New Roman" w:eastAsia="Times New Roman" w:hAnsi="Times New Roman" w:cs="Times New Roman"/>
                <w:sz w:val="26"/>
              </w:rPr>
              <w:t>Классы</w:t>
            </w:r>
          </w:p>
        </w:tc>
        <w:tc>
          <w:tcPr>
            <w:tcW w:w="2244" w:type="dxa"/>
            <w:shd w:val="clear" w:color="auto" w:fill="F1DBDB"/>
          </w:tcPr>
          <w:p w:rsidR="00D63A32" w:rsidRPr="00375C29" w:rsidRDefault="00D63A32" w:rsidP="00A913C4">
            <w:pPr>
              <w:widowControl w:val="0"/>
              <w:autoSpaceDE w:val="0"/>
              <w:autoSpaceDN w:val="0"/>
              <w:spacing w:before="150" w:after="0" w:line="240" w:lineRule="auto"/>
              <w:ind w:left="107"/>
              <w:rPr>
                <w:rFonts w:ascii="Times New Roman" w:eastAsia="Times New Roman" w:hAnsi="Times New Roman" w:cs="Times New Roman"/>
                <w:sz w:val="26"/>
              </w:rPr>
            </w:pPr>
            <w:r w:rsidRPr="00375C29">
              <w:rPr>
                <w:rFonts w:ascii="Times New Roman" w:eastAsia="Times New Roman" w:hAnsi="Times New Roman" w:cs="Times New Roman"/>
                <w:sz w:val="26"/>
              </w:rPr>
              <w:t>Количество</w:t>
            </w:r>
            <w:r w:rsidRPr="00375C29">
              <w:rPr>
                <w:rFonts w:ascii="Times New Roman" w:eastAsia="Times New Roman" w:hAnsi="Times New Roman" w:cs="Times New Roman"/>
                <w:spacing w:val="-3"/>
                <w:sz w:val="26"/>
              </w:rPr>
              <w:t xml:space="preserve"> </w:t>
            </w:r>
            <w:r w:rsidRPr="00375C29">
              <w:rPr>
                <w:rFonts w:ascii="Times New Roman" w:eastAsia="Times New Roman" w:hAnsi="Times New Roman" w:cs="Times New Roman"/>
                <w:sz w:val="26"/>
              </w:rPr>
              <w:t>смен</w:t>
            </w:r>
          </w:p>
        </w:tc>
        <w:tc>
          <w:tcPr>
            <w:tcW w:w="5054" w:type="dxa"/>
            <w:shd w:val="clear" w:color="auto" w:fill="F1DBDB"/>
          </w:tcPr>
          <w:p w:rsidR="00D63A32" w:rsidRPr="00375C29" w:rsidRDefault="00D63A32" w:rsidP="00A913C4">
            <w:pPr>
              <w:widowControl w:val="0"/>
              <w:autoSpaceDE w:val="0"/>
              <w:autoSpaceDN w:val="0"/>
              <w:spacing w:before="150" w:after="0" w:line="240" w:lineRule="auto"/>
              <w:ind w:left="108"/>
              <w:rPr>
                <w:rFonts w:ascii="Times New Roman" w:eastAsia="Times New Roman" w:hAnsi="Times New Roman" w:cs="Times New Roman"/>
                <w:sz w:val="26"/>
              </w:rPr>
            </w:pPr>
            <w:r w:rsidRPr="00375C29">
              <w:rPr>
                <w:rFonts w:ascii="Times New Roman" w:eastAsia="Times New Roman" w:hAnsi="Times New Roman" w:cs="Times New Roman"/>
                <w:sz w:val="26"/>
              </w:rPr>
              <w:t>Продолжительность</w:t>
            </w:r>
            <w:r w:rsidRPr="00375C29">
              <w:rPr>
                <w:rFonts w:ascii="Times New Roman" w:eastAsia="Times New Roman" w:hAnsi="Times New Roman" w:cs="Times New Roman"/>
                <w:spacing w:val="-8"/>
                <w:sz w:val="26"/>
              </w:rPr>
              <w:t xml:space="preserve"> </w:t>
            </w:r>
            <w:r w:rsidRPr="00375C29">
              <w:rPr>
                <w:rFonts w:ascii="Times New Roman" w:eastAsia="Times New Roman" w:hAnsi="Times New Roman" w:cs="Times New Roman"/>
                <w:sz w:val="26"/>
              </w:rPr>
              <w:t>урока</w:t>
            </w:r>
          </w:p>
        </w:tc>
        <w:tc>
          <w:tcPr>
            <w:tcW w:w="2808" w:type="dxa"/>
            <w:shd w:val="clear" w:color="auto" w:fill="F1DBDB"/>
          </w:tcPr>
          <w:p w:rsidR="00D63A32" w:rsidRPr="00375C29" w:rsidRDefault="00D63A32" w:rsidP="00A913C4">
            <w:pPr>
              <w:widowControl w:val="0"/>
              <w:autoSpaceDE w:val="0"/>
              <w:autoSpaceDN w:val="0"/>
              <w:spacing w:after="0" w:line="300" w:lineRule="atLeast"/>
              <w:ind w:left="109" w:right="365"/>
              <w:rPr>
                <w:rFonts w:ascii="Times New Roman" w:eastAsia="Times New Roman" w:hAnsi="Times New Roman" w:cs="Times New Roman"/>
                <w:sz w:val="26"/>
              </w:rPr>
            </w:pPr>
            <w:r w:rsidRPr="00375C29">
              <w:rPr>
                <w:rFonts w:ascii="Times New Roman" w:eastAsia="Times New Roman" w:hAnsi="Times New Roman" w:cs="Times New Roman"/>
                <w:sz w:val="26"/>
              </w:rPr>
              <w:t>Количество</w:t>
            </w:r>
            <w:r w:rsidRPr="00375C29">
              <w:rPr>
                <w:rFonts w:ascii="Times New Roman" w:eastAsia="Times New Roman" w:hAnsi="Times New Roman" w:cs="Times New Roman"/>
                <w:spacing w:val="-14"/>
                <w:sz w:val="26"/>
              </w:rPr>
              <w:t xml:space="preserve"> </w:t>
            </w:r>
            <w:r w:rsidRPr="00375C29">
              <w:rPr>
                <w:rFonts w:ascii="Times New Roman" w:eastAsia="Times New Roman" w:hAnsi="Times New Roman" w:cs="Times New Roman"/>
                <w:sz w:val="26"/>
              </w:rPr>
              <w:t>учебных</w:t>
            </w:r>
            <w:r w:rsidRPr="00375C29">
              <w:rPr>
                <w:rFonts w:ascii="Times New Roman" w:eastAsia="Times New Roman" w:hAnsi="Times New Roman" w:cs="Times New Roman"/>
                <w:spacing w:val="-62"/>
                <w:sz w:val="26"/>
              </w:rPr>
              <w:t xml:space="preserve"> </w:t>
            </w:r>
            <w:r w:rsidRPr="00375C29">
              <w:rPr>
                <w:rFonts w:ascii="Times New Roman" w:eastAsia="Times New Roman" w:hAnsi="Times New Roman" w:cs="Times New Roman"/>
                <w:sz w:val="26"/>
              </w:rPr>
              <w:t>дней</w:t>
            </w:r>
            <w:r w:rsidRPr="00375C29">
              <w:rPr>
                <w:rFonts w:ascii="Times New Roman" w:eastAsia="Times New Roman" w:hAnsi="Times New Roman" w:cs="Times New Roman"/>
                <w:spacing w:val="-1"/>
                <w:sz w:val="26"/>
              </w:rPr>
              <w:t xml:space="preserve"> </w:t>
            </w:r>
            <w:r w:rsidRPr="00375C29">
              <w:rPr>
                <w:rFonts w:ascii="Times New Roman" w:eastAsia="Times New Roman" w:hAnsi="Times New Roman" w:cs="Times New Roman"/>
                <w:sz w:val="26"/>
              </w:rPr>
              <w:t>в</w:t>
            </w:r>
            <w:r w:rsidRPr="00375C29">
              <w:rPr>
                <w:rFonts w:ascii="Times New Roman" w:eastAsia="Times New Roman" w:hAnsi="Times New Roman" w:cs="Times New Roman"/>
                <w:spacing w:val="-2"/>
                <w:sz w:val="26"/>
              </w:rPr>
              <w:t xml:space="preserve"> </w:t>
            </w:r>
            <w:r w:rsidRPr="00375C29">
              <w:rPr>
                <w:rFonts w:ascii="Times New Roman" w:eastAsia="Times New Roman" w:hAnsi="Times New Roman" w:cs="Times New Roman"/>
                <w:sz w:val="26"/>
              </w:rPr>
              <w:t>неделю</w:t>
            </w:r>
          </w:p>
        </w:tc>
        <w:tc>
          <w:tcPr>
            <w:tcW w:w="2760" w:type="dxa"/>
            <w:shd w:val="clear" w:color="auto" w:fill="F1DBDB"/>
          </w:tcPr>
          <w:p w:rsidR="00D63A32" w:rsidRPr="00375C29" w:rsidRDefault="00D63A32" w:rsidP="00A913C4">
            <w:pPr>
              <w:widowControl w:val="0"/>
              <w:autoSpaceDE w:val="0"/>
              <w:autoSpaceDN w:val="0"/>
              <w:spacing w:after="0" w:line="300" w:lineRule="atLeast"/>
              <w:ind w:left="109" w:right="318"/>
              <w:rPr>
                <w:rFonts w:ascii="Times New Roman" w:eastAsia="Times New Roman" w:hAnsi="Times New Roman" w:cs="Times New Roman"/>
                <w:sz w:val="26"/>
              </w:rPr>
            </w:pPr>
            <w:r w:rsidRPr="00375C29">
              <w:rPr>
                <w:rFonts w:ascii="Times New Roman" w:eastAsia="Times New Roman" w:hAnsi="Times New Roman" w:cs="Times New Roman"/>
                <w:sz w:val="26"/>
              </w:rPr>
              <w:t>Количество</w:t>
            </w:r>
            <w:r w:rsidRPr="00375C29">
              <w:rPr>
                <w:rFonts w:ascii="Times New Roman" w:eastAsia="Times New Roman" w:hAnsi="Times New Roman" w:cs="Times New Roman"/>
                <w:spacing w:val="-15"/>
                <w:sz w:val="26"/>
              </w:rPr>
              <w:t xml:space="preserve"> </w:t>
            </w:r>
            <w:r w:rsidRPr="00375C29">
              <w:rPr>
                <w:rFonts w:ascii="Times New Roman" w:eastAsia="Times New Roman" w:hAnsi="Times New Roman" w:cs="Times New Roman"/>
                <w:sz w:val="26"/>
              </w:rPr>
              <w:t>учебных</w:t>
            </w:r>
            <w:r w:rsidRPr="00375C29">
              <w:rPr>
                <w:rFonts w:ascii="Times New Roman" w:eastAsia="Times New Roman" w:hAnsi="Times New Roman" w:cs="Times New Roman"/>
                <w:spacing w:val="-62"/>
                <w:sz w:val="26"/>
              </w:rPr>
              <w:t xml:space="preserve"> </w:t>
            </w:r>
            <w:r w:rsidRPr="00375C29">
              <w:rPr>
                <w:rFonts w:ascii="Times New Roman" w:eastAsia="Times New Roman" w:hAnsi="Times New Roman" w:cs="Times New Roman"/>
                <w:sz w:val="26"/>
              </w:rPr>
              <w:t>недель</w:t>
            </w:r>
            <w:r w:rsidRPr="00375C29">
              <w:rPr>
                <w:rFonts w:ascii="Times New Roman" w:eastAsia="Times New Roman" w:hAnsi="Times New Roman" w:cs="Times New Roman"/>
                <w:spacing w:val="-2"/>
                <w:sz w:val="26"/>
              </w:rPr>
              <w:t xml:space="preserve"> </w:t>
            </w:r>
            <w:r w:rsidRPr="00375C29">
              <w:rPr>
                <w:rFonts w:ascii="Times New Roman" w:eastAsia="Times New Roman" w:hAnsi="Times New Roman" w:cs="Times New Roman"/>
                <w:sz w:val="26"/>
              </w:rPr>
              <w:t>в</w:t>
            </w:r>
            <w:r w:rsidRPr="00375C29">
              <w:rPr>
                <w:rFonts w:ascii="Times New Roman" w:eastAsia="Times New Roman" w:hAnsi="Times New Roman" w:cs="Times New Roman"/>
                <w:spacing w:val="1"/>
                <w:sz w:val="26"/>
              </w:rPr>
              <w:t xml:space="preserve"> </w:t>
            </w:r>
            <w:r w:rsidRPr="00375C29">
              <w:rPr>
                <w:rFonts w:ascii="Times New Roman" w:eastAsia="Times New Roman" w:hAnsi="Times New Roman" w:cs="Times New Roman"/>
                <w:sz w:val="26"/>
              </w:rPr>
              <w:t>году</w:t>
            </w:r>
          </w:p>
        </w:tc>
      </w:tr>
      <w:tr w:rsidR="00D63A32" w:rsidRPr="00375C29" w:rsidTr="00A913C4">
        <w:trPr>
          <w:trHeight w:val="897"/>
        </w:trPr>
        <w:tc>
          <w:tcPr>
            <w:tcW w:w="1639" w:type="dxa"/>
          </w:tcPr>
          <w:p w:rsidR="00D63A32" w:rsidRPr="00375C29" w:rsidRDefault="00D63A32" w:rsidP="00A913C4">
            <w:pPr>
              <w:widowControl w:val="0"/>
              <w:autoSpaceDE w:val="0"/>
              <w:autoSpaceDN w:val="0"/>
              <w:spacing w:after="0" w:line="240" w:lineRule="auto"/>
              <w:rPr>
                <w:rFonts w:ascii="Times New Roman" w:eastAsia="Times New Roman" w:hAnsi="Times New Roman" w:cs="Times New Roman"/>
                <w:b/>
                <w:sz w:val="26"/>
              </w:rPr>
            </w:pPr>
          </w:p>
          <w:p w:rsidR="00D63A32" w:rsidRPr="00375C29" w:rsidRDefault="00D63A32" w:rsidP="00A913C4">
            <w:pPr>
              <w:widowControl w:val="0"/>
              <w:autoSpaceDE w:val="0"/>
              <w:autoSpaceDN w:val="0"/>
              <w:spacing w:after="0" w:line="240" w:lineRule="auto"/>
              <w:ind w:left="107"/>
              <w:rPr>
                <w:rFonts w:ascii="Times New Roman" w:eastAsia="Times New Roman" w:hAnsi="Times New Roman" w:cs="Times New Roman"/>
                <w:sz w:val="26"/>
              </w:rPr>
            </w:pPr>
            <w:r w:rsidRPr="00375C29">
              <w:rPr>
                <w:rFonts w:ascii="Times New Roman" w:eastAsia="Times New Roman" w:hAnsi="Times New Roman" w:cs="Times New Roman"/>
                <w:w w:val="99"/>
                <w:sz w:val="26"/>
              </w:rPr>
              <w:t>1</w:t>
            </w:r>
          </w:p>
        </w:tc>
        <w:tc>
          <w:tcPr>
            <w:tcW w:w="2244" w:type="dxa"/>
          </w:tcPr>
          <w:p w:rsidR="00D63A32" w:rsidRPr="00375C29" w:rsidRDefault="00D63A32" w:rsidP="00A913C4">
            <w:pPr>
              <w:widowControl w:val="0"/>
              <w:autoSpaceDE w:val="0"/>
              <w:autoSpaceDN w:val="0"/>
              <w:spacing w:after="0" w:line="240" w:lineRule="auto"/>
              <w:rPr>
                <w:rFonts w:ascii="Times New Roman" w:eastAsia="Times New Roman" w:hAnsi="Times New Roman" w:cs="Times New Roman"/>
                <w:b/>
                <w:sz w:val="26"/>
              </w:rPr>
            </w:pPr>
          </w:p>
          <w:p w:rsidR="00D63A32" w:rsidRPr="00375C29" w:rsidRDefault="00D63A32" w:rsidP="00A913C4">
            <w:pPr>
              <w:widowControl w:val="0"/>
              <w:autoSpaceDE w:val="0"/>
              <w:autoSpaceDN w:val="0"/>
              <w:spacing w:after="0" w:line="240" w:lineRule="auto"/>
              <w:ind w:left="107"/>
              <w:rPr>
                <w:rFonts w:ascii="Times New Roman" w:eastAsia="Times New Roman" w:hAnsi="Times New Roman" w:cs="Times New Roman"/>
                <w:sz w:val="26"/>
              </w:rPr>
            </w:pPr>
            <w:r w:rsidRPr="00375C29">
              <w:rPr>
                <w:rFonts w:ascii="Times New Roman" w:eastAsia="Times New Roman" w:hAnsi="Times New Roman" w:cs="Times New Roman"/>
                <w:w w:val="99"/>
                <w:sz w:val="26"/>
              </w:rPr>
              <w:t>1</w:t>
            </w:r>
          </w:p>
        </w:tc>
        <w:tc>
          <w:tcPr>
            <w:tcW w:w="5054" w:type="dxa"/>
          </w:tcPr>
          <w:p w:rsidR="00D63A32" w:rsidRPr="00375C29" w:rsidRDefault="00D63A32" w:rsidP="00A913C4">
            <w:pPr>
              <w:widowControl w:val="0"/>
              <w:autoSpaceDE w:val="0"/>
              <w:autoSpaceDN w:val="0"/>
              <w:spacing w:before="1" w:after="0" w:line="299" w:lineRule="exact"/>
              <w:ind w:left="108"/>
              <w:rPr>
                <w:rFonts w:ascii="Times New Roman" w:eastAsia="Times New Roman" w:hAnsi="Times New Roman" w:cs="Times New Roman"/>
                <w:sz w:val="26"/>
              </w:rPr>
            </w:pPr>
            <w:r w:rsidRPr="00375C29">
              <w:rPr>
                <w:rFonts w:ascii="Times New Roman" w:eastAsia="Times New Roman" w:hAnsi="Times New Roman" w:cs="Times New Roman"/>
                <w:sz w:val="26"/>
              </w:rPr>
              <w:t>Ступенчатый</w:t>
            </w:r>
            <w:r w:rsidRPr="00375C29">
              <w:rPr>
                <w:rFonts w:ascii="Times New Roman" w:eastAsia="Times New Roman" w:hAnsi="Times New Roman" w:cs="Times New Roman"/>
                <w:spacing w:val="-6"/>
                <w:sz w:val="26"/>
              </w:rPr>
              <w:t xml:space="preserve"> </w:t>
            </w:r>
            <w:r w:rsidRPr="00375C29">
              <w:rPr>
                <w:rFonts w:ascii="Times New Roman" w:eastAsia="Times New Roman" w:hAnsi="Times New Roman" w:cs="Times New Roman"/>
                <w:sz w:val="26"/>
              </w:rPr>
              <w:t>режим:</w:t>
            </w:r>
          </w:p>
          <w:p w:rsidR="00D63A32" w:rsidRPr="00375C29" w:rsidRDefault="00D63A32" w:rsidP="00A913C4">
            <w:pPr>
              <w:widowControl w:val="0"/>
              <w:numPr>
                <w:ilvl w:val="0"/>
                <w:numId w:val="4"/>
              </w:numPr>
              <w:tabs>
                <w:tab w:val="left" w:pos="303"/>
              </w:tabs>
              <w:autoSpaceDE w:val="0"/>
              <w:autoSpaceDN w:val="0"/>
              <w:spacing w:after="0" w:line="299" w:lineRule="exact"/>
              <w:rPr>
                <w:rFonts w:ascii="Times New Roman" w:eastAsia="Times New Roman" w:hAnsi="Times New Roman" w:cs="Times New Roman"/>
                <w:sz w:val="26"/>
              </w:rPr>
            </w:pPr>
            <w:r w:rsidRPr="00375C29">
              <w:rPr>
                <w:rFonts w:ascii="Times New Roman" w:eastAsia="Times New Roman" w:hAnsi="Times New Roman" w:cs="Times New Roman"/>
                <w:sz w:val="26"/>
              </w:rPr>
              <w:t>35</w:t>
            </w:r>
            <w:r w:rsidRPr="00375C29">
              <w:rPr>
                <w:rFonts w:ascii="Times New Roman" w:eastAsia="Times New Roman" w:hAnsi="Times New Roman" w:cs="Times New Roman"/>
                <w:spacing w:val="-4"/>
                <w:sz w:val="26"/>
              </w:rPr>
              <w:t xml:space="preserve"> </w:t>
            </w:r>
            <w:r w:rsidRPr="00375C29">
              <w:rPr>
                <w:rFonts w:ascii="Times New Roman" w:eastAsia="Times New Roman" w:hAnsi="Times New Roman" w:cs="Times New Roman"/>
                <w:sz w:val="26"/>
              </w:rPr>
              <w:t>минут</w:t>
            </w:r>
            <w:r w:rsidRPr="00375C29">
              <w:rPr>
                <w:rFonts w:ascii="Times New Roman" w:eastAsia="Times New Roman" w:hAnsi="Times New Roman" w:cs="Times New Roman"/>
                <w:spacing w:val="-1"/>
                <w:sz w:val="26"/>
              </w:rPr>
              <w:t xml:space="preserve"> </w:t>
            </w:r>
            <w:r w:rsidRPr="00375C29">
              <w:rPr>
                <w:rFonts w:ascii="Times New Roman" w:eastAsia="Times New Roman" w:hAnsi="Times New Roman" w:cs="Times New Roman"/>
                <w:sz w:val="26"/>
              </w:rPr>
              <w:t>(сентябрь</w:t>
            </w:r>
            <w:r w:rsidRPr="00375C29">
              <w:rPr>
                <w:rFonts w:ascii="Times New Roman" w:eastAsia="Times New Roman" w:hAnsi="Times New Roman" w:cs="Times New Roman"/>
                <w:spacing w:val="-1"/>
                <w:sz w:val="26"/>
              </w:rPr>
              <w:t xml:space="preserve"> </w:t>
            </w:r>
            <w:r w:rsidRPr="00375C29">
              <w:rPr>
                <w:rFonts w:ascii="Times New Roman" w:eastAsia="Times New Roman" w:hAnsi="Times New Roman" w:cs="Times New Roman"/>
                <w:sz w:val="26"/>
              </w:rPr>
              <w:t>–</w:t>
            </w:r>
            <w:r w:rsidRPr="00375C29">
              <w:rPr>
                <w:rFonts w:ascii="Times New Roman" w:eastAsia="Times New Roman" w:hAnsi="Times New Roman" w:cs="Times New Roman"/>
                <w:spacing w:val="-3"/>
                <w:sz w:val="26"/>
              </w:rPr>
              <w:t xml:space="preserve"> </w:t>
            </w:r>
            <w:r w:rsidRPr="00375C29">
              <w:rPr>
                <w:rFonts w:ascii="Times New Roman" w:eastAsia="Times New Roman" w:hAnsi="Times New Roman" w:cs="Times New Roman"/>
                <w:sz w:val="26"/>
              </w:rPr>
              <w:t>декабрь);</w:t>
            </w:r>
          </w:p>
          <w:p w:rsidR="00D63A32" w:rsidRPr="00375C29" w:rsidRDefault="00D63A32" w:rsidP="00A913C4">
            <w:pPr>
              <w:widowControl w:val="0"/>
              <w:numPr>
                <w:ilvl w:val="0"/>
                <w:numId w:val="4"/>
              </w:numPr>
              <w:tabs>
                <w:tab w:val="left" w:pos="303"/>
              </w:tabs>
              <w:autoSpaceDE w:val="0"/>
              <w:autoSpaceDN w:val="0"/>
              <w:spacing w:before="1" w:after="0" w:line="278" w:lineRule="exact"/>
              <w:rPr>
                <w:rFonts w:ascii="Times New Roman" w:eastAsia="Times New Roman" w:hAnsi="Times New Roman" w:cs="Times New Roman"/>
                <w:sz w:val="26"/>
              </w:rPr>
            </w:pPr>
            <w:r w:rsidRPr="00375C29">
              <w:rPr>
                <w:rFonts w:ascii="Times New Roman" w:eastAsia="Times New Roman" w:hAnsi="Times New Roman" w:cs="Times New Roman"/>
                <w:sz w:val="26"/>
              </w:rPr>
              <w:t>40</w:t>
            </w:r>
            <w:r w:rsidRPr="00375C29">
              <w:rPr>
                <w:rFonts w:ascii="Times New Roman" w:eastAsia="Times New Roman" w:hAnsi="Times New Roman" w:cs="Times New Roman"/>
                <w:spacing w:val="-4"/>
                <w:sz w:val="26"/>
              </w:rPr>
              <w:t xml:space="preserve"> </w:t>
            </w:r>
            <w:r w:rsidRPr="00375C29">
              <w:rPr>
                <w:rFonts w:ascii="Times New Roman" w:eastAsia="Times New Roman" w:hAnsi="Times New Roman" w:cs="Times New Roman"/>
                <w:sz w:val="26"/>
              </w:rPr>
              <w:t>минут</w:t>
            </w:r>
            <w:r w:rsidRPr="00375C29">
              <w:rPr>
                <w:rFonts w:ascii="Times New Roman" w:eastAsia="Times New Roman" w:hAnsi="Times New Roman" w:cs="Times New Roman"/>
                <w:spacing w:val="-1"/>
                <w:sz w:val="26"/>
              </w:rPr>
              <w:t xml:space="preserve"> </w:t>
            </w:r>
            <w:r w:rsidRPr="00375C29">
              <w:rPr>
                <w:rFonts w:ascii="Times New Roman" w:eastAsia="Times New Roman" w:hAnsi="Times New Roman" w:cs="Times New Roman"/>
                <w:sz w:val="26"/>
              </w:rPr>
              <w:t>(январь</w:t>
            </w:r>
            <w:r w:rsidRPr="00375C29">
              <w:rPr>
                <w:rFonts w:ascii="Times New Roman" w:eastAsia="Times New Roman" w:hAnsi="Times New Roman" w:cs="Times New Roman"/>
                <w:spacing w:val="-2"/>
                <w:sz w:val="26"/>
              </w:rPr>
              <w:t xml:space="preserve"> </w:t>
            </w:r>
            <w:r w:rsidRPr="00375C29">
              <w:rPr>
                <w:rFonts w:ascii="Times New Roman" w:eastAsia="Times New Roman" w:hAnsi="Times New Roman" w:cs="Times New Roman"/>
                <w:sz w:val="26"/>
              </w:rPr>
              <w:t>– май)</w:t>
            </w:r>
          </w:p>
        </w:tc>
        <w:tc>
          <w:tcPr>
            <w:tcW w:w="2808" w:type="dxa"/>
          </w:tcPr>
          <w:p w:rsidR="00D63A32" w:rsidRPr="00375C29" w:rsidRDefault="00D63A32" w:rsidP="00A913C4">
            <w:pPr>
              <w:widowControl w:val="0"/>
              <w:autoSpaceDE w:val="0"/>
              <w:autoSpaceDN w:val="0"/>
              <w:spacing w:after="0" w:line="240" w:lineRule="auto"/>
              <w:rPr>
                <w:rFonts w:ascii="Times New Roman" w:eastAsia="Times New Roman" w:hAnsi="Times New Roman" w:cs="Times New Roman"/>
                <w:b/>
                <w:sz w:val="26"/>
              </w:rPr>
            </w:pPr>
          </w:p>
          <w:p w:rsidR="00D63A32" w:rsidRPr="00375C29" w:rsidRDefault="00D63A32" w:rsidP="00A913C4">
            <w:pPr>
              <w:widowControl w:val="0"/>
              <w:autoSpaceDE w:val="0"/>
              <w:autoSpaceDN w:val="0"/>
              <w:spacing w:after="0" w:line="240" w:lineRule="auto"/>
              <w:ind w:left="109"/>
              <w:rPr>
                <w:rFonts w:ascii="Times New Roman" w:eastAsia="Times New Roman" w:hAnsi="Times New Roman" w:cs="Times New Roman"/>
                <w:sz w:val="26"/>
              </w:rPr>
            </w:pPr>
            <w:r w:rsidRPr="00375C29">
              <w:rPr>
                <w:rFonts w:ascii="Times New Roman" w:eastAsia="Times New Roman" w:hAnsi="Times New Roman" w:cs="Times New Roman"/>
                <w:w w:val="99"/>
                <w:sz w:val="26"/>
              </w:rPr>
              <w:t>5</w:t>
            </w:r>
          </w:p>
        </w:tc>
        <w:tc>
          <w:tcPr>
            <w:tcW w:w="2760" w:type="dxa"/>
          </w:tcPr>
          <w:p w:rsidR="00D63A32" w:rsidRPr="00375C29" w:rsidRDefault="00D63A32" w:rsidP="00A913C4">
            <w:pPr>
              <w:widowControl w:val="0"/>
              <w:autoSpaceDE w:val="0"/>
              <w:autoSpaceDN w:val="0"/>
              <w:spacing w:after="0" w:line="240" w:lineRule="auto"/>
              <w:rPr>
                <w:rFonts w:ascii="Times New Roman" w:eastAsia="Times New Roman" w:hAnsi="Times New Roman" w:cs="Times New Roman"/>
                <w:b/>
                <w:sz w:val="26"/>
              </w:rPr>
            </w:pPr>
          </w:p>
          <w:p w:rsidR="00D63A32" w:rsidRPr="00375C29" w:rsidRDefault="00D63A32" w:rsidP="00A913C4">
            <w:pPr>
              <w:widowControl w:val="0"/>
              <w:autoSpaceDE w:val="0"/>
              <w:autoSpaceDN w:val="0"/>
              <w:spacing w:after="0" w:line="240" w:lineRule="auto"/>
              <w:ind w:left="109"/>
              <w:rPr>
                <w:rFonts w:ascii="Times New Roman" w:eastAsia="Times New Roman" w:hAnsi="Times New Roman" w:cs="Times New Roman"/>
                <w:sz w:val="26"/>
              </w:rPr>
            </w:pPr>
            <w:r w:rsidRPr="00375C29">
              <w:rPr>
                <w:rFonts w:ascii="Times New Roman" w:eastAsia="Times New Roman" w:hAnsi="Times New Roman" w:cs="Times New Roman"/>
                <w:sz w:val="26"/>
              </w:rPr>
              <w:t>33</w:t>
            </w:r>
          </w:p>
        </w:tc>
      </w:tr>
      <w:tr w:rsidR="00D63A32" w:rsidRPr="00375C29" w:rsidTr="00A913C4">
        <w:trPr>
          <w:trHeight w:val="299"/>
        </w:trPr>
        <w:tc>
          <w:tcPr>
            <w:tcW w:w="1639" w:type="dxa"/>
          </w:tcPr>
          <w:p w:rsidR="00D63A32" w:rsidRPr="00375C29" w:rsidRDefault="00D63A32" w:rsidP="00A913C4">
            <w:pPr>
              <w:widowControl w:val="0"/>
              <w:autoSpaceDE w:val="0"/>
              <w:autoSpaceDN w:val="0"/>
              <w:spacing w:after="0" w:line="280" w:lineRule="exact"/>
              <w:ind w:left="107"/>
              <w:rPr>
                <w:rFonts w:ascii="Times New Roman" w:eastAsia="Times New Roman" w:hAnsi="Times New Roman" w:cs="Times New Roman"/>
                <w:sz w:val="26"/>
              </w:rPr>
            </w:pPr>
            <w:r w:rsidRPr="00375C29">
              <w:rPr>
                <w:rFonts w:ascii="Times New Roman" w:eastAsia="Times New Roman" w:hAnsi="Times New Roman" w:cs="Times New Roman"/>
                <w:sz w:val="26"/>
              </w:rPr>
              <w:t>2–11</w:t>
            </w:r>
          </w:p>
        </w:tc>
        <w:tc>
          <w:tcPr>
            <w:tcW w:w="2244" w:type="dxa"/>
          </w:tcPr>
          <w:p w:rsidR="00D63A32" w:rsidRPr="00375C29" w:rsidRDefault="00D63A32" w:rsidP="00A913C4">
            <w:pPr>
              <w:widowControl w:val="0"/>
              <w:autoSpaceDE w:val="0"/>
              <w:autoSpaceDN w:val="0"/>
              <w:spacing w:after="0" w:line="280" w:lineRule="exact"/>
              <w:ind w:left="107"/>
              <w:rPr>
                <w:rFonts w:ascii="Times New Roman" w:eastAsia="Times New Roman" w:hAnsi="Times New Roman" w:cs="Times New Roman"/>
                <w:sz w:val="26"/>
              </w:rPr>
            </w:pPr>
            <w:r w:rsidRPr="00375C29">
              <w:rPr>
                <w:rFonts w:ascii="Times New Roman" w:eastAsia="Times New Roman" w:hAnsi="Times New Roman" w:cs="Times New Roman"/>
                <w:w w:val="99"/>
                <w:sz w:val="26"/>
              </w:rPr>
              <w:t>1</w:t>
            </w:r>
          </w:p>
        </w:tc>
        <w:tc>
          <w:tcPr>
            <w:tcW w:w="5054" w:type="dxa"/>
          </w:tcPr>
          <w:p w:rsidR="00D63A32" w:rsidRPr="00375C29" w:rsidRDefault="00D63A32" w:rsidP="00A913C4">
            <w:pPr>
              <w:widowControl w:val="0"/>
              <w:autoSpaceDE w:val="0"/>
              <w:autoSpaceDN w:val="0"/>
              <w:spacing w:after="0" w:line="280" w:lineRule="exact"/>
              <w:ind w:left="108"/>
              <w:rPr>
                <w:rFonts w:ascii="Times New Roman" w:eastAsia="Times New Roman" w:hAnsi="Times New Roman" w:cs="Times New Roman"/>
                <w:sz w:val="26"/>
              </w:rPr>
            </w:pPr>
            <w:r w:rsidRPr="00375C29">
              <w:rPr>
                <w:rFonts w:ascii="Times New Roman" w:eastAsia="Times New Roman" w:hAnsi="Times New Roman" w:cs="Times New Roman"/>
                <w:sz w:val="26"/>
              </w:rPr>
              <w:t>-</w:t>
            </w:r>
            <w:r w:rsidRPr="00375C29">
              <w:rPr>
                <w:rFonts w:ascii="Times New Roman" w:eastAsia="Times New Roman" w:hAnsi="Times New Roman" w:cs="Times New Roman"/>
                <w:spacing w:val="61"/>
                <w:sz w:val="26"/>
              </w:rPr>
              <w:t xml:space="preserve"> </w:t>
            </w:r>
            <w:r w:rsidRPr="00375C29">
              <w:rPr>
                <w:rFonts w:ascii="Times New Roman" w:eastAsia="Times New Roman" w:hAnsi="Times New Roman" w:cs="Times New Roman"/>
                <w:sz w:val="26"/>
              </w:rPr>
              <w:t>40</w:t>
            </w:r>
            <w:r w:rsidRPr="00375C29">
              <w:rPr>
                <w:rFonts w:ascii="Times New Roman" w:eastAsia="Times New Roman" w:hAnsi="Times New Roman" w:cs="Times New Roman"/>
                <w:spacing w:val="-2"/>
                <w:sz w:val="26"/>
              </w:rPr>
              <w:t xml:space="preserve"> </w:t>
            </w:r>
            <w:r w:rsidRPr="00375C29">
              <w:rPr>
                <w:rFonts w:ascii="Times New Roman" w:eastAsia="Times New Roman" w:hAnsi="Times New Roman" w:cs="Times New Roman"/>
                <w:sz w:val="26"/>
              </w:rPr>
              <w:t>минут</w:t>
            </w:r>
          </w:p>
        </w:tc>
        <w:tc>
          <w:tcPr>
            <w:tcW w:w="2808" w:type="dxa"/>
          </w:tcPr>
          <w:p w:rsidR="00D63A32" w:rsidRPr="00375C29" w:rsidRDefault="00D63A32" w:rsidP="00A913C4">
            <w:pPr>
              <w:widowControl w:val="0"/>
              <w:autoSpaceDE w:val="0"/>
              <w:autoSpaceDN w:val="0"/>
              <w:spacing w:after="0" w:line="280" w:lineRule="exact"/>
              <w:ind w:left="109"/>
              <w:rPr>
                <w:rFonts w:ascii="Times New Roman" w:eastAsia="Times New Roman" w:hAnsi="Times New Roman" w:cs="Times New Roman"/>
                <w:sz w:val="26"/>
              </w:rPr>
            </w:pPr>
            <w:r>
              <w:rPr>
                <w:rFonts w:ascii="Times New Roman" w:eastAsia="Times New Roman" w:hAnsi="Times New Roman" w:cs="Times New Roman"/>
                <w:w w:val="99"/>
                <w:sz w:val="26"/>
              </w:rPr>
              <w:t>5</w:t>
            </w:r>
          </w:p>
        </w:tc>
        <w:tc>
          <w:tcPr>
            <w:tcW w:w="2760" w:type="dxa"/>
          </w:tcPr>
          <w:p w:rsidR="00D63A32" w:rsidRPr="00375C29" w:rsidRDefault="00D63A32" w:rsidP="00A913C4">
            <w:pPr>
              <w:widowControl w:val="0"/>
              <w:autoSpaceDE w:val="0"/>
              <w:autoSpaceDN w:val="0"/>
              <w:spacing w:after="0" w:line="280" w:lineRule="exact"/>
              <w:ind w:left="109"/>
              <w:rPr>
                <w:rFonts w:ascii="Times New Roman" w:eastAsia="Times New Roman" w:hAnsi="Times New Roman" w:cs="Times New Roman"/>
                <w:sz w:val="26"/>
              </w:rPr>
            </w:pPr>
            <w:r w:rsidRPr="00375C29">
              <w:rPr>
                <w:rFonts w:ascii="Times New Roman" w:eastAsia="Times New Roman" w:hAnsi="Times New Roman" w:cs="Times New Roman"/>
                <w:sz w:val="26"/>
              </w:rPr>
              <w:t>34</w:t>
            </w:r>
          </w:p>
        </w:tc>
      </w:tr>
    </w:tbl>
    <w:p w:rsidR="00D63A32" w:rsidRDefault="00D63A32" w:rsidP="00D63A32">
      <w:pPr>
        <w:widowControl w:val="0"/>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D63A32" w:rsidRPr="00D31300" w:rsidRDefault="00D63A32" w:rsidP="00D63A32">
      <w:pPr>
        <w:widowControl w:val="0"/>
        <w:autoSpaceDE w:val="0"/>
        <w:autoSpaceDN w:val="0"/>
        <w:spacing w:after="0" w:line="240" w:lineRule="auto"/>
        <w:rPr>
          <w:rFonts w:ascii="Times New Roman" w:eastAsia="Times New Roman" w:hAnsi="Times New Roman" w:cs="Times New Roman"/>
          <w:bCs/>
          <w:sz w:val="24"/>
          <w:szCs w:val="24"/>
        </w:rPr>
      </w:pPr>
      <w:r w:rsidRPr="00375C29">
        <w:rPr>
          <w:rFonts w:ascii="Times New Roman" w:eastAsia="Times New Roman" w:hAnsi="Times New Roman" w:cs="Times New Roman"/>
          <w:sz w:val="24"/>
        </w:rPr>
        <w:t>Школа</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находится</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в</w:t>
      </w:r>
      <w:r w:rsidRPr="00375C29">
        <w:rPr>
          <w:rFonts w:ascii="Times New Roman" w:eastAsia="Times New Roman" w:hAnsi="Times New Roman" w:cs="Times New Roman"/>
          <w:spacing w:val="-3"/>
          <w:sz w:val="24"/>
        </w:rPr>
        <w:t xml:space="preserve"> </w:t>
      </w:r>
      <w:r w:rsidRPr="00375C29">
        <w:rPr>
          <w:rFonts w:ascii="Times New Roman" w:eastAsia="Times New Roman" w:hAnsi="Times New Roman" w:cs="Times New Roman"/>
          <w:sz w:val="24"/>
        </w:rPr>
        <w:t>центре</w:t>
      </w:r>
      <w:r w:rsidRPr="00375C29">
        <w:rPr>
          <w:rFonts w:ascii="Times New Roman" w:eastAsia="Times New Roman" w:hAnsi="Times New Roman" w:cs="Times New Roman"/>
          <w:spacing w:val="-4"/>
          <w:sz w:val="24"/>
        </w:rPr>
        <w:t xml:space="preserve"> </w:t>
      </w:r>
      <w:r w:rsidRPr="00375C29">
        <w:rPr>
          <w:rFonts w:ascii="Times New Roman" w:eastAsia="Times New Roman" w:hAnsi="Times New Roman" w:cs="Times New Roman"/>
          <w:sz w:val="24"/>
        </w:rPr>
        <w:t>села</w:t>
      </w:r>
      <w:r w:rsidRPr="00375C29">
        <w:rPr>
          <w:rFonts w:ascii="Times New Roman" w:eastAsia="Times New Roman" w:hAnsi="Times New Roman" w:cs="Times New Roman"/>
          <w:spacing w:val="-3"/>
          <w:sz w:val="24"/>
        </w:rPr>
        <w:t xml:space="preserve"> </w:t>
      </w:r>
      <w:proofErr w:type="spellStart"/>
      <w:r>
        <w:rPr>
          <w:rFonts w:ascii="Times New Roman" w:eastAsia="Times New Roman" w:hAnsi="Times New Roman" w:cs="Times New Roman"/>
          <w:sz w:val="24"/>
        </w:rPr>
        <w:t>Елнать</w:t>
      </w:r>
      <w:proofErr w:type="spellEnd"/>
      <w:r>
        <w:rPr>
          <w:rFonts w:ascii="Times New Roman" w:eastAsia="Times New Roman" w:hAnsi="Times New Roman" w:cs="Times New Roman"/>
          <w:sz w:val="24"/>
        </w:rPr>
        <w:t>.</w:t>
      </w:r>
      <w:r w:rsidRPr="00375C29">
        <w:rPr>
          <w:rFonts w:ascii="Times New Roman" w:eastAsia="Times New Roman" w:hAnsi="Times New Roman" w:cs="Times New Roman"/>
          <w:spacing w:val="-4"/>
          <w:sz w:val="24"/>
        </w:rPr>
        <w:t xml:space="preserve"> </w:t>
      </w:r>
      <w:r w:rsidRPr="00375C29">
        <w:rPr>
          <w:rFonts w:ascii="Times New Roman" w:eastAsia="Times New Roman" w:hAnsi="Times New Roman" w:cs="Times New Roman"/>
          <w:sz w:val="24"/>
        </w:rPr>
        <w:t>В школе</w:t>
      </w:r>
      <w:r w:rsidRPr="00375C29">
        <w:rPr>
          <w:rFonts w:ascii="Times New Roman" w:eastAsia="Times New Roman" w:hAnsi="Times New Roman" w:cs="Times New Roman"/>
          <w:spacing w:val="-5"/>
          <w:sz w:val="24"/>
        </w:rPr>
        <w:t xml:space="preserve"> </w:t>
      </w:r>
      <w:r w:rsidRPr="00375C29">
        <w:rPr>
          <w:rFonts w:ascii="Times New Roman" w:eastAsia="Times New Roman" w:hAnsi="Times New Roman" w:cs="Times New Roman"/>
          <w:sz w:val="24"/>
        </w:rPr>
        <w:t>обучаются</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дети</w:t>
      </w:r>
      <w:r w:rsidRPr="00375C29">
        <w:rPr>
          <w:rFonts w:ascii="Times New Roman" w:eastAsia="Times New Roman" w:hAnsi="Times New Roman" w:cs="Times New Roman"/>
          <w:spacing w:val="-2"/>
          <w:sz w:val="24"/>
        </w:rPr>
        <w:t xml:space="preserve"> </w:t>
      </w:r>
      <w:r w:rsidRPr="00375C29">
        <w:rPr>
          <w:rFonts w:ascii="Times New Roman" w:eastAsia="Times New Roman" w:hAnsi="Times New Roman" w:cs="Times New Roman"/>
          <w:sz w:val="24"/>
        </w:rPr>
        <w:t>с.</w:t>
      </w:r>
      <w:r w:rsidRPr="00375C29">
        <w:rPr>
          <w:rFonts w:ascii="Times New Roman" w:eastAsia="Times New Roman" w:hAnsi="Times New Roman" w:cs="Times New Roman"/>
          <w:spacing w:val="-2"/>
          <w:sz w:val="24"/>
        </w:rPr>
        <w:t xml:space="preserve"> </w:t>
      </w:r>
      <w:proofErr w:type="spellStart"/>
      <w:r>
        <w:rPr>
          <w:rFonts w:ascii="Times New Roman" w:eastAsia="Times New Roman" w:hAnsi="Times New Roman" w:cs="Times New Roman"/>
          <w:sz w:val="24"/>
        </w:rPr>
        <w:t>Елнать</w:t>
      </w:r>
      <w:proofErr w:type="spellEnd"/>
      <w:r>
        <w:rPr>
          <w:rFonts w:ascii="Times New Roman" w:eastAsia="Times New Roman" w:hAnsi="Times New Roman" w:cs="Times New Roman"/>
          <w:sz w:val="24"/>
        </w:rPr>
        <w:t xml:space="preserve"> и шести  близлежащих поселений. Дети подвозятся в школу тремя специализированными школьными автобусами. Начало занятий в 8.30 минут. Каждый понедельник начинается с общешкольной линейки, затем во всех классах  проходит классный час. После окончания уроков и получасового перерыва проводятся внеурочные занятия, в том числе в «Точке роста», работают кружки и секции. Платных услуг учреждение не оказывает.  Налажено горячее питание: завтраки и обеды, питаются 100% детей. Те, кому это положено по закону, питаются бесплатно.</w:t>
      </w:r>
      <w:r w:rsidR="00241E66">
        <w:rPr>
          <w:rFonts w:ascii="Times New Roman" w:eastAsia="Times New Roman" w:hAnsi="Times New Roman" w:cs="Times New Roman"/>
          <w:sz w:val="24"/>
        </w:rPr>
        <w:t xml:space="preserve"> Обучение ведется на русском языке.</w:t>
      </w:r>
    </w:p>
    <w:p w:rsidR="00D31300" w:rsidRDefault="00D31300" w:rsidP="009054FA">
      <w:pPr>
        <w:widowControl w:val="0"/>
        <w:autoSpaceDE w:val="0"/>
        <w:autoSpaceDN w:val="0"/>
        <w:spacing w:after="0" w:line="240" w:lineRule="auto"/>
        <w:rPr>
          <w:rFonts w:ascii="Times New Roman" w:eastAsia="Times New Roman" w:hAnsi="Times New Roman" w:cs="Times New Roman"/>
        </w:rPr>
      </w:pPr>
    </w:p>
    <w:p w:rsidR="00D31300" w:rsidRDefault="00D31300" w:rsidP="009054FA">
      <w:pPr>
        <w:widowControl w:val="0"/>
        <w:autoSpaceDE w:val="0"/>
        <w:autoSpaceDN w:val="0"/>
        <w:spacing w:after="0" w:line="240" w:lineRule="auto"/>
        <w:rPr>
          <w:rFonts w:ascii="Times New Roman" w:eastAsia="Times New Roman" w:hAnsi="Times New Roman" w:cs="Times New Roman"/>
        </w:rPr>
      </w:pPr>
    </w:p>
    <w:p w:rsidR="00D31300" w:rsidRDefault="00D31300" w:rsidP="009054FA">
      <w:pPr>
        <w:widowControl w:val="0"/>
        <w:autoSpaceDE w:val="0"/>
        <w:autoSpaceDN w:val="0"/>
        <w:spacing w:after="0" w:line="240" w:lineRule="auto"/>
        <w:rPr>
          <w:rFonts w:ascii="Times New Roman" w:eastAsia="Times New Roman" w:hAnsi="Times New Roman" w:cs="Times New Roman"/>
        </w:rPr>
      </w:pPr>
    </w:p>
    <w:p w:rsidR="00D31300" w:rsidRDefault="00D31300" w:rsidP="009054FA">
      <w:pPr>
        <w:widowControl w:val="0"/>
        <w:autoSpaceDE w:val="0"/>
        <w:autoSpaceDN w:val="0"/>
        <w:spacing w:after="0" w:line="240" w:lineRule="auto"/>
        <w:rPr>
          <w:rFonts w:ascii="Times New Roman" w:eastAsia="Times New Roman" w:hAnsi="Times New Roman" w:cs="Times New Roman"/>
        </w:rPr>
      </w:pPr>
    </w:p>
    <w:p w:rsidR="00241E66" w:rsidRPr="00762EB1" w:rsidRDefault="00241E66" w:rsidP="00241E66">
      <w:pPr>
        <w:spacing w:after="150" w:line="255" w:lineRule="atLeast"/>
        <w:jc w:val="center"/>
        <w:rPr>
          <w:rFonts w:ascii="Times New Roman" w:eastAsia="Times New Roman" w:hAnsi="Times New Roman" w:cs="Times New Roman"/>
          <w:sz w:val="28"/>
          <w:szCs w:val="28"/>
          <w:u w:val="single"/>
        </w:rPr>
      </w:pPr>
      <w:r w:rsidRPr="00762EB1">
        <w:rPr>
          <w:rFonts w:ascii="Times New Roman" w:eastAsia="Times New Roman" w:hAnsi="Times New Roman" w:cs="Times New Roman"/>
          <w:b/>
          <w:bCs/>
          <w:sz w:val="28"/>
          <w:szCs w:val="28"/>
          <w:u w:val="single"/>
        </w:rPr>
        <w:lastRenderedPageBreak/>
        <w:t xml:space="preserve">Раздел </w:t>
      </w:r>
      <w:r>
        <w:rPr>
          <w:rFonts w:ascii="Times New Roman" w:eastAsia="Times New Roman" w:hAnsi="Times New Roman" w:cs="Times New Roman"/>
          <w:b/>
          <w:bCs/>
          <w:sz w:val="28"/>
          <w:szCs w:val="28"/>
          <w:u w:val="single"/>
        </w:rPr>
        <w:t xml:space="preserve">4. </w:t>
      </w:r>
      <w:r w:rsidRPr="00762EB1">
        <w:rPr>
          <w:rFonts w:ascii="Times New Roman" w:eastAsia="Times New Roman" w:hAnsi="Times New Roman" w:cs="Times New Roman"/>
          <w:b/>
          <w:bCs/>
          <w:sz w:val="28"/>
          <w:szCs w:val="28"/>
          <w:u w:val="single"/>
        </w:rPr>
        <w:t>«</w:t>
      </w:r>
      <w:r>
        <w:rPr>
          <w:rFonts w:ascii="Times New Roman" w:eastAsia="Times New Roman" w:hAnsi="Times New Roman" w:cs="Times New Roman"/>
          <w:b/>
          <w:bCs/>
          <w:sz w:val="28"/>
          <w:szCs w:val="28"/>
          <w:u w:val="single"/>
        </w:rPr>
        <w:t>Содержание и качество подготовки учащихся</w:t>
      </w:r>
      <w:r w:rsidRPr="00762EB1">
        <w:rPr>
          <w:rFonts w:ascii="Times New Roman" w:eastAsia="Times New Roman" w:hAnsi="Times New Roman" w:cs="Times New Roman"/>
          <w:b/>
          <w:bCs/>
          <w:sz w:val="28"/>
          <w:szCs w:val="28"/>
          <w:u w:val="single"/>
        </w:rPr>
        <w:t>»</w:t>
      </w:r>
    </w:p>
    <w:p w:rsidR="009054FA" w:rsidRPr="009054FA" w:rsidRDefault="009054FA" w:rsidP="00796D44">
      <w:pPr>
        <w:widowControl w:val="0"/>
        <w:autoSpaceDE w:val="0"/>
        <w:autoSpaceDN w:val="0"/>
        <w:spacing w:after="0" w:line="240" w:lineRule="auto"/>
        <w:ind w:right="845"/>
        <w:jc w:val="both"/>
        <w:rPr>
          <w:rFonts w:ascii="Times New Roman" w:eastAsia="Times New Roman" w:hAnsi="Times New Roman" w:cs="Times New Roman"/>
          <w:sz w:val="24"/>
          <w:szCs w:val="24"/>
        </w:rPr>
      </w:pPr>
      <w:r w:rsidRPr="009054FA">
        <w:rPr>
          <w:rFonts w:ascii="Times New Roman" w:eastAsia="Times New Roman" w:hAnsi="Times New Roman" w:cs="Times New Roman"/>
          <w:sz w:val="24"/>
          <w:szCs w:val="24"/>
        </w:rPr>
        <w:t xml:space="preserve">В процессе </w:t>
      </w:r>
      <w:proofErr w:type="spellStart"/>
      <w:r w:rsidRPr="009054FA">
        <w:rPr>
          <w:rFonts w:ascii="Times New Roman" w:eastAsia="Times New Roman" w:hAnsi="Times New Roman" w:cs="Times New Roman"/>
          <w:sz w:val="24"/>
          <w:szCs w:val="24"/>
        </w:rPr>
        <w:t>самообследования</w:t>
      </w:r>
      <w:proofErr w:type="spellEnd"/>
      <w:r w:rsidRPr="009054FA">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К</w:t>
      </w:r>
      <w:r w:rsidRPr="009054FA">
        <w:rPr>
          <w:rFonts w:ascii="Times New Roman" w:eastAsia="Times New Roman" w:hAnsi="Times New Roman" w:cs="Times New Roman"/>
          <w:sz w:val="24"/>
          <w:szCs w:val="24"/>
        </w:rPr>
        <w:t>ОУ «</w:t>
      </w:r>
      <w:r>
        <w:rPr>
          <w:rFonts w:ascii="Times New Roman" w:eastAsia="Times New Roman" w:hAnsi="Times New Roman" w:cs="Times New Roman"/>
          <w:sz w:val="24"/>
          <w:szCs w:val="24"/>
        </w:rPr>
        <w:t>Елнатская средняя школа</w:t>
      </w:r>
      <w:r w:rsidRPr="009054FA">
        <w:rPr>
          <w:rFonts w:ascii="Times New Roman" w:eastAsia="Times New Roman" w:hAnsi="Times New Roman" w:cs="Times New Roman"/>
          <w:sz w:val="24"/>
          <w:szCs w:val="24"/>
        </w:rPr>
        <w:t>» проведен анализ и дана оценка образовательной деятельности</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 xml:space="preserve">школы в </w:t>
      </w:r>
      <w:r>
        <w:rPr>
          <w:rFonts w:ascii="Times New Roman" w:eastAsia="Times New Roman" w:hAnsi="Times New Roman" w:cs="Times New Roman"/>
          <w:sz w:val="24"/>
          <w:szCs w:val="24"/>
        </w:rPr>
        <w:t xml:space="preserve"> </w:t>
      </w:r>
      <w:r w:rsidRPr="009054FA">
        <w:rPr>
          <w:rFonts w:ascii="Times New Roman" w:eastAsia="Times New Roman" w:hAnsi="Times New Roman" w:cs="Times New Roman"/>
          <w:sz w:val="24"/>
          <w:szCs w:val="24"/>
        </w:rPr>
        <w:t xml:space="preserve"> 2022 </w:t>
      </w:r>
      <w:r>
        <w:rPr>
          <w:rFonts w:ascii="Times New Roman" w:eastAsia="Times New Roman" w:hAnsi="Times New Roman" w:cs="Times New Roman"/>
          <w:sz w:val="24"/>
          <w:szCs w:val="24"/>
        </w:rPr>
        <w:t xml:space="preserve"> </w:t>
      </w:r>
      <w:r w:rsidRPr="009054FA">
        <w:rPr>
          <w:rFonts w:ascii="Times New Roman" w:eastAsia="Times New Roman" w:hAnsi="Times New Roman" w:cs="Times New Roman"/>
          <w:sz w:val="24"/>
          <w:szCs w:val="24"/>
        </w:rPr>
        <w:t xml:space="preserve"> году. Установлено, что образовательная деятельность в школе осуществляется по следующим</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основным</w:t>
      </w:r>
      <w:r w:rsidRPr="009054FA">
        <w:rPr>
          <w:rFonts w:ascii="Times New Roman" w:eastAsia="Times New Roman" w:hAnsi="Times New Roman" w:cs="Times New Roman"/>
          <w:spacing w:val="-3"/>
          <w:sz w:val="24"/>
          <w:szCs w:val="24"/>
        </w:rPr>
        <w:t xml:space="preserve"> </w:t>
      </w:r>
      <w:r w:rsidRPr="009054FA">
        <w:rPr>
          <w:rFonts w:ascii="Times New Roman" w:eastAsia="Times New Roman" w:hAnsi="Times New Roman" w:cs="Times New Roman"/>
          <w:sz w:val="24"/>
          <w:szCs w:val="24"/>
        </w:rPr>
        <w:t>образовательным</w:t>
      </w:r>
      <w:r w:rsidRPr="009054FA">
        <w:rPr>
          <w:rFonts w:ascii="Times New Roman" w:eastAsia="Times New Roman" w:hAnsi="Times New Roman" w:cs="Times New Roman"/>
          <w:spacing w:val="-2"/>
          <w:sz w:val="24"/>
          <w:szCs w:val="24"/>
        </w:rPr>
        <w:t xml:space="preserve"> </w:t>
      </w:r>
      <w:r w:rsidRPr="009054FA">
        <w:rPr>
          <w:rFonts w:ascii="Times New Roman" w:eastAsia="Times New Roman" w:hAnsi="Times New Roman" w:cs="Times New Roman"/>
          <w:sz w:val="24"/>
          <w:szCs w:val="24"/>
        </w:rPr>
        <w:t>программам:</w:t>
      </w:r>
    </w:p>
    <w:p w:rsidR="009054FA" w:rsidRPr="00796D44" w:rsidRDefault="00796D44" w:rsidP="00EC18A5">
      <w:pPr>
        <w:pStyle w:val="aa"/>
        <w:widowControl w:val="0"/>
        <w:numPr>
          <w:ilvl w:val="0"/>
          <w:numId w:val="8"/>
        </w:numPr>
        <w:tabs>
          <w:tab w:val="left" w:pos="2101"/>
          <w:tab w:val="left" w:pos="2102"/>
        </w:tabs>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w:t>
      </w:r>
      <w:r w:rsidR="009054FA" w:rsidRPr="00796D44">
        <w:rPr>
          <w:rFonts w:ascii="Times New Roman" w:eastAsia="Times New Roman" w:hAnsi="Times New Roman" w:cs="Times New Roman"/>
          <w:sz w:val="24"/>
        </w:rPr>
        <w:t>сновная</w:t>
      </w:r>
      <w:r w:rsidR="009054FA" w:rsidRPr="00796D44">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w:t>
      </w:r>
      <w:r w:rsidR="009054FA" w:rsidRPr="00796D44">
        <w:rPr>
          <w:rFonts w:ascii="Times New Roman" w:eastAsia="Times New Roman" w:hAnsi="Times New Roman" w:cs="Times New Roman"/>
          <w:sz w:val="24"/>
        </w:rPr>
        <w:t>бразовательная</w:t>
      </w:r>
      <w:r w:rsidR="009054FA" w:rsidRPr="00796D44">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w:t>
      </w:r>
      <w:r w:rsidR="009054FA" w:rsidRPr="00796D44">
        <w:rPr>
          <w:rFonts w:ascii="Times New Roman" w:eastAsia="Times New Roman" w:hAnsi="Times New Roman" w:cs="Times New Roman"/>
          <w:sz w:val="24"/>
        </w:rPr>
        <w:t>рограмма</w:t>
      </w:r>
      <w:r w:rsidR="009054FA" w:rsidRPr="00796D44">
        <w:rPr>
          <w:rFonts w:ascii="Times New Roman" w:eastAsia="Times New Roman" w:hAnsi="Times New Roman" w:cs="Times New Roman"/>
          <w:spacing w:val="-3"/>
          <w:sz w:val="24"/>
        </w:rPr>
        <w:t xml:space="preserve"> </w:t>
      </w:r>
      <w:r w:rsidR="009054FA" w:rsidRPr="00796D44">
        <w:rPr>
          <w:rFonts w:ascii="Times New Roman" w:eastAsia="Times New Roman" w:hAnsi="Times New Roman" w:cs="Times New Roman"/>
          <w:sz w:val="24"/>
        </w:rPr>
        <w:t>начального</w:t>
      </w:r>
      <w:r w:rsidR="009054FA" w:rsidRPr="00796D44">
        <w:rPr>
          <w:rFonts w:ascii="Times New Roman" w:eastAsia="Times New Roman" w:hAnsi="Times New Roman" w:cs="Times New Roman"/>
          <w:spacing w:val="-2"/>
          <w:sz w:val="24"/>
        </w:rPr>
        <w:t xml:space="preserve"> </w:t>
      </w:r>
      <w:r w:rsidR="009054FA" w:rsidRPr="00796D44">
        <w:rPr>
          <w:rFonts w:ascii="Times New Roman" w:eastAsia="Times New Roman" w:hAnsi="Times New Roman" w:cs="Times New Roman"/>
          <w:sz w:val="24"/>
        </w:rPr>
        <w:t>общего</w:t>
      </w:r>
      <w:r w:rsidR="009054FA" w:rsidRPr="00796D44">
        <w:rPr>
          <w:rFonts w:ascii="Times New Roman" w:eastAsia="Times New Roman" w:hAnsi="Times New Roman" w:cs="Times New Roman"/>
          <w:spacing w:val="-3"/>
          <w:sz w:val="24"/>
        </w:rPr>
        <w:t xml:space="preserve"> </w:t>
      </w:r>
      <w:r w:rsidR="009054FA" w:rsidRPr="00796D44">
        <w:rPr>
          <w:rFonts w:ascii="Times New Roman" w:eastAsia="Times New Roman" w:hAnsi="Times New Roman" w:cs="Times New Roman"/>
          <w:sz w:val="24"/>
        </w:rPr>
        <w:t>образования</w:t>
      </w:r>
      <w:r w:rsidR="009054FA" w:rsidRPr="00796D44">
        <w:rPr>
          <w:rFonts w:ascii="Times New Roman" w:eastAsia="Times New Roman" w:hAnsi="Times New Roman" w:cs="Times New Roman"/>
          <w:spacing w:val="1"/>
          <w:sz w:val="24"/>
        </w:rPr>
        <w:t xml:space="preserve"> </w:t>
      </w:r>
      <w:r w:rsidR="009054FA" w:rsidRPr="00796D44">
        <w:rPr>
          <w:rFonts w:ascii="Times New Roman" w:eastAsia="Times New Roman" w:hAnsi="Times New Roman" w:cs="Times New Roman"/>
          <w:sz w:val="24"/>
        </w:rPr>
        <w:t>ФГОС;</w:t>
      </w:r>
    </w:p>
    <w:p w:rsidR="009054FA" w:rsidRPr="00796D44" w:rsidRDefault="00796D44" w:rsidP="00EC18A5">
      <w:pPr>
        <w:pStyle w:val="aa"/>
        <w:widowControl w:val="0"/>
        <w:numPr>
          <w:ilvl w:val="0"/>
          <w:numId w:val="8"/>
        </w:numPr>
        <w:tabs>
          <w:tab w:val="left" w:pos="2101"/>
          <w:tab w:val="left" w:pos="2102"/>
        </w:tabs>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w:t>
      </w:r>
      <w:r w:rsidR="009054FA" w:rsidRPr="00796D44">
        <w:rPr>
          <w:rFonts w:ascii="Times New Roman" w:eastAsia="Times New Roman" w:hAnsi="Times New Roman" w:cs="Times New Roman"/>
          <w:sz w:val="24"/>
        </w:rPr>
        <w:t>сновная</w:t>
      </w:r>
      <w:r w:rsidR="009054FA" w:rsidRPr="00796D44">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w:t>
      </w:r>
      <w:r w:rsidR="009054FA" w:rsidRPr="00796D44">
        <w:rPr>
          <w:rFonts w:ascii="Times New Roman" w:eastAsia="Times New Roman" w:hAnsi="Times New Roman" w:cs="Times New Roman"/>
          <w:sz w:val="24"/>
        </w:rPr>
        <w:t>бразовательная</w:t>
      </w:r>
      <w:r w:rsidR="009054FA" w:rsidRPr="00796D44">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w:t>
      </w:r>
      <w:r w:rsidR="009054FA" w:rsidRPr="00796D44">
        <w:rPr>
          <w:rFonts w:ascii="Times New Roman" w:eastAsia="Times New Roman" w:hAnsi="Times New Roman" w:cs="Times New Roman"/>
          <w:sz w:val="24"/>
        </w:rPr>
        <w:t>рограмма</w:t>
      </w:r>
      <w:r w:rsidR="009054FA" w:rsidRPr="00796D44">
        <w:rPr>
          <w:rFonts w:ascii="Times New Roman" w:eastAsia="Times New Roman" w:hAnsi="Times New Roman" w:cs="Times New Roman"/>
          <w:spacing w:val="-2"/>
          <w:sz w:val="24"/>
        </w:rPr>
        <w:t xml:space="preserve"> </w:t>
      </w:r>
      <w:r w:rsidR="009054FA" w:rsidRPr="00796D44">
        <w:rPr>
          <w:rFonts w:ascii="Times New Roman" w:eastAsia="Times New Roman" w:hAnsi="Times New Roman" w:cs="Times New Roman"/>
          <w:sz w:val="24"/>
        </w:rPr>
        <w:t>основного</w:t>
      </w:r>
      <w:r w:rsidR="009054FA" w:rsidRPr="00796D44">
        <w:rPr>
          <w:rFonts w:ascii="Times New Roman" w:eastAsia="Times New Roman" w:hAnsi="Times New Roman" w:cs="Times New Roman"/>
          <w:spacing w:val="-2"/>
          <w:sz w:val="24"/>
        </w:rPr>
        <w:t xml:space="preserve"> </w:t>
      </w:r>
      <w:r w:rsidR="009054FA" w:rsidRPr="00796D44">
        <w:rPr>
          <w:rFonts w:ascii="Times New Roman" w:eastAsia="Times New Roman" w:hAnsi="Times New Roman" w:cs="Times New Roman"/>
          <w:sz w:val="24"/>
        </w:rPr>
        <w:t>общего</w:t>
      </w:r>
      <w:r w:rsidR="009054FA" w:rsidRPr="00796D44">
        <w:rPr>
          <w:rFonts w:ascii="Times New Roman" w:eastAsia="Times New Roman" w:hAnsi="Times New Roman" w:cs="Times New Roman"/>
          <w:spacing w:val="-3"/>
          <w:sz w:val="24"/>
        </w:rPr>
        <w:t xml:space="preserve"> </w:t>
      </w:r>
      <w:r w:rsidR="009054FA" w:rsidRPr="00796D44">
        <w:rPr>
          <w:rFonts w:ascii="Times New Roman" w:eastAsia="Times New Roman" w:hAnsi="Times New Roman" w:cs="Times New Roman"/>
          <w:sz w:val="24"/>
        </w:rPr>
        <w:t>образования</w:t>
      </w:r>
      <w:r w:rsidR="009054FA" w:rsidRPr="00796D44">
        <w:rPr>
          <w:rFonts w:ascii="Times New Roman" w:eastAsia="Times New Roman" w:hAnsi="Times New Roman" w:cs="Times New Roman"/>
          <w:spacing w:val="-1"/>
          <w:sz w:val="24"/>
        </w:rPr>
        <w:t xml:space="preserve"> </w:t>
      </w:r>
      <w:r w:rsidR="009054FA" w:rsidRPr="00796D44">
        <w:rPr>
          <w:rFonts w:ascii="Times New Roman" w:eastAsia="Times New Roman" w:hAnsi="Times New Roman" w:cs="Times New Roman"/>
          <w:sz w:val="24"/>
        </w:rPr>
        <w:t>ФГОС;</w:t>
      </w:r>
    </w:p>
    <w:p w:rsidR="009054FA" w:rsidRPr="00796D44" w:rsidRDefault="00796D44" w:rsidP="00EC18A5">
      <w:pPr>
        <w:pStyle w:val="aa"/>
        <w:widowControl w:val="0"/>
        <w:numPr>
          <w:ilvl w:val="0"/>
          <w:numId w:val="8"/>
        </w:numPr>
        <w:tabs>
          <w:tab w:val="left" w:pos="2101"/>
          <w:tab w:val="left" w:pos="2102"/>
        </w:tabs>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w:t>
      </w:r>
      <w:r w:rsidR="009054FA" w:rsidRPr="00796D44">
        <w:rPr>
          <w:rFonts w:ascii="Times New Roman" w:eastAsia="Times New Roman" w:hAnsi="Times New Roman" w:cs="Times New Roman"/>
          <w:sz w:val="24"/>
        </w:rPr>
        <w:t>сновная</w:t>
      </w:r>
      <w:r w:rsidR="009054FA" w:rsidRPr="00796D44">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w:t>
      </w:r>
      <w:r w:rsidR="009054FA" w:rsidRPr="00796D44">
        <w:rPr>
          <w:rFonts w:ascii="Times New Roman" w:eastAsia="Times New Roman" w:hAnsi="Times New Roman" w:cs="Times New Roman"/>
          <w:sz w:val="24"/>
        </w:rPr>
        <w:t>бразовательная</w:t>
      </w:r>
      <w:r w:rsidR="009054FA" w:rsidRPr="00796D44">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w:t>
      </w:r>
      <w:r w:rsidR="009054FA" w:rsidRPr="00796D44">
        <w:rPr>
          <w:rFonts w:ascii="Times New Roman" w:eastAsia="Times New Roman" w:hAnsi="Times New Roman" w:cs="Times New Roman"/>
          <w:sz w:val="24"/>
        </w:rPr>
        <w:t>рограмма</w:t>
      </w:r>
      <w:r w:rsidR="009054FA" w:rsidRPr="00796D44">
        <w:rPr>
          <w:rFonts w:ascii="Times New Roman" w:eastAsia="Times New Roman" w:hAnsi="Times New Roman" w:cs="Times New Roman"/>
          <w:spacing w:val="-3"/>
          <w:sz w:val="24"/>
        </w:rPr>
        <w:t xml:space="preserve"> </w:t>
      </w:r>
      <w:r w:rsidR="009054FA" w:rsidRPr="00796D44">
        <w:rPr>
          <w:rFonts w:ascii="Times New Roman" w:eastAsia="Times New Roman" w:hAnsi="Times New Roman" w:cs="Times New Roman"/>
          <w:sz w:val="24"/>
        </w:rPr>
        <w:t>среднего</w:t>
      </w:r>
      <w:r w:rsidR="009054FA" w:rsidRPr="00796D44">
        <w:rPr>
          <w:rFonts w:ascii="Times New Roman" w:eastAsia="Times New Roman" w:hAnsi="Times New Roman" w:cs="Times New Roman"/>
          <w:spacing w:val="-3"/>
          <w:sz w:val="24"/>
        </w:rPr>
        <w:t xml:space="preserve"> </w:t>
      </w:r>
      <w:r w:rsidR="009054FA" w:rsidRPr="00796D44">
        <w:rPr>
          <w:rFonts w:ascii="Times New Roman" w:eastAsia="Times New Roman" w:hAnsi="Times New Roman" w:cs="Times New Roman"/>
          <w:sz w:val="24"/>
        </w:rPr>
        <w:t>общего</w:t>
      </w:r>
      <w:r w:rsidR="009054FA" w:rsidRPr="00796D44">
        <w:rPr>
          <w:rFonts w:ascii="Times New Roman" w:eastAsia="Times New Roman" w:hAnsi="Times New Roman" w:cs="Times New Roman"/>
          <w:spacing w:val="-2"/>
          <w:sz w:val="24"/>
        </w:rPr>
        <w:t xml:space="preserve"> </w:t>
      </w:r>
      <w:r w:rsidR="009054FA" w:rsidRPr="00796D44">
        <w:rPr>
          <w:rFonts w:ascii="Times New Roman" w:eastAsia="Times New Roman" w:hAnsi="Times New Roman" w:cs="Times New Roman"/>
          <w:sz w:val="24"/>
        </w:rPr>
        <w:t>образования</w:t>
      </w:r>
      <w:r w:rsidR="009054FA" w:rsidRPr="00796D44">
        <w:rPr>
          <w:rFonts w:ascii="Times New Roman" w:eastAsia="Times New Roman" w:hAnsi="Times New Roman" w:cs="Times New Roman"/>
          <w:spacing w:val="1"/>
          <w:sz w:val="24"/>
        </w:rPr>
        <w:t xml:space="preserve"> </w:t>
      </w:r>
      <w:r w:rsidR="009054FA" w:rsidRPr="00796D44">
        <w:rPr>
          <w:rFonts w:ascii="Times New Roman" w:eastAsia="Times New Roman" w:hAnsi="Times New Roman" w:cs="Times New Roman"/>
          <w:sz w:val="24"/>
        </w:rPr>
        <w:t>ФГОС;</w:t>
      </w:r>
    </w:p>
    <w:p w:rsidR="009054FA" w:rsidRPr="009054FA" w:rsidRDefault="009054FA" w:rsidP="00D31300">
      <w:pPr>
        <w:widowControl w:val="0"/>
        <w:autoSpaceDE w:val="0"/>
        <w:autoSpaceDN w:val="0"/>
        <w:spacing w:after="0" w:line="240" w:lineRule="auto"/>
        <w:ind w:right="852"/>
        <w:jc w:val="both"/>
        <w:rPr>
          <w:rFonts w:ascii="Times New Roman" w:eastAsia="Times New Roman" w:hAnsi="Times New Roman" w:cs="Times New Roman"/>
          <w:sz w:val="24"/>
          <w:szCs w:val="24"/>
        </w:rPr>
      </w:pPr>
      <w:r w:rsidRPr="009054FA">
        <w:rPr>
          <w:rFonts w:ascii="Times New Roman" w:eastAsia="Times New Roman" w:hAnsi="Times New Roman" w:cs="Times New Roman"/>
          <w:sz w:val="24"/>
          <w:szCs w:val="24"/>
        </w:rPr>
        <w:t>Образовательные</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программы</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и</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Программа</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развития</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школы</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представляют</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собой</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открытый</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для</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всех</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субъектов</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образовательного</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процесса</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нормативно-управленческий</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документ,</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отражающий</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специфику</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содержания</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и</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организации</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образовательной</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деятельности</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учреждения,</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формы</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и</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методы</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его</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реализации</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на</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основе</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запросов</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учащихся,</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родителей</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и</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педагогов.</w:t>
      </w:r>
    </w:p>
    <w:p w:rsidR="009054FA" w:rsidRPr="009054FA" w:rsidRDefault="009054FA" w:rsidP="00D31300">
      <w:pPr>
        <w:widowControl w:val="0"/>
        <w:autoSpaceDE w:val="0"/>
        <w:autoSpaceDN w:val="0"/>
        <w:spacing w:before="1" w:after="0" w:line="240" w:lineRule="auto"/>
        <w:ind w:right="847"/>
        <w:jc w:val="both"/>
        <w:rPr>
          <w:rFonts w:ascii="Times New Roman" w:eastAsia="Times New Roman" w:hAnsi="Times New Roman" w:cs="Times New Roman"/>
          <w:sz w:val="24"/>
          <w:szCs w:val="24"/>
        </w:rPr>
      </w:pPr>
      <w:r w:rsidRPr="009054FA">
        <w:rPr>
          <w:rFonts w:ascii="Times New Roman" w:eastAsia="Times New Roman" w:hAnsi="Times New Roman" w:cs="Times New Roman"/>
          <w:sz w:val="24"/>
          <w:szCs w:val="24"/>
        </w:rPr>
        <w:t>Программа</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развития</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разработана</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педагогическим</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коллективом</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на</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2020-2025</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годы</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и</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определяет</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цели</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воспитания и</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образования с учетом приоритетов и стратегий образования в государственной политике, определяет концепцию развития,</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намечает и структурирует приоритетные проблемы, разрабатывает направления, задачи, а также план действий и поэтапную их</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реализацию.</w:t>
      </w:r>
    </w:p>
    <w:p w:rsidR="009054FA" w:rsidRPr="009054FA" w:rsidRDefault="009054FA" w:rsidP="009054FA">
      <w:pPr>
        <w:widowControl w:val="0"/>
        <w:autoSpaceDE w:val="0"/>
        <w:autoSpaceDN w:val="0"/>
        <w:spacing w:after="0" w:line="240" w:lineRule="auto"/>
        <w:ind w:left="1982"/>
        <w:jc w:val="both"/>
        <w:rPr>
          <w:rFonts w:ascii="Times New Roman" w:eastAsia="Times New Roman" w:hAnsi="Times New Roman" w:cs="Times New Roman"/>
          <w:sz w:val="24"/>
          <w:szCs w:val="24"/>
        </w:rPr>
      </w:pPr>
      <w:r w:rsidRPr="009054FA">
        <w:rPr>
          <w:rFonts w:ascii="Times New Roman" w:eastAsia="Times New Roman" w:hAnsi="Times New Roman" w:cs="Times New Roman"/>
          <w:sz w:val="24"/>
          <w:szCs w:val="24"/>
        </w:rPr>
        <w:t>Основные</w:t>
      </w:r>
      <w:r w:rsidRPr="009054FA">
        <w:rPr>
          <w:rFonts w:ascii="Times New Roman" w:eastAsia="Times New Roman" w:hAnsi="Times New Roman" w:cs="Times New Roman"/>
          <w:spacing w:val="-5"/>
          <w:sz w:val="24"/>
          <w:szCs w:val="24"/>
        </w:rPr>
        <w:t xml:space="preserve"> </w:t>
      </w:r>
      <w:r w:rsidRPr="009054FA">
        <w:rPr>
          <w:rFonts w:ascii="Times New Roman" w:eastAsia="Times New Roman" w:hAnsi="Times New Roman" w:cs="Times New Roman"/>
          <w:sz w:val="24"/>
          <w:szCs w:val="24"/>
        </w:rPr>
        <w:t>приоритетные</w:t>
      </w:r>
      <w:r w:rsidRPr="009054FA">
        <w:rPr>
          <w:rFonts w:ascii="Times New Roman" w:eastAsia="Times New Roman" w:hAnsi="Times New Roman" w:cs="Times New Roman"/>
          <w:spacing w:val="-5"/>
          <w:sz w:val="24"/>
          <w:szCs w:val="24"/>
        </w:rPr>
        <w:t xml:space="preserve"> </w:t>
      </w:r>
      <w:r w:rsidRPr="009054FA">
        <w:rPr>
          <w:rFonts w:ascii="Times New Roman" w:eastAsia="Times New Roman" w:hAnsi="Times New Roman" w:cs="Times New Roman"/>
          <w:sz w:val="24"/>
          <w:szCs w:val="24"/>
        </w:rPr>
        <w:t>направления</w:t>
      </w:r>
      <w:r w:rsidRPr="009054FA">
        <w:rPr>
          <w:rFonts w:ascii="Times New Roman" w:eastAsia="Times New Roman" w:hAnsi="Times New Roman" w:cs="Times New Roman"/>
          <w:spacing w:val="-3"/>
          <w:sz w:val="24"/>
          <w:szCs w:val="24"/>
        </w:rPr>
        <w:t xml:space="preserve"> </w:t>
      </w:r>
      <w:r w:rsidRPr="009054FA">
        <w:rPr>
          <w:rFonts w:ascii="Times New Roman" w:eastAsia="Times New Roman" w:hAnsi="Times New Roman" w:cs="Times New Roman"/>
          <w:sz w:val="24"/>
          <w:szCs w:val="24"/>
        </w:rPr>
        <w:t>деятельности</w:t>
      </w:r>
      <w:r w:rsidRPr="009054FA">
        <w:rPr>
          <w:rFonts w:ascii="Times New Roman" w:eastAsia="Times New Roman" w:hAnsi="Times New Roman" w:cs="Times New Roman"/>
          <w:spacing w:val="-2"/>
          <w:sz w:val="24"/>
          <w:szCs w:val="24"/>
        </w:rPr>
        <w:t xml:space="preserve"> </w:t>
      </w:r>
      <w:r w:rsidRPr="009054FA">
        <w:rPr>
          <w:rFonts w:ascii="Times New Roman" w:eastAsia="Times New Roman" w:hAnsi="Times New Roman" w:cs="Times New Roman"/>
          <w:sz w:val="24"/>
          <w:szCs w:val="24"/>
        </w:rPr>
        <w:t>школы:</w:t>
      </w:r>
    </w:p>
    <w:p w:rsidR="009054FA" w:rsidRPr="00D31300" w:rsidRDefault="00D31300" w:rsidP="00D31300">
      <w:pPr>
        <w:widowControl w:val="0"/>
        <w:tabs>
          <w:tab w:val="left" w:pos="2102"/>
        </w:tabs>
        <w:autoSpaceDE w:val="0"/>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054FA" w:rsidRPr="009054FA">
        <w:rPr>
          <w:rFonts w:ascii="Times New Roman" w:eastAsia="Times New Roman" w:hAnsi="Times New Roman" w:cs="Times New Roman"/>
          <w:sz w:val="24"/>
        </w:rPr>
        <w:t>Совершенствовать</w:t>
      </w:r>
      <w:r w:rsidR="009054FA" w:rsidRPr="009054FA">
        <w:rPr>
          <w:rFonts w:ascii="Times New Roman" w:eastAsia="Times New Roman" w:hAnsi="Times New Roman" w:cs="Times New Roman"/>
          <w:spacing w:val="-1"/>
          <w:sz w:val="24"/>
        </w:rPr>
        <w:t xml:space="preserve"> </w:t>
      </w:r>
      <w:r w:rsidR="009054FA" w:rsidRPr="009054FA">
        <w:rPr>
          <w:rFonts w:ascii="Times New Roman" w:eastAsia="Times New Roman" w:hAnsi="Times New Roman" w:cs="Times New Roman"/>
          <w:sz w:val="24"/>
        </w:rPr>
        <w:t>условия</w:t>
      </w:r>
      <w:r w:rsidR="009054FA" w:rsidRPr="009054FA">
        <w:rPr>
          <w:rFonts w:ascii="Times New Roman" w:eastAsia="Times New Roman" w:hAnsi="Times New Roman" w:cs="Times New Roman"/>
          <w:spacing w:val="-4"/>
          <w:sz w:val="24"/>
        </w:rPr>
        <w:t xml:space="preserve"> </w:t>
      </w:r>
      <w:r w:rsidR="009054FA" w:rsidRPr="009054FA">
        <w:rPr>
          <w:rFonts w:ascii="Times New Roman" w:eastAsia="Times New Roman" w:hAnsi="Times New Roman" w:cs="Times New Roman"/>
          <w:sz w:val="24"/>
        </w:rPr>
        <w:t>и</w:t>
      </w:r>
      <w:r w:rsidR="009054FA" w:rsidRPr="009054FA">
        <w:rPr>
          <w:rFonts w:ascii="Times New Roman" w:eastAsia="Times New Roman" w:hAnsi="Times New Roman" w:cs="Times New Roman"/>
          <w:spacing w:val="-3"/>
          <w:sz w:val="24"/>
        </w:rPr>
        <w:t xml:space="preserve"> </w:t>
      </w:r>
      <w:r w:rsidR="009054FA" w:rsidRPr="009054FA">
        <w:rPr>
          <w:rFonts w:ascii="Times New Roman" w:eastAsia="Times New Roman" w:hAnsi="Times New Roman" w:cs="Times New Roman"/>
          <w:sz w:val="24"/>
        </w:rPr>
        <w:t>механизмы</w:t>
      </w:r>
      <w:r w:rsidR="009054FA" w:rsidRPr="009054FA">
        <w:rPr>
          <w:rFonts w:ascii="Times New Roman" w:eastAsia="Times New Roman" w:hAnsi="Times New Roman" w:cs="Times New Roman"/>
          <w:spacing w:val="-4"/>
          <w:sz w:val="24"/>
        </w:rPr>
        <w:t xml:space="preserve"> </w:t>
      </w:r>
      <w:r w:rsidR="009054FA" w:rsidRPr="009054FA">
        <w:rPr>
          <w:rFonts w:ascii="Times New Roman" w:eastAsia="Times New Roman" w:hAnsi="Times New Roman" w:cs="Times New Roman"/>
          <w:sz w:val="24"/>
        </w:rPr>
        <w:t>внедрения</w:t>
      </w:r>
      <w:r w:rsidR="009054FA" w:rsidRPr="009054FA">
        <w:rPr>
          <w:rFonts w:ascii="Times New Roman" w:eastAsia="Times New Roman" w:hAnsi="Times New Roman" w:cs="Times New Roman"/>
          <w:spacing w:val="-4"/>
          <w:sz w:val="24"/>
        </w:rPr>
        <w:t xml:space="preserve"> </w:t>
      </w:r>
      <w:r w:rsidR="009054FA" w:rsidRPr="009054FA">
        <w:rPr>
          <w:rFonts w:ascii="Times New Roman" w:eastAsia="Times New Roman" w:hAnsi="Times New Roman" w:cs="Times New Roman"/>
          <w:sz w:val="24"/>
        </w:rPr>
        <w:t>в</w:t>
      </w:r>
      <w:r w:rsidR="009054FA" w:rsidRPr="009054FA">
        <w:rPr>
          <w:rFonts w:ascii="Times New Roman" w:eastAsia="Times New Roman" w:hAnsi="Times New Roman" w:cs="Times New Roman"/>
          <w:spacing w:val="-4"/>
          <w:sz w:val="24"/>
        </w:rPr>
        <w:t xml:space="preserve"> </w:t>
      </w:r>
      <w:r w:rsidR="009054FA" w:rsidRPr="009054FA">
        <w:rPr>
          <w:rFonts w:ascii="Times New Roman" w:eastAsia="Times New Roman" w:hAnsi="Times New Roman" w:cs="Times New Roman"/>
          <w:sz w:val="24"/>
        </w:rPr>
        <w:t>образовательный</w:t>
      </w:r>
      <w:r w:rsidR="009054FA" w:rsidRPr="009054FA">
        <w:rPr>
          <w:rFonts w:ascii="Times New Roman" w:eastAsia="Times New Roman" w:hAnsi="Times New Roman" w:cs="Times New Roman"/>
          <w:spacing w:val="-4"/>
          <w:sz w:val="24"/>
        </w:rPr>
        <w:t xml:space="preserve"> </w:t>
      </w:r>
      <w:r w:rsidR="009054FA" w:rsidRPr="009054FA">
        <w:rPr>
          <w:rFonts w:ascii="Times New Roman" w:eastAsia="Times New Roman" w:hAnsi="Times New Roman" w:cs="Times New Roman"/>
          <w:sz w:val="24"/>
        </w:rPr>
        <w:t>процесс</w:t>
      </w:r>
      <w:r w:rsidR="009054FA" w:rsidRPr="009054FA">
        <w:rPr>
          <w:rFonts w:ascii="Times New Roman" w:eastAsia="Times New Roman" w:hAnsi="Times New Roman" w:cs="Times New Roman"/>
          <w:spacing w:val="-4"/>
          <w:sz w:val="24"/>
        </w:rPr>
        <w:t xml:space="preserve"> </w:t>
      </w:r>
      <w:r w:rsidR="009054FA" w:rsidRPr="009054FA">
        <w:rPr>
          <w:rFonts w:ascii="Times New Roman" w:eastAsia="Times New Roman" w:hAnsi="Times New Roman" w:cs="Times New Roman"/>
          <w:sz w:val="24"/>
        </w:rPr>
        <w:t>новых</w:t>
      </w:r>
      <w:r w:rsidR="009054FA" w:rsidRPr="009054FA">
        <w:rPr>
          <w:rFonts w:ascii="Times New Roman" w:eastAsia="Times New Roman" w:hAnsi="Times New Roman" w:cs="Times New Roman"/>
          <w:spacing w:val="-2"/>
          <w:sz w:val="24"/>
        </w:rPr>
        <w:t xml:space="preserve"> </w:t>
      </w:r>
      <w:r w:rsidR="009054FA" w:rsidRPr="009054FA">
        <w:rPr>
          <w:rFonts w:ascii="Times New Roman" w:eastAsia="Times New Roman" w:hAnsi="Times New Roman" w:cs="Times New Roman"/>
          <w:sz w:val="24"/>
        </w:rPr>
        <w:t>образовательных</w:t>
      </w:r>
      <w:r w:rsidR="009054FA" w:rsidRPr="009054FA">
        <w:rPr>
          <w:rFonts w:ascii="Times New Roman" w:eastAsia="Times New Roman" w:hAnsi="Times New Roman" w:cs="Times New Roman"/>
          <w:spacing w:val="-3"/>
          <w:sz w:val="24"/>
        </w:rPr>
        <w:t xml:space="preserve"> </w:t>
      </w:r>
      <w:r w:rsidR="009054FA" w:rsidRPr="009054FA">
        <w:rPr>
          <w:rFonts w:ascii="Times New Roman" w:eastAsia="Times New Roman" w:hAnsi="Times New Roman" w:cs="Times New Roman"/>
          <w:sz w:val="24"/>
        </w:rPr>
        <w:t>стандартов.</w:t>
      </w:r>
    </w:p>
    <w:p w:rsidR="009054FA" w:rsidRPr="00D31300" w:rsidRDefault="009054FA" w:rsidP="00EC18A5">
      <w:pPr>
        <w:pStyle w:val="aa"/>
        <w:widowControl w:val="0"/>
        <w:numPr>
          <w:ilvl w:val="0"/>
          <w:numId w:val="9"/>
        </w:numPr>
        <w:tabs>
          <w:tab w:val="left" w:pos="2102"/>
        </w:tabs>
        <w:autoSpaceDE w:val="0"/>
        <w:autoSpaceDN w:val="0"/>
        <w:spacing w:before="73" w:after="0" w:line="240" w:lineRule="auto"/>
        <w:ind w:right="842"/>
        <w:jc w:val="both"/>
        <w:rPr>
          <w:rFonts w:ascii="Times New Roman" w:eastAsia="Times New Roman" w:hAnsi="Times New Roman" w:cs="Times New Roman"/>
          <w:sz w:val="24"/>
        </w:rPr>
      </w:pPr>
      <w:r w:rsidRPr="00D31300">
        <w:rPr>
          <w:rFonts w:ascii="Times New Roman" w:eastAsia="Times New Roman" w:hAnsi="Times New Roman" w:cs="Times New Roman"/>
          <w:sz w:val="24"/>
        </w:rPr>
        <w:t>Использовать</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образовательный</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потенциал</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окружающей</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микро-</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и</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макросреды,</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родителей,</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образовательн</w:t>
      </w:r>
      <w:proofErr w:type="gramStart"/>
      <w:r w:rsidRPr="00D31300">
        <w:rPr>
          <w:rFonts w:ascii="Times New Roman" w:eastAsia="Times New Roman" w:hAnsi="Times New Roman" w:cs="Times New Roman"/>
          <w:sz w:val="24"/>
        </w:rPr>
        <w:t>о-</w:t>
      </w:r>
      <w:proofErr w:type="gramEnd"/>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просветительских учреждений разного уровня и профиля как партнеров школы для наиболее успешного интеллектуального и</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духовно</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нравственного развития</w:t>
      </w:r>
      <w:r w:rsidRPr="00D31300">
        <w:rPr>
          <w:rFonts w:ascii="Times New Roman" w:eastAsia="Times New Roman" w:hAnsi="Times New Roman" w:cs="Times New Roman"/>
          <w:spacing w:val="2"/>
          <w:sz w:val="24"/>
        </w:rPr>
        <w:t xml:space="preserve"> </w:t>
      </w:r>
      <w:r w:rsidRPr="00D31300">
        <w:rPr>
          <w:rFonts w:ascii="Times New Roman" w:eastAsia="Times New Roman" w:hAnsi="Times New Roman" w:cs="Times New Roman"/>
          <w:sz w:val="24"/>
        </w:rPr>
        <w:t>учащихся.</w:t>
      </w:r>
    </w:p>
    <w:p w:rsidR="009054FA" w:rsidRPr="00D31300" w:rsidRDefault="009054FA" w:rsidP="00EC18A5">
      <w:pPr>
        <w:pStyle w:val="aa"/>
        <w:widowControl w:val="0"/>
        <w:numPr>
          <w:ilvl w:val="0"/>
          <w:numId w:val="9"/>
        </w:numPr>
        <w:tabs>
          <w:tab w:val="left" w:pos="2102"/>
        </w:tabs>
        <w:autoSpaceDE w:val="0"/>
        <w:autoSpaceDN w:val="0"/>
        <w:spacing w:after="0" w:line="240" w:lineRule="auto"/>
        <w:ind w:right="851"/>
        <w:jc w:val="both"/>
        <w:rPr>
          <w:rFonts w:ascii="Times New Roman" w:eastAsia="Times New Roman" w:hAnsi="Times New Roman" w:cs="Times New Roman"/>
          <w:sz w:val="24"/>
        </w:rPr>
      </w:pPr>
      <w:r w:rsidRPr="00D31300">
        <w:rPr>
          <w:rFonts w:ascii="Times New Roman" w:eastAsia="Times New Roman" w:hAnsi="Times New Roman" w:cs="Times New Roman"/>
          <w:sz w:val="24"/>
        </w:rPr>
        <w:t>Способствовать</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установлению</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равного</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доступа</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к</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полноценному</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образованию</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разных</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категорий</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учащихся</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в</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соответствии</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с</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их</w:t>
      </w:r>
      <w:r w:rsidRPr="00D31300">
        <w:rPr>
          <w:rFonts w:ascii="Times New Roman" w:eastAsia="Times New Roman" w:hAnsi="Times New Roman" w:cs="Times New Roman"/>
          <w:spacing w:val="-2"/>
          <w:sz w:val="24"/>
        </w:rPr>
        <w:t xml:space="preserve"> </w:t>
      </w:r>
      <w:r w:rsidRPr="00D31300">
        <w:rPr>
          <w:rFonts w:ascii="Times New Roman" w:eastAsia="Times New Roman" w:hAnsi="Times New Roman" w:cs="Times New Roman"/>
          <w:sz w:val="24"/>
        </w:rPr>
        <w:t>индивидуальными склонностями</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и потребностями,</w:t>
      </w:r>
      <w:r w:rsidRPr="00D31300">
        <w:rPr>
          <w:rFonts w:ascii="Times New Roman" w:eastAsia="Times New Roman" w:hAnsi="Times New Roman" w:cs="Times New Roman"/>
          <w:spacing w:val="-4"/>
          <w:sz w:val="24"/>
        </w:rPr>
        <w:t xml:space="preserve"> </w:t>
      </w:r>
      <w:r w:rsidRPr="00D31300">
        <w:rPr>
          <w:rFonts w:ascii="Times New Roman" w:eastAsia="Times New Roman" w:hAnsi="Times New Roman" w:cs="Times New Roman"/>
          <w:sz w:val="24"/>
        </w:rPr>
        <w:t>формируемыми социумом.</w:t>
      </w:r>
    </w:p>
    <w:p w:rsidR="009054FA" w:rsidRPr="00D31300" w:rsidRDefault="009054FA" w:rsidP="00EC18A5">
      <w:pPr>
        <w:pStyle w:val="aa"/>
        <w:widowControl w:val="0"/>
        <w:numPr>
          <w:ilvl w:val="0"/>
          <w:numId w:val="9"/>
        </w:numPr>
        <w:tabs>
          <w:tab w:val="left" w:pos="2102"/>
        </w:tabs>
        <w:autoSpaceDE w:val="0"/>
        <w:autoSpaceDN w:val="0"/>
        <w:spacing w:after="0" w:line="240" w:lineRule="auto"/>
        <w:ind w:right="846"/>
        <w:jc w:val="both"/>
        <w:rPr>
          <w:rFonts w:ascii="Times New Roman" w:eastAsia="Times New Roman" w:hAnsi="Times New Roman" w:cs="Times New Roman"/>
          <w:sz w:val="24"/>
        </w:rPr>
      </w:pPr>
      <w:r w:rsidRPr="00D31300">
        <w:rPr>
          <w:rFonts w:ascii="Times New Roman" w:eastAsia="Times New Roman" w:hAnsi="Times New Roman" w:cs="Times New Roman"/>
          <w:sz w:val="24"/>
        </w:rPr>
        <w:t>Создать</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условия</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для обеспечения</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каждому ребенку максимального</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раскрытия</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его</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способностей</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и</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возможностей</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в</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ситуации</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успеха,</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используя</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не</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только</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образовательное</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пространство</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школы,</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но</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и</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пространство,</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предоставляемое</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образовательно-просветительскими</w:t>
      </w:r>
      <w:r w:rsidRPr="00D31300">
        <w:rPr>
          <w:rFonts w:ascii="Times New Roman" w:eastAsia="Times New Roman" w:hAnsi="Times New Roman" w:cs="Times New Roman"/>
          <w:spacing w:val="2"/>
          <w:sz w:val="24"/>
        </w:rPr>
        <w:t xml:space="preserve"> </w:t>
      </w:r>
      <w:r w:rsidRPr="00D31300">
        <w:rPr>
          <w:rFonts w:ascii="Times New Roman" w:eastAsia="Times New Roman" w:hAnsi="Times New Roman" w:cs="Times New Roman"/>
          <w:sz w:val="24"/>
        </w:rPr>
        <w:t>учреждениями</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разного</w:t>
      </w:r>
      <w:r w:rsidRPr="00D31300">
        <w:rPr>
          <w:rFonts w:ascii="Times New Roman" w:eastAsia="Times New Roman" w:hAnsi="Times New Roman" w:cs="Times New Roman"/>
          <w:spacing w:val="2"/>
          <w:sz w:val="24"/>
        </w:rPr>
        <w:t xml:space="preserve"> </w:t>
      </w:r>
      <w:r w:rsidRPr="00D31300">
        <w:rPr>
          <w:rFonts w:ascii="Times New Roman" w:eastAsia="Times New Roman" w:hAnsi="Times New Roman" w:cs="Times New Roman"/>
          <w:sz w:val="24"/>
        </w:rPr>
        <w:t>уровня</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и профиля</w:t>
      </w:r>
      <w:r w:rsidRPr="00D31300">
        <w:rPr>
          <w:rFonts w:ascii="Times New Roman" w:eastAsia="Times New Roman" w:hAnsi="Times New Roman" w:cs="Times New Roman"/>
          <w:spacing w:val="-4"/>
          <w:sz w:val="24"/>
        </w:rPr>
        <w:t xml:space="preserve"> </w:t>
      </w:r>
      <w:r w:rsidRPr="00D31300">
        <w:rPr>
          <w:rFonts w:ascii="Times New Roman" w:eastAsia="Times New Roman" w:hAnsi="Times New Roman" w:cs="Times New Roman"/>
          <w:sz w:val="24"/>
        </w:rPr>
        <w:t>как</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партнёрами школы.</w:t>
      </w:r>
    </w:p>
    <w:p w:rsidR="009054FA" w:rsidRPr="00D31300" w:rsidRDefault="009054FA" w:rsidP="00EC18A5">
      <w:pPr>
        <w:pStyle w:val="aa"/>
        <w:widowControl w:val="0"/>
        <w:numPr>
          <w:ilvl w:val="0"/>
          <w:numId w:val="9"/>
        </w:numPr>
        <w:tabs>
          <w:tab w:val="left" w:pos="2102"/>
        </w:tabs>
        <w:autoSpaceDE w:val="0"/>
        <w:autoSpaceDN w:val="0"/>
        <w:spacing w:before="1" w:after="0" w:line="240" w:lineRule="auto"/>
        <w:ind w:right="854"/>
        <w:jc w:val="both"/>
        <w:rPr>
          <w:rFonts w:ascii="Times New Roman" w:eastAsia="Times New Roman" w:hAnsi="Times New Roman" w:cs="Times New Roman"/>
          <w:sz w:val="24"/>
        </w:rPr>
      </w:pPr>
      <w:r w:rsidRPr="00D31300">
        <w:rPr>
          <w:rFonts w:ascii="Times New Roman" w:eastAsia="Times New Roman" w:hAnsi="Times New Roman" w:cs="Times New Roman"/>
          <w:sz w:val="24"/>
        </w:rPr>
        <w:t>Создать условия для диверсификации обучения старшеклассников с широкими и гибкими возможностями построения</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индивидуальных</w:t>
      </w:r>
      <w:r w:rsidRPr="00D31300">
        <w:rPr>
          <w:rFonts w:ascii="Times New Roman" w:eastAsia="Times New Roman" w:hAnsi="Times New Roman" w:cs="Times New Roman"/>
          <w:spacing w:val="2"/>
          <w:sz w:val="24"/>
        </w:rPr>
        <w:t xml:space="preserve"> </w:t>
      </w:r>
      <w:r w:rsidRPr="00D31300">
        <w:rPr>
          <w:rFonts w:ascii="Times New Roman" w:eastAsia="Times New Roman" w:hAnsi="Times New Roman" w:cs="Times New Roman"/>
          <w:sz w:val="24"/>
        </w:rPr>
        <w:t>учебных</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планов.</w:t>
      </w:r>
    </w:p>
    <w:p w:rsidR="009054FA" w:rsidRPr="00D31300" w:rsidRDefault="009054FA" w:rsidP="00EC18A5">
      <w:pPr>
        <w:pStyle w:val="aa"/>
        <w:widowControl w:val="0"/>
        <w:numPr>
          <w:ilvl w:val="0"/>
          <w:numId w:val="9"/>
        </w:numPr>
        <w:tabs>
          <w:tab w:val="left" w:pos="2102"/>
        </w:tabs>
        <w:autoSpaceDE w:val="0"/>
        <w:autoSpaceDN w:val="0"/>
        <w:spacing w:after="0" w:line="240" w:lineRule="auto"/>
        <w:ind w:right="853"/>
        <w:jc w:val="both"/>
        <w:rPr>
          <w:rFonts w:ascii="Times New Roman" w:eastAsia="Times New Roman" w:hAnsi="Times New Roman" w:cs="Times New Roman"/>
          <w:sz w:val="24"/>
        </w:rPr>
      </w:pPr>
      <w:r w:rsidRPr="00D31300">
        <w:rPr>
          <w:rFonts w:ascii="Times New Roman" w:eastAsia="Times New Roman" w:hAnsi="Times New Roman" w:cs="Times New Roman"/>
          <w:sz w:val="24"/>
        </w:rPr>
        <w:t>Сформировать</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блок</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исследовательских</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компетенций</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учащихся</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и</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педагогов</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школы</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с</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учётом</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возможностей</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образовательной</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среды школы</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и взаимодействия</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с</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социальными</w:t>
      </w:r>
      <w:r w:rsidRPr="00D31300">
        <w:rPr>
          <w:rFonts w:ascii="Times New Roman" w:eastAsia="Times New Roman" w:hAnsi="Times New Roman" w:cs="Times New Roman"/>
          <w:spacing w:val="-3"/>
          <w:sz w:val="24"/>
        </w:rPr>
        <w:t xml:space="preserve"> </w:t>
      </w:r>
      <w:r w:rsidRPr="00D31300">
        <w:rPr>
          <w:rFonts w:ascii="Times New Roman" w:eastAsia="Times New Roman" w:hAnsi="Times New Roman" w:cs="Times New Roman"/>
          <w:sz w:val="24"/>
        </w:rPr>
        <w:t>и образовательными партнерами.</w:t>
      </w:r>
    </w:p>
    <w:p w:rsidR="009054FA" w:rsidRPr="00D31300" w:rsidRDefault="009054FA" w:rsidP="00EC18A5">
      <w:pPr>
        <w:pStyle w:val="aa"/>
        <w:widowControl w:val="0"/>
        <w:numPr>
          <w:ilvl w:val="0"/>
          <w:numId w:val="9"/>
        </w:numPr>
        <w:tabs>
          <w:tab w:val="left" w:pos="2102"/>
        </w:tabs>
        <w:autoSpaceDE w:val="0"/>
        <w:autoSpaceDN w:val="0"/>
        <w:spacing w:after="0" w:line="240" w:lineRule="auto"/>
        <w:ind w:right="848"/>
        <w:jc w:val="both"/>
        <w:rPr>
          <w:rFonts w:ascii="Times New Roman" w:eastAsia="Times New Roman" w:hAnsi="Times New Roman" w:cs="Times New Roman"/>
          <w:sz w:val="24"/>
        </w:rPr>
      </w:pPr>
      <w:r w:rsidRPr="00D31300">
        <w:rPr>
          <w:rFonts w:ascii="Times New Roman" w:eastAsia="Times New Roman" w:hAnsi="Times New Roman" w:cs="Times New Roman"/>
          <w:sz w:val="24"/>
        </w:rPr>
        <w:t>Актуализировать</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использование</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специальных</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(социально-ориентированных)</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методик,</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способствующих</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успешной</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социализации</w:t>
      </w:r>
      <w:r w:rsidRPr="00D31300">
        <w:rPr>
          <w:rFonts w:ascii="Times New Roman" w:eastAsia="Times New Roman" w:hAnsi="Times New Roman" w:cs="Times New Roman"/>
          <w:spacing w:val="2"/>
          <w:sz w:val="24"/>
        </w:rPr>
        <w:t xml:space="preserve"> </w:t>
      </w:r>
      <w:r w:rsidRPr="00D31300">
        <w:rPr>
          <w:rFonts w:ascii="Times New Roman" w:eastAsia="Times New Roman" w:hAnsi="Times New Roman" w:cs="Times New Roman"/>
          <w:sz w:val="24"/>
        </w:rPr>
        <w:t>учащихся.</w:t>
      </w:r>
    </w:p>
    <w:p w:rsidR="009054FA" w:rsidRPr="00D31300" w:rsidRDefault="009054FA" w:rsidP="00EC18A5">
      <w:pPr>
        <w:pStyle w:val="aa"/>
        <w:widowControl w:val="0"/>
        <w:numPr>
          <w:ilvl w:val="0"/>
          <w:numId w:val="9"/>
        </w:numPr>
        <w:tabs>
          <w:tab w:val="left" w:pos="2102"/>
        </w:tabs>
        <w:autoSpaceDE w:val="0"/>
        <w:autoSpaceDN w:val="0"/>
        <w:spacing w:after="0" w:line="240" w:lineRule="auto"/>
        <w:ind w:right="845"/>
        <w:jc w:val="both"/>
        <w:rPr>
          <w:rFonts w:ascii="Times New Roman" w:eastAsia="Times New Roman" w:hAnsi="Times New Roman" w:cs="Times New Roman"/>
          <w:sz w:val="24"/>
        </w:rPr>
      </w:pPr>
      <w:r w:rsidRPr="00D31300">
        <w:rPr>
          <w:rFonts w:ascii="Times New Roman" w:eastAsia="Times New Roman" w:hAnsi="Times New Roman" w:cs="Times New Roman"/>
          <w:sz w:val="24"/>
        </w:rPr>
        <w:t>Расширить</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возможности</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социализации</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учащихся,</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обеспечить</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преемственность</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между общим</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и</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профессиональным</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образованием, в том числе более эффективно готовить выпускников школы к освоению программ высшего профессионального</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образования.</w:t>
      </w:r>
    </w:p>
    <w:p w:rsidR="009054FA" w:rsidRPr="00D31300" w:rsidRDefault="009054FA" w:rsidP="00EC18A5">
      <w:pPr>
        <w:pStyle w:val="aa"/>
        <w:widowControl w:val="0"/>
        <w:numPr>
          <w:ilvl w:val="0"/>
          <w:numId w:val="9"/>
        </w:numPr>
        <w:tabs>
          <w:tab w:val="left" w:pos="2102"/>
        </w:tabs>
        <w:autoSpaceDE w:val="0"/>
        <w:autoSpaceDN w:val="0"/>
        <w:spacing w:after="0" w:line="240" w:lineRule="auto"/>
        <w:ind w:right="851"/>
        <w:jc w:val="both"/>
        <w:rPr>
          <w:rFonts w:ascii="Times New Roman" w:eastAsia="Times New Roman" w:hAnsi="Times New Roman" w:cs="Times New Roman"/>
          <w:sz w:val="24"/>
        </w:rPr>
      </w:pPr>
      <w:r w:rsidRPr="00D31300">
        <w:rPr>
          <w:rFonts w:ascii="Times New Roman" w:eastAsia="Times New Roman" w:hAnsi="Times New Roman" w:cs="Times New Roman"/>
          <w:sz w:val="24"/>
        </w:rPr>
        <w:t>Создать условия для сохранения и укрепления здоровья учащихся и обеспечения психологического комфорта для всех</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субъектов</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образовательного процесса.</w:t>
      </w:r>
    </w:p>
    <w:p w:rsidR="00D31300" w:rsidRDefault="00D31300" w:rsidP="00D31300">
      <w:pPr>
        <w:widowControl w:val="0"/>
        <w:tabs>
          <w:tab w:val="left" w:pos="2102"/>
        </w:tabs>
        <w:autoSpaceDE w:val="0"/>
        <w:autoSpaceDN w:val="0"/>
        <w:spacing w:after="0" w:line="240" w:lineRule="auto"/>
        <w:ind w:right="851"/>
        <w:jc w:val="both"/>
        <w:rPr>
          <w:rFonts w:ascii="Times New Roman" w:eastAsia="Times New Roman" w:hAnsi="Times New Roman" w:cs="Times New Roman"/>
          <w:sz w:val="24"/>
        </w:rPr>
      </w:pPr>
    </w:p>
    <w:p w:rsidR="0044206B" w:rsidRPr="009054FA" w:rsidRDefault="0044206B" w:rsidP="00D31300">
      <w:pPr>
        <w:widowControl w:val="0"/>
        <w:tabs>
          <w:tab w:val="left" w:pos="2102"/>
        </w:tabs>
        <w:autoSpaceDE w:val="0"/>
        <w:autoSpaceDN w:val="0"/>
        <w:spacing w:after="0" w:line="240" w:lineRule="auto"/>
        <w:ind w:right="851"/>
        <w:jc w:val="both"/>
        <w:rPr>
          <w:rFonts w:ascii="Times New Roman" w:eastAsia="Times New Roman" w:hAnsi="Times New Roman" w:cs="Times New Roman"/>
          <w:sz w:val="24"/>
        </w:rPr>
      </w:pPr>
    </w:p>
    <w:p w:rsidR="009054FA" w:rsidRPr="009054FA" w:rsidRDefault="009054FA" w:rsidP="00D31300">
      <w:pPr>
        <w:widowControl w:val="0"/>
        <w:autoSpaceDE w:val="0"/>
        <w:autoSpaceDN w:val="0"/>
        <w:spacing w:after="0" w:line="240" w:lineRule="auto"/>
        <w:ind w:right="852"/>
        <w:jc w:val="both"/>
        <w:rPr>
          <w:rFonts w:ascii="Times New Roman" w:eastAsia="Times New Roman" w:hAnsi="Times New Roman" w:cs="Times New Roman"/>
          <w:sz w:val="24"/>
          <w:szCs w:val="24"/>
        </w:rPr>
      </w:pPr>
      <w:r w:rsidRPr="009054FA">
        <w:rPr>
          <w:rFonts w:ascii="Times New Roman" w:eastAsia="Times New Roman" w:hAnsi="Times New Roman" w:cs="Times New Roman"/>
          <w:sz w:val="24"/>
          <w:szCs w:val="24"/>
        </w:rPr>
        <w:lastRenderedPageBreak/>
        <w:t>Составной частью основной образовательной программы общего образования школы является учебный план. Учебный</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план -</w:t>
      </w:r>
      <w:r w:rsidRPr="009054FA">
        <w:rPr>
          <w:rFonts w:ascii="Times New Roman" w:eastAsia="Times New Roman" w:hAnsi="Times New Roman" w:cs="Times New Roman"/>
          <w:spacing w:val="-2"/>
          <w:sz w:val="24"/>
          <w:szCs w:val="24"/>
        </w:rPr>
        <w:t xml:space="preserve"> </w:t>
      </w:r>
      <w:r w:rsidRPr="009054FA">
        <w:rPr>
          <w:rFonts w:ascii="Times New Roman" w:eastAsia="Times New Roman" w:hAnsi="Times New Roman" w:cs="Times New Roman"/>
          <w:sz w:val="24"/>
          <w:szCs w:val="24"/>
        </w:rPr>
        <w:t>системообразующий фактор</w:t>
      </w:r>
      <w:r w:rsidRPr="009054FA">
        <w:rPr>
          <w:rFonts w:ascii="Times New Roman" w:eastAsia="Times New Roman" w:hAnsi="Times New Roman" w:cs="Times New Roman"/>
          <w:spacing w:val="-4"/>
          <w:sz w:val="24"/>
          <w:szCs w:val="24"/>
        </w:rPr>
        <w:t xml:space="preserve"> </w:t>
      </w:r>
      <w:r w:rsidRPr="009054FA">
        <w:rPr>
          <w:rFonts w:ascii="Times New Roman" w:eastAsia="Times New Roman" w:hAnsi="Times New Roman" w:cs="Times New Roman"/>
          <w:sz w:val="24"/>
          <w:szCs w:val="24"/>
        </w:rPr>
        <w:t>и ресурс,</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обеспечивающий реализацию</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содержания образования.</w:t>
      </w:r>
    </w:p>
    <w:p w:rsidR="009054FA" w:rsidRPr="009054FA" w:rsidRDefault="009054FA" w:rsidP="00D31300">
      <w:pPr>
        <w:widowControl w:val="0"/>
        <w:autoSpaceDE w:val="0"/>
        <w:autoSpaceDN w:val="0"/>
        <w:spacing w:after="0" w:line="240" w:lineRule="auto"/>
        <w:jc w:val="both"/>
        <w:rPr>
          <w:rFonts w:ascii="Times New Roman" w:eastAsia="Times New Roman" w:hAnsi="Times New Roman" w:cs="Times New Roman"/>
          <w:sz w:val="24"/>
          <w:szCs w:val="24"/>
        </w:rPr>
      </w:pPr>
      <w:r w:rsidRPr="009054FA">
        <w:rPr>
          <w:rFonts w:ascii="Times New Roman" w:eastAsia="Times New Roman" w:hAnsi="Times New Roman" w:cs="Times New Roman"/>
          <w:sz w:val="24"/>
          <w:szCs w:val="24"/>
        </w:rPr>
        <w:t>Учебный</w:t>
      </w:r>
      <w:r w:rsidRPr="009054FA">
        <w:rPr>
          <w:rFonts w:ascii="Times New Roman" w:eastAsia="Times New Roman" w:hAnsi="Times New Roman" w:cs="Times New Roman"/>
          <w:spacing w:val="64"/>
          <w:sz w:val="24"/>
          <w:szCs w:val="24"/>
        </w:rPr>
        <w:t xml:space="preserve"> </w:t>
      </w:r>
      <w:r w:rsidRPr="009054FA">
        <w:rPr>
          <w:rFonts w:ascii="Times New Roman" w:eastAsia="Times New Roman" w:hAnsi="Times New Roman" w:cs="Times New Roman"/>
          <w:sz w:val="24"/>
          <w:szCs w:val="24"/>
        </w:rPr>
        <w:t xml:space="preserve">план  </w:t>
      </w:r>
      <w:r w:rsidRPr="009054FA">
        <w:rPr>
          <w:rFonts w:ascii="Times New Roman" w:eastAsia="Times New Roman" w:hAnsi="Times New Roman" w:cs="Times New Roman"/>
          <w:spacing w:val="2"/>
          <w:sz w:val="24"/>
          <w:szCs w:val="24"/>
        </w:rPr>
        <w:t xml:space="preserve"> </w:t>
      </w:r>
      <w:r w:rsidRPr="009054FA">
        <w:rPr>
          <w:rFonts w:ascii="Times New Roman" w:eastAsia="Times New Roman" w:hAnsi="Times New Roman" w:cs="Times New Roman"/>
          <w:sz w:val="24"/>
          <w:szCs w:val="24"/>
        </w:rPr>
        <w:t xml:space="preserve">составлен  </w:t>
      </w:r>
      <w:r w:rsidRPr="009054FA">
        <w:rPr>
          <w:rFonts w:ascii="Times New Roman" w:eastAsia="Times New Roman" w:hAnsi="Times New Roman" w:cs="Times New Roman"/>
          <w:spacing w:val="3"/>
          <w:sz w:val="24"/>
          <w:szCs w:val="24"/>
        </w:rPr>
        <w:t xml:space="preserve"> </w:t>
      </w:r>
      <w:r w:rsidRPr="009054FA">
        <w:rPr>
          <w:rFonts w:ascii="Times New Roman" w:eastAsia="Times New Roman" w:hAnsi="Times New Roman" w:cs="Times New Roman"/>
          <w:sz w:val="24"/>
          <w:szCs w:val="24"/>
        </w:rPr>
        <w:t xml:space="preserve">с  </w:t>
      </w:r>
      <w:r w:rsidRPr="009054FA">
        <w:rPr>
          <w:rFonts w:ascii="Times New Roman" w:eastAsia="Times New Roman" w:hAnsi="Times New Roman" w:cs="Times New Roman"/>
          <w:spacing w:val="8"/>
          <w:sz w:val="24"/>
          <w:szCs w:val="24"/>
        </w:rPr>
        <w:t xml:space="preserve"> </w:t>
      </w:r>
      <w:r w:rsidRPr="009054FA">
        <w:rPr>
          <w:rFonts w:ascii="Times New Roman" w:eastAsia="Times New Roman" w:hAnsi="Times New Roman" w:cs="Times New Roman"/>
          <w:sz w:val="24"/>
          <w:szCs w:val="24"/>
        </w:rPr>
        <w:t xml:space="preserve">учетом  </w:t>
      </w:r>
      <w:r w:rsidRPr="009054FA">
        <w:rPr>
          <w:rFonts w:ascii="Times New Roman" w:eastAsia="Times New Roman" w:hAnsi="Times New Roman" w:cs="Times New Roman"/>
          <w:spacing w:val="2"/>
          <w:sz w:val="24"/>
          <w:szCs w:val="24"/>
        </w:rPr>
        <w:t xml:space="preserve"> </w:t>
      </w:r>
      <w:r w:rsidRPr="009054FA">
        <w:rPr>
          <w:rFonts w:ascii="Times New Roman" w:eastAsia="Times New Roman" w:hAnsi="Times New Roman" w:cs="Times New Roman"/>
          <w:sz w:val="24"/>
          <w:szCs w:val="24"/>
        </w:rPr>
        <w:t xml:space="preserve">санитарно-эпидемиологических  </w:t>
      </w:r>
      <w:r w:rsidRPr="009054FA">
        <w:rPr>
          <w:rFonts w:ascii="Times New Roman" w:eastAsia="Times New Roman" w:hAnsi="Times New Roman" w:cs="Times New Roman"/>
          <w:spacing w:val="4"/>
          <w:sz w:val="24"/>
          <w:szCs w:val="24"/>
        </w:rPr>
        <w:t xml:space="preserve"> </w:t>
      </w:r>
      <w:r w:rsidRPr="009054FA">
        <w:rPr>
          <w:rFonts w:ascii="Times New Roman" w:eastAsia="Times New Roman" w:hAnsi="Times New Roman" w:cs="Times New Roman"/>
          <w:sz w:val="24"/>
          <w:szCs w:val="24"/>
        </w:rPr>
        <w:t xml:space="preserve">правил  </w:t>
      </w:r>
      <w:r w:rsidRPr="009054FA">
        <w:rPr>
          <w:rFonts w:ascii="Times New Roman" w:eastAsia="Times New Roman" w:hAnsi="Times New Roman" w:cs="Times New Roman"/>
          <w:spacing w:val="2"/>
          <w:sz w:val="24"/>
          <w:szCs w:val="24"/>
        </w:rPr>
        <w:t xml:space="preserve"> </w:t>
      </w:r>
      <w:r w:rsidRPr="009054FA">
        <w:rPr>
          <w:rFonts w:ascii="Times New Roman" w:eastAsia="Times New Roman" w:hAnsi="Times New Roman" w:cs="Times New Roman"/>
          <w:sz w:val="24"/>
          <w:szCs w:val="24"/>
        </w:rPr>
        <w:t xml:space="preserve">и  </w:t>
      </w:r>
      <w:r w:rsidRPr="009054FA">
        <w:rPr>
          <w:rFonts w:ascii="Times New Roman" w:eastAsia="Times New Roman" w:hAnsi="Times New Roman" w:cs="Times New Roman"/>
          <w:spacing w:val="3"/>
          <w:sz w:val="24"/>
          <w:szCs w:val="24"/>
        </w:rPr>
        <w:t xml:space="preserve"> </w:t>
      </w:r>
      <w:r w:rsidRPr="009054FA">
        <w:rPr>
          <w:rFonts w:ascii="Times New Roman" w:eastAsia="Times New Roman" w:hAnsi="Times New Roman" w:cs="Times New Roman"/>
          <w:sz w:val="24"/>
          <w:szCs w:val="24"/>
        </w:rPr>
        <w:t xml:space="preserve">нормативов  </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 xml:space="preserve">СанПиН  </w:t>
      </w:r>
      <w:r w:rsidRPr="009054FA">
        <w:rPr>
          <w:rFonts w:ascii="Times New Roman" w:eastAsia="Times New Roman" w:hAnsi="Times New Roman" w:cs="Times New Roman"/>
          <w:spacing w:val="2"/>
          <w:sz w:val="24"/>
          <w:szCs w:val="24"/>
        </w:rPr>
        <w:t xml:space="preserve"> </w:t>
      </w:r>
      <w:r w:rsidRPr="009054FA">
        <w:rPr>
          <w:rFonts w:ascii="Times New Roman" w:eastAsia="Times New Roman" w:hAnsi="Times New Roman" w:cs="Times New Roman"/>
          <w:sz w:val="24"/>
          <w:szCs w:val="24"/>
        </w:rPr>
        <w:t>2.4.2.2821-10</w:t>
      </w:r>
    </w:p>
    <w:p w:rsidR="009054FA" w:rsidRPr="009054FA" w:rsidRDefault="009054FA" w:rsidP="00D31300">
      <w:pPr>
        <w:widowControl w:val="0"/>
        <w:autoSpaceDE w:val="0"/>
        <w:autoSpaceDN w:val="0"/>
        <w:spacing w:after="0" w:line="240" w:lineRule="auto"/>
        <w:ind w:right="852"/>
        <w:jc w:val="both"/>
        <w:rPr>
          <w:rFonts w:ascii="Times New Roman" w:eastAsia="Times New Roman" w:hAnsi="Times New Roman" w:cs="Times New Roman"/>
          <w:sz w:val="24"/>
          <w:szCs w:val="24"/>
        </w:rPr>
      </w:pPr>
      <w:r w:rsidRPr="009054FA">
        <w:rPr>
          <w:rFonts w:ascii="Times New Roman" w:eastAsia="Times New Roman" w:hAnsi="Times New Roman" w:cs="Times New Roman"/>
          <w:sz w:val="24"/>
          <w:szCs w:val="24"/>
        </w:rPr>
        <w:t>«Санитарно-эпидемиологические</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требования</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к</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условиям</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и</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организации</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обучения</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в</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общеобразовательных</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учреждениях»,</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утвержденных</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Постановлением</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Главного</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государственного</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санитарного</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врача</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РФ</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от</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29</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декабря</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2010</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года</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189</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и</w:t>
      </w:r>
      <w:r w:rsidRPr="009054FA">
        <w:rPr>
          <w:rFonts w:ascii="Times New Roman" w:eastAsia="Times New Roman" w:hAnsi="Times New Roman" w:cs="Times New Roman"/>
          <w:spacing w:val="1"/>
          <w:sz w:val="24"/>
          <w:szCs w:val="24"/>
        </w:rPr>
        <w:t xml:space="preserve"> </w:t>
      </w:r>
      <w:r w:rsidRPr="009054FA">
        <w:rPr>
          <w:rFonts w:ascii="Times New Roman" w:eastAsia="Times New Roman" w:hAnsi="Times New Roman" w:cs="Times New Roman"/>
          <w:sz w:val="24"/>
          <w:szCs w:val="24"/>
        </w:rPr>
        <w:t>предусматривает:</w:t>
      </w:r>
    </w:p>
    <w:p w:rsidR="009054FA" w:rsidRPr="00D31300" w:rsidRDefault="009054FA" w:rsidP="00EC18A5">
      <w:pPr>
        <w:pStyle w:val="aa"/>
        <w:widowControl w:val="0"/>
        <w:numPr>
          <w:ilvl w:val="0"/>
          <w:numId w:val="10"/>
        </w:numPr>
        <w:tabs>
          <w:tab w:val="left" w:pos="1570"/>
        </w:tabs>
        <w:autoSpaceDE w:val="0"/>
        <w:autoSpaceDN w:val="0"/>
        <w:spacing w:before="1" w:after="0" w:line="240" w:lineRule="auto"/>
        <w:ind w:right="845"/>
        <w:jc w:val="both"/>
        <w:rPr>
          <w:rFonts w:ascii="Times New Roman" w:eastAsia="Times New Roman" w:hAnsi="Times New Roman" w:cs="Times New Roman"/>
          <w:sz w:val="24"/>
        </w:rPr>
      </w:pPr>
      <w:r w:rsidRPr="00D31300">
        <w:rPr>
          <w:rFonts w:ascii="Times New Roman" w:eastAsia="Times New Roman" w:hAnsi="Times New Roman" w:cs="Times New Roman"/>
          <w:sz w:val="24"/>
        </w:rPr>
        <w:t>4-летний срок освоения образовательных программ начального общего образования для 1-4 классов. Продолжительность</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учебного</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года: 1 класс -</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33</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учебные</w:t>
      </w:r>
      <w:r w:rsidRPr="00D31300">
        <w:rPr>
          <w:rFonts w:ascii="Times New Roman" w:eastAsia="Times New Roman" w:hAnsi="Times New Roman" w:cs="Times New Roman"/>
          <w:spacing w:val="-2"/>
          <w:sz w:val="24"/>
        </w:rPr>
        <w:t xml:space="preserve"> </w:t>
      </w:r>
      <w:r w:rsidRPr="00D31300">
        <w:rPr>
          <w:rFonts w:ascii="Times New Roman" w:eastAsia="Times New Roman" w:hAnsi="Times New Roman" w:cs="Times New Roman"/>
          <w:sz w:val="24"/>
        </w:rPr>
        <w:t>недели, 2-4</w:t>
      </w:r>
      <w:r w:rsidRPr="00D31300">
        <w:rPr>
          <w:rFonts w:ascii="Times New Roman" w:eastAsia="Times New Roman" w:hAnsi="Times New Roman" w:cs="Times New Roman"/>
          <w:spacing w:val="2"/>
          <w:sz w:val="24"/>
        </w:rPr>
        <w:t xml:space="preserve"> </w:t>
      </w:r>
      <w:r w:rsidRPr="00D31300">
        <w:rPr>
          <w:rFonts w:ascii="Times New Roman" w:eastAsia="Times New Roman" w:hAnsi="Times New Roman" w:cs="Times New Roman"/>
          <w:sz w:val="24"/>
        </w:rPr>
        <w:t>классы -</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34</w:t>
      </w:r>
      <w:r w:rsidRPr="00D31300">
        <w:rPr>
          <w:rFonts w:ascii="Times New Roman" w:eastAsia="Times New Roman" w:hAnsi="Times New Roman" w:cs="Times New Roman"/>
          <w:spacing w:val="3"/>
          <w:sz w:val="24"/>
        </w:rPr>
        <w:t xml:space="preserve"> </w:t>
      </w:r>
      <w:r w:rsidRPr="00D31300">
        <w:rPr>
          <w:rFonts w:ascii="Times New Roman" w:eastAsia="Times New Roman" w:hAnsi="Times New Roman" w:cs="Times New Roman"/>
          <w:sz w:val="24"/>
        </w:rPr>
        <w:t>учебные</w:t>
      </w:r>
      <w:r w:rsidRPr="00D31300">
        <w:rPr>
          <w:rFonts w:ascii="Times New Roman" w:eastAsia="Times New Roman" w:hAnsi="Times New Roman" w:cs="Times New Roman"/>
          <w:spacing w:val="-2"/>
          <w:sz w:val="24"/>
        </w:rPr>
        <w:t xml:space="preserve"> </w:t>
      </w:r>
      <w:r w:rsidRPr="00D31300">
        <w:rPr>
          <w:rFonts w:ascii="Times New Roman" w:eastAsia="Times New Roman" w:hAnsi="Times New Roman" w:cs="Times New Roman"/>
          <w:sz w:val="24"/>
        </w:rPr>
        <w:t>недели;</w:t>
      </w:r>
    </w:p>
    <w:p w:rsidR="009054FA" w:rsidRPr="00D31300" w:rsidRDefault="009054FA" w:rsidP="00EC18A5">
      <w:pPr>
        <w:pStyle w:val="aa"/>
        <w:widowControl w:val="0"/>
        <w:numPr>
          <w:ilvl w:val="0"/>
          <w:numId w:val="10"/>
        </w:numPr>
        <w:tabs>
          <w:tab w:val="left" w:pos="2101"/>
          <w:tab w:val="left" w:pos="2102"/>
        </w:tabs>
        <w:autoSpaceDE w:val="0"/>
        <w:autoSpaceDN w:val="0"/>
        <w:spacing w:after="0" w:line="240" w:lineRule="auto"/>
        <w:ind w:right="847"/>
        <w:jc w:val="both"/>
        <w:rPr>
          <w:rFonts w:ascii="Times New Roman" w:eastAsia="Times New Roman" w:hAnsi="Times New Roman" w:cs="Times New Roman"/>
          <w:sz w:val="24"/>
        </w:rPr>
      </w:pPr>
      <w:r w:rsidRPr="00D31300">
        <w:rPr>
          <w:rFonts w:ascii="Times New Roman" w:eastAsia="Times New Roman" w:hAnsi="Times New Roman" w:cs="Times New Roman"/>
          <w:sz w:val="24"/>
        </w:rPr>
        <w:t>5-летний срок освоения образовательных программ основного общего образования для 5-9 классов. Продолжительность</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учебного года: 5-8 классы - не менее 34 учебных недель , 9- класс 33 учебных недели (не включая летний экзаменационный</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период);</w:t>
      </w:r>
    </w:p>
    <w:p w:rsidR="00D31300" w:rsidRPr="00D31300" w:rsidRDefault="009054FA" w:rsidP="00EC18A5">
      <w:pPr>
        <w:pStyle w:val="aa"/>
        <w:widowControl w:val="0"/>
        <w:numPr>
          <w:ilvl w:val="0"/>
          <w:numId w:val="10"/>
        </w:numPr>
        <w:tabs>
          <w:tab w:val="left" w:pos="2101"/>
          <w:tab w:val="left" w:pos="2102"/>
        </w:tabs>
        <w:autoSpaceDE w:val="0"/>
        <w:autoSpaceDN w:val="0"/>
        <w:spacing w:after="0" w:line="240" w:lineRule="auto"/>
        <w:ind w:right="844"/>
        <w:jc w:val="both"/>
        <w:rPr>
          <w:rFonts w:ascii="Times New Roman" w:eastAsia="Times New Roman" w:hAnsi="Times New Roman" w:cs="Times New Roman"/>
          <w:sz w:val="24"/>
        </w:rPr>
      </w:pPr>
      <w:r w:rsidRPr="00D31300">
        <w:rPr>
          <w:rFonts w:ascii="Times New Roman" w:eastAsia="Times New Roman" w:hAnsi="Times New Roman" w:cs="Times New Roman"/>
          <w:sz w:val="24"/>
        </w:rPr>
        <w:t>2-летний срок освоения образовательных программ среднего общего образования в 10-11-х классах. Продолжительность</w:t>
      </w:r>
      <w:r w:rsidRPr="00D31300">
        <w:rPr>
          <w:rFonts w:ascii="Times New Roman" w:eastAsia="Times New Roman" w:hAnsi="Times New Roman" w:cs="Times New Roman"/>
          <w:spacing w:val="-57"/>
          <w:sz w:val="24"/>
        </w:rPr>
        <w:t xml:space="preserve"> </w:t>
      </w:r>
      <w:r w:rsidRPr="00D31300">
        <w:rPr>
          <w:rFonts w:ascii="Times New Roman" w:eastAsia="Times New Roman" w:hAnsi="Times New Roman" w:cs="Times New Roman"/>
          <w:sz w:val="24"/>
        </w:rPr>
        <w:t>учебного</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года</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не</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менее</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34</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учебных</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недель</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(10</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класс)</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и</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не</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менее</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33</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учебных</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недель</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11</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класс</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(не</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включая</w:t>
      </w:r>
      <w:r w:rsidRPr="00D31300">
        <w:rPr>
          <w:rFonts w:ascii="Times New Roman" w:eastAsia="Times New Roman" w:hAnsi="Times New Roman" w:cs="Times New Roman"/>
          <w:spacing w:val="1"/>
          <w:sz w:val="24"/>
        </w:rPr>
        <w:t xml:space="preserve"> </w:t>
      </w:r>
      <w:r w:rsidRPr="00D31300">
        <w:rPr>
          <w:rFonts w:ascii="Times New Roman" w:eastAsia="Times New Roman" w:hAnsi="Times New Roman" w:cs="Times New Roman"/>
          <w:sz w:val="24"/>
        </w:rPr>
        <w:t>летний</w:t>
      </w:r>
      <w:r w:rsidRPr="00D31300">
        <w:rPr>
          <w:rFonts w:ascii="Times New Roman" w:eastAsia="Times New Roman" w:hAnsi="Times New Roman" w:cs="Times New Roman"/>
          <w:spacing w:val="-57"/>
          <w:sz w:val="24"/>
        </w:rPr>
        <w:t xml:space="preserve"> </w:t>
      </w:r>
      <w:r w:rsidRPr="00D31300">
        <w:rPr>
          <w:rFonts w:ascii="Times New Roman" w:eastAsia="Times New Roman" w:hAnsi="Times New Roman" w:cs="Times New Roman"/>
          <w:sz w:val="24"/>
        </w:rPr>
        <w:t xml:space="preserve">экзаменационный период). </w:t>
      </w:r>
    </w:p>
    <w:p w:rsidR="009054FA" w:rsidRPr="00D31300" w:rsidRDefault="009054FA" w:rsidP="00D31300">
      <w:pPr>
        <w:widowControl w:val="0"/>
        <w:tabs>
          <w:tab w:val="left" w:pos="2101"/>
          <w:tab w:val="left" w:pos="2102"/>
        </w:tabs>
        <w:autoSpaceDE w:val="0"/>
        <w:autoSpaceDN w:val="0"/>
        <w:spacing w:after="0" w:line="240" w:lineRule="auto"/>
        <w:ind w:right="844"/>
        <w:jc w:val="both"/>
        <w:rPr>
          <w:rFonts w:ascii="Times New Roman" w:eastAsia="Times New Roman" w:hAnsi="Times New Roman" w:cs="Times New Roman"/>
          <w:sz w:val="24"/>
        </w:rPr>
      </w:pPr>
      <w:r w:rsidRPr="009054FA">
        <w:rPr>
          <w:rFonts w:ascii="Times New Roman" w:eastAsia="Times New Roman" w:hAnsi="Times New Roman" w:cs="Times New Roman"/>
          <w:sz w:val="24"/>
        </w:rPr>
        <w:t>Продолжительность учебной недели в 2-</w:t>
      </w:r>
      <w:r w:rsidRPr="009054FA">
        <w:rPr>
          <w:rFonts w:ascii="Times New Roman" w:eastAsia="Times New Roman" w:hAnsi="Times New Roman" w:cs="Times New Roman"/>
          <w:spacing w:val="1"/>
          <w:sz w:val="24"/>
        </w:rPr>
        <w:t xml:space="preserve"> </w:t>
      </w:r>
      <w:r w:rsidRPr="009054FA">
        <w:rPr>
          <w:rFonts w:ascii="Times New Roman" w:eastAsia="Times New Roman" w:hAnsi="Times New Roman" w:cs="Times New Roman"/>
          <w:sz w:val="24"/>
        </w:rPr>
        <w:t>11</w:t>
      </w:r>
      <w:r w:rsidRPr="009054FA">
        <w:rPr>
          <w:rFonts w:ascii="Times New Roman" w:eastAsia="Times New Roman" w:hAnsi="Times New Roman" w:cs="Times New Roman"/>
          <w:spacing w:val="-1"/>
          <w:sz w:val="24"/>
        </w:rPr>
        <w:t xml:space="preserve"> </w:t>
      </w:r>
      <w:r w:rsidRPr="009054FA">
        <w:rPr>
          <w:rFonts w:ascii="Times New Roman" w:eastAsia="Times New Roman" w:hAnsi="Times New Roman" w:cs="Times New Roman"/>
          <w:sz w:val="24"/>
        </w:rPr>
        <w:t>классах</w:t>
      </w:r>
      <w:r w:rsidRPr="009054FA">
        <w:rPr>
          <w:rFonts w:ascii="Times New Roman" w:eastAsia="Times New Roman" w:hAnsi="Times New Roman" w:cs="Times New Roman"/>
          <w:spacing w:val="2"/>
          <w:sz w:val="24"/>
        </w:rPr>
        <w:t xml:space="preserve"> </w:t>
      </w:r>
      <w:r w:rsidRPr="009054FA">
        <w:rPr>
          <w:rFonts w:ascii="Times New Roman" w:eastAsia="Times New Roman" w:hAnsi="Times New Roman" w:cs="Times New Roman"/>
          <w:sz w:val="24"/>
        </w:rPr>
        <w:t xml:space="preserve">– </w:t>
      </w:r>
      <w:r w:rsidR="002C3E2A">
        <w:rPr>
          <w:rFonts w:ascii="Times New Roman" w:eastAsia="Times New Roman" w:hAnsi="Times New Roman" w:cs="Times New Roman"/>
          <w:sz w:val="24"/>
        </w:rPr>
        <w:t>5</w:t>
      </w:r>
      <w:r w:rsidRPr="009054FA">
        <w:rPr>
          <w:rFonts w:ascii="Times New Roman" w:eastAsia="Times New Roman" w:hAnsi="Times New Roman" w:cs="Times New Roman"/>
          <w:sz w:val="24"/>
        </w:rPr>
        <w:t xml:space="preserve"> дней,</w:t>
      </w:r>
      <w:r w:rsidRPr="009054FA">
        <w:rPr>
          <w:rFonts w:ascii="Times New Roman" w:eastAsia="Times New Roman" w:hAnsi="Times New Roman" w:cs="Times New Roman"/>
          <w:spacing w:val="-1"/>
          <w:sz w:val="24"/>
        </w:rPr>
        <w:t xml:space="preserve"> </w:t>
      </w:r>
      <w:r w:rsidRPr="009054FA">
        <w:rPr>
          <w:rFonts w:ascii="Times New Roman" w:eastAsia="Times New Roman" w:hAnsi="Times New Roman" w:cs="Times New Roman"/>
          <w:sz w:val="24"/>
        </w:rPr>
        <w:t>Продолжительность</w:t>
      </w:r>
      <w:r w:rsidRPr="009054FA">
        <w:rPr>
          <w:rFonts w:ascii="Times New Roman" w:eastAsia="Times New Roman" w:hAnsi="Times New Roman" w:cs="Times New Roman"/>
          <w:spacing w:val="2"/>
          <w:sz w:val="24"/>
        </w:rPr>
        <w:t xml:space="preserve"> </w:t>
      </w:r>
      <w:r w:rsidRPr="009054FA">
        <w:rPr>
          <w:rFonts w:ascii="Times New Roman" w:eastAsia="Times New Roman" w:hAnsi="Times New Roman" w:cs="Times New Roman"/>
          <w:sz w:val="24"/>
        </w:rPr>
        <w:t>урока</w:t>
      </w:r>
      <w:r w:rsidRPr="009054FA">
        <w:rPr>
          <w:rFonts w:ascii="Times New Roman" w:eastAsia="Times New Roman" w:hAnsi="Times New Roman" w:cs="Times New Roman"/>
          <w:spacing w:val="4"/>
          <w:sz w:val="24"/>
        </w:rPr>
        <w:t xml:space="preserve"> </w:t>
      </w:r>
      <w:r w:rsidRPr="009054FA">
        <w:rPr>
          <w:rFonts w:ascii="Times New Roman" w:eastAsia="Times New Roman" w:hAnsi="Times New Roman" w:cs="Times New Roman"/>
          <w:sz w:val="24"/>
        </w:rPr>
        <w:t>-</w:t>
      </w:r>
      <w:r w:rsidRPr="009054FA">
        <w:rPr>
          <w:rFonts w:ascii="Times New Roman" w:eastAsia="Times New Roman" w:hAnsi="Times New Roman" w:cs="Times New Roman"/>
          <w:spacing w:val="-1"/>
          <w:sz w:val="24"/>
        </w:rPr>
        <w:t xml:space="preserve"> </w:t>
      </w:r>
      <w:r w:rsidRPr="009054FA">
        <w:rPr>
          <w:rFonts w:ascii="Times New Roman" w:eastAsia="Times New Roman" w:hAnsi="Times New Roman" w:cs="Times New Roman"/>
          <w:sz w:val="24"/>
        </w:rPr>
        <w:t>40 минут.</w:t>
      </w:r>
    </w:p>
    <w:tbl>
      <w:tblPr>
        <w:tblStyle w:val="TableNormal"/>
        <w:tblpPr w:leftFromText="180" w:rightFromText="180" w:vertAnchor="text" w:horzAnchor="margin" w:tblpY="6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6"/>
        <w:gridCol w:w="1203"/>
        <w:gridCol w:w="737"/>
        <w:gridCol w:w="874"/>
        <w:gridCol w:w="858"/>
        <w:gridCol w:w="896"/>
        <w:gridCol w:w="877"/>
        <w:gridCol w:w="875"/>
        <w:gridCol w:w="876"/>
        <w:gridCol w:w="928"/>
        <w:gridCol w:w="830"/>
        <w:gridCol w:w="1784"/>
      </w:tblGrid>
      <w:tr w:rsidR="00D31300" w:rsidRPr="002C3E2A" w:rsidTr="00D31300">
        <w:trPr>
          <w:trHeight w:val="554"/>
        </w:trPr>
        <w:tc>
          <w:tcPr>
            <w:tcW w:w="3726" w:type="dxa"/>
            <w:vMerge w:val="restart"/>
          </w:tcPr>
          <w:p w:rsidR="00D31300" w:rsidRPr="002C3E2A" w:rsidRDefault="00D31300" w:rsidP="00D31300">
            <w:pPr>
              <w:spacing w:before="6"/>
              <w:rPr>
                <w:rFonts w:ascii="Times New Roman" w:eastAsia="Times New Roman" w:hAnsi="Times New Roman" w:cs="Times New Roman"/>
                <w:b/>
                <w:sz w:val="24"/>
                <w:lang w:val="ru-RU"/>
              </w:rPr>
            </w:pPr>
          </w:p>
          <w:p w:rsidR="00D31300" w:rsidRPr="002C3E2A" w:rsidRDefault="00D31300" w:rsidP="00D31300">
            <w:pPr>
              <w:ind w:left="1459" w:right="1455"/>
              <w:jc w:val="center"/>
              <w:rPr>
                <w:rFonts w:ascii="Times New Roman" w:eastAsia="Times New Roman" w:hAnsi="Times New Roman" w:cs="Times New Roman"/>
                <w:sz w:val="24"/>
              </w:rPr>
            </w:pPr>
            <w:proofErr w:type="spellStart"/>
            <w:r w:rsidRPr="002C3E2A">
              <w:rPr>
                <w:rFonts w:ascii="Times New Roman" w:eastAsia="Times New Roman" w:hAnsi="Times New Roman" w:cs="Times New Roman"/>
                <w:sz w:val="24"/>
              </w:rPr>
              <w:t>Классы</w:t>
            </w:r>
            <w:proofErr w:type="spellEnd"/>
          </w:p>
        </w:tc>
        <w:tc>
          <w:tcPr>
            <w:tcW w:w="3672" w:type="dxa"/>
            <w:gridSpan w:val="4"/>
          </w:tcPr>
          <w:p w:rsidR="00D31300" w:rsidRPr="002C3E2A" w:rsidRDefault="00D31300" w:rsidP="00D31300">
            <w:pPr>
              <w:spacing w:before="138"/>
              <w:ind w:left="93"/>
              <w:rPr>
                <w:rFonts w:ascii="Times New Roman" w:eastAsia="Times New Roman" w:hAnsi="Times New Roman" w:cs="Times New Roman"/>
                <w:sz w:val="24"/>
              </w:rPr>
            </w:pPr>
            <w:proofErr w:type="spellStart"/>
            <w:r w:rsidRPr="002C3E2A">
              <w:rPr>
                <w:rFonts w:ascii="Times New Roman" w:eastAsia="Times New Roman" w:hAnsi="Times New Roman" w:cs="Times New Roman"/>
                <w:sz w:val="24"/>
              </w:rPr>
              <w:t>Начальное</w:t>
            </w:r>
            <w:proofErr w:type="spellEnd"/>
            <w:r w:rsidRPr="002C3E2A">
              <w:rPr>
                <w:rFonts w:ascii="Times New Roman" w:eastAsia="Times New Roman" w:hAnsi="Times New Roman" w:cs="Times New Roman"/>
                <w:spacing w:val="-3"/>
                <w:sz w:val="24"/>
              </w:rPr>
              <w:t xml:space="preserve"> </w:t>
            </w:r>
            <w:proofErr w:type="spellStart"/>
            <w:r w:rsidRPr="002C3E2A">
              <w:rPr>
                <w:rFonts w:ascii="Times New Roman" w:eastAsia="Times New Roman" w:hAnsi="Times New Roman" w:cs="Times New Roman"/>
                <w:sz w:val="24"/>
              </w:rPr>
              <w:t>общее</w:t>
            </w:r>
            <w:proofErr w:type="spellEnd"/>
            <w:r w:rsidRPr="002C3E2A">
              <w:rPr>
                <w:rFonts w:ascii="Times New Roman" w:eastAsia="Times New Roman" w:hAnsi="Times New Roman" w:cs="Times New Roman"/>
                <w:spacing w:val="-3"/>
                <w:sz w:val="24"/>
              </w:rPr>
              <w:t xml:space="preserve"> </w:t>
            </w:r>
            <w:proofErr w:type="spellStart"/>
            <w:r w:rsidRPr="002C3E2A">
              <w:rPr>
                <w:rFonts w:ascii="Times New Roman" w:eastAsia="Times New Roman" w:hAnsi="Times New Roman" w:cs="Times New Roman"/>
                <w:sz w:val="24"/>
              </w:rPr>
              <w:t>образование</w:t>
            </w:r>
            <w:proofErr w:type="spellEnd"/>
          </w:p>
        </w:tc>
        <w:tc>
          <w:tcPr>
            <w:tcW w:w="4452" w:type="dxa"/>
            <w:gridSpan w:val="5"/>
          </w:tcPr>
          <w:p w:rsidR="00D31300" w:rsidRPr="002C3E2A" w:rsidRDefault="00D31300" w:rsidP="00D31300">
            <w:pPr>
              <w:spacing w:before="138"/>
              <w:ind w:left="528"/>
              <w:rPr>
                <w:rFonts w:ascii="Times New Roman" w:eastAsia="Times New Roman" w:hAnsi="Times New Roman" w:cs="Times New Roman"/>
                <w:sz w:val="24"/>
              </w:rPr>
            </w:pPr>
            <w:proofErr w:type="spellStart"/>
            <w:r w:rsidRPr="002C3E2A">
              <w:rPr>
                <w:rFonts w:ascii="Times New Roman" w:eastAsia="Times New Roman" w:hAnsi="Times New Roman" w:cs="Times New Roman"/>
                <w:sz w:val="24"/>
              </w:rPr>
              <w:t>Основное</w:t>
            </w:r>
            <w:proofErr w:type="spellEnd"/>
            <w:r w:rsidRPr="002C3E2A">
              <w:rPr>
                <w:rFonts w:ascii="Times New Roman" w:eastAsia="Times New Roman" w:hAnsi="Times New Roman" w:cs="Times New Roman"/>
                <w:spacing w:val="-3"/>
                <w:sz w:val="24"/>
              </w:rPr>
              <w:t xml:space="preserve"> </w:t>
            </w:r>
            <w:proofErr w:type="spellStart"/>
            <w:r w:rsidRPr="002C3E2A">
              <w:rPr>
                <w:rFonts w:ascii="Times New Roman" w:eastAsia="Times New Roman" w:hAnsi="Times New Roman" w:cs="Times New Roman"/>
                <w:sz w:val="24"/>
              </w:rPr>
              <w:t>общее</w:t>
            </w:r>
            <w:proofErr w:type="spellEnd"/>
            <w:r w:rsidRPr="002C3E2A">
              <w:rPr>
                <w:rFonts w:ascii="Times New Roman" w:eastAsia="Times New Roman" w:hAnsi="Times New Roman" w:cs="Times New Roman"/>
                <w:spacing w:val="-3"/>
                <w:sz w:val="24"/>
              </w:rPr>
              <w:t xml:space="preserve"> </w:t>
            </w:r>
            <w:proofErr w:type="spellStart"/>
            <w:r w:rsidRPr="002C3E2A">
              <w:rPr>
                <w:rFonts w:ascii="Times New Roman" w:eastAsia="Times New Roman" w:hAnsi="Times New Roman" w:cs="Times New Roman"/>
                <w:sz w:val="24"/>
              </w:rPr>
              <w:t>образование</w:t>
            </w:r>
            <w:proofErr w:type="spellEnd"/>
          </w:p>
        </w:tc>
        <w:tc>
          <w:tcPr>
            <w:tcW w:w="2614" w:type="dxa"/>
            <w:gridSpan w:val="2"/>
          </w:tcPr>
          <w:p w:rsidR="00D31300" w:rsidRPr="002C3E2A" w:rsidRDefault="00D31300" w:rsidP="00D31300">
            <w:pPr>
              <w:spacing w:line="270" w:lineRule="atLeast"/>
              <w:ind w:left="159" w:right="131" w:hanging="142"/>
              <w:rPr>
                <w:rFonts w:ascii="Times New Roman" w:eastAsia="Times New Roman" w:hAnsi="Times New Roman" w:cs="Times New Roman"/>
                <w:sz w:val="24"/>
              </w:rPr>
            </w:pPr>
            <w:proofErr w:type="spellStart"/>
            <w:r w:rsidRPr="002C3E2A">
              <w:rPr>
                <w:rFonts w:ascii="Times New Roman" w:eastAsia="Times New Roman" w:hAnsi="Times New Roman" w:cs="Times New Roman"/>
                <w:sz w:val="24"/>
              </w:rPr>
              <w:t>Среднее</w:t>
            </w:r>
            <w:proofErr w:type="spellEnd"/>
            <w:r w:rsidRPr="002C3E2A">
              <w:rPr>
                <w:rFonts w:ascii="Times New Roman" w:eastAsia="Times New Roman" w:hAnsi="Times New Roman" w:cs="Times New Roman"/>
                <w:spacing w:val="-15"/>
                <w:sz w:val="24"/>
              </w:rPr>
              <w:t xml:space="preserve"> </w:t>
            </w:r>
            <w:proofErr w:type="spellStart"/>
            <w:r w:rsidRPr="002C3E2A">
              <w:rPr>
                <w:rFonts w:ascii="Times New Roman" w:eastAsia="Times New Roman" w:hAnsi="Times New Roman" w:cs="Times New Roman"/>
                <w:sz w:val="24"/>
              </w:rPr>
              <w:t>общее</w:t>
            </w:r>
            <w:proofErr w:type="spellEnd"/>
            <w:r w:rsidRPr="002C3E2A">
              <w:rPr>
                <w:rFonts w:ascii="Times New Roman" w:eastAsia="Times New Roman" w:hAnsi="Times New Roman" w:cs="Times New Roman"/>
                <w:spacing w:val="-57"/>
                <w:sz w:val="24"/>
              </w:rPr>
              <w:t xml:space="preserve"> </w:t>
            </w:r>
            <w:proofErr w:type="spellStart"/>
            <w:r w:rsidRPr="002C3E2A">
              <w:rPr>
                <w:rFonts w:ascii="Times New Roman" w:eastAsia="Times New Roman" w:hAnsi="Times New Roman" w:cs="Times New Roman"/>
                <w:sz w:val="24"/>
              </w:rPr>
              <w:t>образование</w:t>
            </w:r>
            <w:proofErr w:type="spellEnd"/>
          </w:p>
        </w:tc>
      </w:tr>
      <w:tr w:rsidR="00D31300" w:rsidRPr="002C3E2A" w:rsidTr="00D31300">
        <w:trPr>
          <w:trHeight w:val="275"/>
        </w:trPr>
        <w:tc>
          <w:tcPr>
            <w:tcW w:w="3726" w:type="dxa"/>
            <w:vMerge/>
            <w:tcBorders>
              <w:top w:val="nil"/>
            </w:tcBorders>
          </w:tcPr>
          <w:p w:rsidR="00D31300" w:rsidRPr="002C3E2A" w:rsidRDefault="00D31300" w:rsidP="00D31300">
            <w:pPr>
              <w:rPr>
                <w:rFonts w:ascii="Times New Roman" w:eastAsia="Times New Roman" w:hAnsi="Times New Roman" w:cs="Times New Roman"/>
                <w:sz w:val="2"/>
                <w:szCs w:val="2"/>
              </w:rPr>
            </w:pPr>
          </w:p>
        </w:tc>
        <w:tc>
          <w:tcPr>
            <w:tcW w:w="1203" w:type="dxa"/>
          </w:tcPr>
          <w:p w:rsidR="00D31300" w:rsidRPr="002C3E2A" w:rsidRDefault="00D31300" w:rsidP="00D31300">
            <w:pPr>
              <w:spacing w:line="256" w:lineRule="exact"/>
              <w:ind w:left="357"/>
              <w:rPr>
                <w:rFonts w:ascii="Times New Roman" w:eastAsia="Times New Roman" w:hAnsi="Times New Roman" w:cs="Times New Roman"/>
                <w:sz w:val="24"/>
              </w:rPr>
            </w:pPr>
            <w:r w:rsidRPr="002C3E2A">
              <w:rPr>
                <w:rFonts w:ascii="Times New Roman" w:eastAsia="Times New Roman" w:hAnsi="Times New Roman" w:cs="Times New Roman"/>
                <w:sz w:val="24"/>
              </w:rPr>
              <w:t>1</w:t>
            </w:r>
          </w:p>
        </w:tc>
        <w:tc>
          <w:tcPr>
            <w:tcW w:w="737" w:type="dxa"/>
          </w:tcPr>
          <w:p w:rsidR="00D31300" w:rsidRPr="002C3E2A" w:rsidRDefault="00D31300" w:rsidP="00D31300">
            <w:pPr>
              <w:spacing w:line="256" w:lineRule="exact"/>
              <w:ind w:left="128"/>
              <w:rPr>
                <w:rFonts w:ascii="Times New Roman" w:eastAsia="Times New Roman" w:hAnsi="Times New Roman" w:cs="Times New Roman"/>
                <w:sz w:val="24"/>
              </w:rPr>
            </w:pPr>
            <w:r w:rsidRPr="002C3E2A">
              <w:rPr>
                <w:rFonts w:ascii="Times New Roman" w:eastAsia="Times New Roman" w:hAnsi="Times New Roman" w:cs="Times New Roman"/>
                <w:sz w:val="24"/>
              </w:rPr>
              <w:t>2</w:t>
            </w:r>
          </w:p>
        </w:tc>
        <w:tc>
          <w:tcPr>
            <w:tcW w:w="874" w:type="dxa"/>
          </w:tcPr>
          <w:p w:rsidR="00D31300" w:rsidRPr="002C3E2A" w:rsidRDefault="00D31300" w:rsidP="00D31300">
            <w:pPr>
              <w:spacing w:line="256" w:lineRule="exact"/>
              <w:ind w:left="193"/>
              <w:rPr>
                <w:rFonts w:ascii="Times New Roman" w:eastAsia="Times New Roman" w:hAnsi="Times New Roman" w:cs="Times New Roman"/>
                <w:sz w:val="24"/>
              </w:rPr>
            </w:pPr>
            <w:r w:rsidRPr="002C3E2A">
              <w:rPr>
                <w:rFonts w:ascii="Times New Roman" w:eastAsia="Times New Roman" w:hAnsi="Times New Roman" w:cs="Times New Roman"/>
                <w:sz w:val="24"/>
              </w:rPr>
              <w:t>3</w:t>
            </w:r>
          </w:p>
        </w:tc>
        <w:tc>
          <w:tcPr>
            <w:tcW w:w="858" w:type="dxa"/>
          </w:tcPr>
          <w:p w:rsidR="00D31300" w:rsidRPr="002C3E2A" w:rsidRDefault="00D31300" w:rsidP="00D31300">
            <w:pPr>
              <w:spacing w:line="256" w:lineRule="exact"/>
              <w:ind w:left="185"/>
              <w:rPr>
                <w:rFonts w:ascii="Times New Roman" w:eastAsia="Times New Roman" w:hAnsi="Times New Roman" w:cs="Times New Roman"/>
                <w:sz w:val="24"/>
              </w:rPr>
            </w:pPr>
            <w:r w:rsidRPr="002C3E2A">
              <w:rPr>
                <w:rFonts w:ascii="Times New Roman" w:eastAsia="Times New Roman" w:hAnsi="Times New Roman" w:cs="Times New Roman"/>
                <w:sz w:val="24"/>
              </w:rPr>
              <w:t>4</w:t>
            </w:r>
          </w:p>
        </w:tc>
        <w:tc>
          <w:tcPr>
            <w:tcW w:w="896" w:type="dxa"/>
          </w:tcPr>
          <w:p w:rsidR="00D31300" w:rsidRPr="002C3E2A" w:rsidRDefault="00D31300" w:rsidP="00D31300">
            <w:pPr>
              <w:spacing w:line="256" w:lineRule="exact"/>
              <w:ind w:left="204"/>
              <w:rPr>
                <w:rFonts w:ascii="Times New Roman" w:eastAsia="Times New Roman" w:hAnsi="Times New Roman" w:cs="Times New Roman"/>
                <w:sz w:val="24"/>
              </w:rPr>
            </w:pPr>
            <w:r w:rsidRPr="002C3E2A">
              <w:rPr>
                <w:rFonts w:ascii="Times New Roman" w:eastAsia="Times New Roman" w:hAnsi="Times New Roman" w:cs="Times New Roman"/>
                <w:sz w:val="24"/>
              </w:rPr>
              <w:t>5</w:t>
            </w:r>
          </w:p>
        </w:tc>
        <w:tc>
          <w:tcPr>
            <w:tcW w:w="877" w:type="dxa"/>
          </w:tcPr>
          <w:p w:rsidR="00D31300" w:rsidRPr="002C3E2A" w:rsidRDefault="00D31300" w:rsidP="00D31300">
            <w:pPr>
              <w:spacing w:line="256" w:lineRule="exact"/>
              <w:ind w:left="193"/>
              <w:rPr>
                <w:rFonts w:ascii="Times New Roman" w:eastAsia="Times New Roman" w:hAnsi="Times New Roman" w:cs="Times New Roman"/>
                <w:sz w:val="24"/>
              </w:rPr>
            </w:pPr>
            <w:r w:rsidRPr="002C3E2A">
              <w:rPr>
                <w:rFonts w:ascii="Times New Roman" w:eastAsia="Times New Roman" w:hAnsi="Times New Roman" w:cs="Times New Roman"/>
                <w:sz w:val="24"/>
              </w:rPr>
              <w:t>6</w:t>
            </w:r>
          </w:p>
        </w:tc>
        <w:tc>
          <w:tcPr>
            <w:tcW w:w="875" w:type="dxa"/>
          </w:tcPr>
          <w:p w:rsidR="00D31300" w:rsidRPr="002C3E2A" w:rsidRDefault="00D31300" w:rsidP="00D31300">
            <w:pPr>
              <w:spacing w:line="256" w:lineRule="exact"/>
              <w:ind w:left="190"/>
              <w:rPr>
                <w:rFonts w:ascii="Times New Roman" w:eastAsia="Times New Roman" w:hAnsi="Times New Roman" w:cs="Times New Roman"/>
                <w:sz w:val="24"/>
              </w:rPr>
            </w:pPr>
            <w:r w:rsidRPr="002C3E2A">
              <w:rPr>
                <w:rFonts w:ascii="Times New Roman" w:eastAsia="Times New Roman" w:hAnsi="Times New Roman" w:cs="Times New Roman"/>
                <w:sz w:val="24"/>
              </w:rPr>
              <w:t>7</w:t>
            </w:r>
          </w:p>
        </w:tc>
        <w:tc>
          <w:tcPr>
            <w:tcW w:w="876" w:type="dxa"/>
          </w:tcPr>
          <w:p w:rsidR="00D31300" w:rsidRPr="002C3E2A" w:rsidRDefault="00D31300" w:rsidP="00D31300">
            <w:pPr>
              <w:spacing w:line="256" w:lineRule="exact"/>
              <w:ind w:left="191"/>
              <w:rPr>
                <w:rFonts w:ascii="Times New Roman" w:eastAsia="Times New Roman" w:hAnsi="Times New Roman" w:cs="Times New Roman"/>
                <w:sz w:val="24"/>
              </w:rPr>
            </w:pPr>
            <w:r w:rsidRPr="002C3E2A">
              <w:rPr>
                <w:rFonts w:ascii="Times New Roman" w:eastAsia="Times New Roman" w:hAnsi="Times New Roman" w:cs="Times New Roman"/>
                <w:sz w:val="24"/>
              </w:rPr>
              <w:t>8</w:t>
            </w:r>
          </w:p>
        </w:tc>
        <w:tc>
          <w:tcPr>
            <w:tcW w:w="928" w:type="dxa"/>
          </w:tcPr>
          <w:p w:rsidR="00D31300" w:rsidRPr="002C3E2A" w:rsidRDefault="00D31300" w:rsidP="00D31300">
            <w:pPr>
              <w:spacing w:line="256" w:lineRule="exact"/>
              <w:ind w:left="213"/>
              <w:rPr>
                <w:rFonts w:ascii="Times New Roman" w:eastAsia="Times New Roman" w:hAnsi="Times New Roman" w:cs="Times New Roman"/>
                <w:sz w:val="24"/>
              </w:rPr>
            </w:pPr>
            <w:r w:rsidRPr="002C3E2A">
              <w:rPr>
                <w:rFonts w:ascii="Times New Roman" w:eastAsia="Times New Roman" w:hAnsi="Times New Roman" w:cs="Times New Roman"/>
                <w:sz w:val="24"/>
              </w:rPr>
              <w:t>9</w:t>
            </w:r>
          </w:p>
        </w:tc>
        <w:tc>
          <w:tcPr>
            <w:tcW w:w="830" w:type="dxa"/>
          </w:tcPr>
          <w:p w:rsidR="00D31300" w:rsidRPr="002C3E2A" w:rsidRDefault="00D31300" w:rsidP="00D31300">
            <w:pPr>
              <w:spacing w:line="256" w:lineRule="exact"/>
              <w:ind w:left="101"/>
              <w:rPr>
                <w:rFonts w:ascii="Times New Roman" w:eastAsia="Times New Roman" w:hAnsi="Times New Roman" w:cs="Times New Roman"/>
                <w:sz w:val="24"/>
              </w:rPr>
            </w:pPr>
            <w:r w:rsidRPr="002C3E2A">
              <w:rPr>
                <w:rFonts w:ascii="Times New Roman" w:eastAsia="Times New Roman" w:hAnsi="Times New Roman" w:cs="Times New Roman"/>
                <w:sz w:val="24"/>
              </w:rPr>
              <w:t>10</w:t>
            </w:r>
          </w:p>
        </w:tc>
        <w:tc>
          <w:tcPr>
            <w:tcW w:w="1784" w:type="dxa"/>
          </w:tcPr>
          <w:p w:rsidR="00D31300" w:rsidRPr="002C3E2A" w:rsidRDefault="00D31300" w:rsidP="00D31300">
            <w:pPr>
              <w:spacing w:line="256" w:lineRule="exact"/>
              <w:ind w:left="125"/>
              <w:rPr>
                <w:rFonts w:ascii="Times New Roman" w:eastAsia="Times New Roman" w:hAnsi="Times New Roman" w:cs="Times New Roman"/>
                <w:sz w:val="24"/>
              </w:rPr>
            </w:pPr>
            <w:r w:rsidRPr="002C3E2A">
              <w:rPr>
                <w:rFonts w:ascii="Times New Roman" w:eastAsia="Times New Roman" w:hAnsi="Times New Roman" w:cs="Times New Roman"/>
                <w:sz w:val="24"/>
              </w:rPr>
              <w:t>11</w:t>
            </w:r>
          </w:p>
        </w:tc>
      </w:tr>
      <w:tr w:rsidR="00D31300" w:rsidRPr="002C3E2A" w:rsidTr="00D31300">
        <w:trPr>
          <w:trHeight w:val="275"/>
        </w:trPr>
        <w:tc>
          <w:tcPr>
            <w:tcW w:w="3726" w:type="dxa"/>
          </w:tcPr>
          <w:p w:rsidR="00D31300" w:rsidRPr="005F28C8" w:rsidRDefault="005F28C8" w:rsidP="00D31300">
            <w:pPr>
              <w:spacing w:line="256"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Нагрузка (в часах)</w:t>
            </w:r>
          </w:p>
        </w:tc>
        <w:tc>
          <w:tcPr>
            <w:tcW w:w="1203" w:type="dxa"/>
          </w:tcPr>
          <w:p w:rsidR="00D31300" w:rsidRPr="005F28C8" w:rsidRDefault="00D31300" w:rsidP="005F28C8">
            <w:pPr>
              <w:spacing w:line="256" w:lineRule="exact"/>
              <w:ind w:left="297"/>
              <w:rPr>
                <w:rFonts w:ascii="Times New Roman" w:eastAsia="Times New Roman" w:hAnsi="Times New Roman" w:cs="Times New Roman"/>
                <w:sz w:val="24"/>
                <w:lang w:val="ru-RU"/>
              </w:rPr>
            </w:pPr>
            <w:r w:rsidRPr="002C3E2A">
              <w:rPr>
                <w:rFonts w:ascii="Times New Roman" w:eastAsia="Times New Roman" w:hAnsi="Times New Roman" w:cs="Times New Roman"/>
                <w:sz w:val="24"/>
              </w:rPr>
              <w:t>21</w:t>
            </w:r>
            <w:r w:rsidR="005F28C8">
              <w:rPr>
                <w:rFonts w:ascii="Times New Roman" w:eastAsia="Times New Roman" w:hAnsi="Times New Roman" w:cs="Times New Roman"/>
                <w:sz w:val="24"/>
                <w:lang w:val="ru-RU"/>
              </w:rPr>
              <w:t xml:space="preserve">  </w:t>
            </w:r>
          </w:p>
        </w:tc>
        <w:tc>
          <w:tcPr>
            <w:tcW w:w="737" w:type="dxa"/>
          </w:tcPr>
          <w:p w:rsidR="00D31300" w:rsidRPr="005F28C8" w:rsidRDefault="00DF7F9B" w:rsidP="00DF7F9B">
            <w:pPr>
              <w:spacing w:line="256" w:lineRule="exact"/>
              <w:ind w:left="68"/>
              <w:jc w:val="center"/>
              <w:rPr>
                <w:rFonts w:ascii="Times New Roman" w:eastAsia="Times New Roman" w:hAnsi="Times New Roman" w:cs="Times New Roman"/>
                <w:sz w:val="24"/>
                <w:highlight w:val="yellow"/>
              </w:rPr>
            </w:pPr>
            <w:r w:rsidRPr="00DF7F9B">
              <w:rPr>
                <w:rFonts w:ascii="Times New Roman" w:eastAsia="Times New Roman" w:hAnsi="Times New Roman" w:cs="Times New Roman"/>
                <w:sz w:val="24"/>
                <w:lang w:val="ru-RU"/>
              </w:rPr>
              <w:t>27</w:t>
            </w:r>
          </w:p>
        </w:tc>
        <w:tc>
          <w:tcPr>
            <w:tcW w:w="874" w:type="dxa"/>
          </w:tcPr>
          <w:p w:rsidR="00D31300" w:rsidRPr="00DF7F9B" w:rsidRDefault="00DF7F9B" w:rsidP="00D31300">
            <w:pPr>
              <w:spacing w:line="256" w:lineRule="exact"/>
              <w:ind w:left="133"/>
              <w:rPr>
                <w:rFonts w:ascii="Times New Roman" w:eastAsia="Times New Roman" w:hAnsi="Times New Roman" w:cs="Times New Roman"/>
                <w:sz w:val="24"/>
                <w:lang w:val="ru-RU"/>
              </w:rPr>
            </w:pPr>
            <w:r w:rsidRPr="00DF7F9B">
              <w:rPr>
                <w:rFonts w:ascii="Times New Roman" w:eastAsia="Times New Roman" w:hAnsi="Times New Roman" w:cs="Times New Roman"/>
                <w:sz w:val="24"/>
                <w:lang w:val="ru-RU"/>
              </w:rPr>
              <w:t>27</w:t>
            </w:r>
          </w:p>
        </w:tc>
        <w:tc>
          <w:tcPr>
            <w:tcW w:w="858" w:type="dxa"/>
          </w:tcPr>
          <w:p w:rsidR="00D31300" w:rsidRPr="00DF7F9B" w:rsidRDefault="00DF7F9B" w:rsidP="00D31300">
            <w:pPr>
              <w:spacing w:line="256" w:lineRule="exact"/>
              <w:ind w:left="125"/>
              <w:rPr>
                <w:rFonts w:ascii="Times New Roman" w:eastAsia="Times New Roman" w:hAnsi="Times New Roman" w:cs="Times New Roman"/>
                <w:sz w:val="24"/>
                <w:lang w:val="ru-RU"/>
              </w:rPr>
            </w:pPr>
            <w:r w:rsidRPr="00DF7F9B">
              <w:rPr>
                <w:rFonts w:ascii="Times New Roman" w:eastAsia="Times New Roman" w:hAnsi="Times New Roman" w:cs="Times New Roman"/>
                <w:sz w:val="24"/>
                <w:lang w:val="ru-RU"/>
              </w:rPr>
              <w:t>27</w:t>
            </w:r>
          </w:p>
        </w:tc>
        <w:tc>
          <w:tcPr>
            <w:tcW w:w="896" w:type="dxa"/>
          </w:tcPr>
          <w:p w:rsidR="00D31300" w:rsidRPr="00DF7F9B" w:rsidRDefault="00DF7F9B" w:rsidP="00D31300">
            <w:pPr>
              <w:spacing w:line="256" w:lineRule="exact"/>
              <w:ind w:left="144"/>
              <w:rPr>
                <w:rFonts w:ascii="Times New Roman" w:eastAsia="Times New Roman" w:hAnsi="Times New Roman" w:cs="Times New Roman"/>
                <w:sz w:val="24"/>
                <w:lang w:val="ru-RU"/>
              </w:rPr>
            </w:pPr>
            <w:r w:rsidRPr="00DF7F9B">
              <w:rPr>
                <w:rFonts w:ascii="Times New Roman" w:eastAsia="Times New Roman" w:hAnsi="Times New Roman" w:cs="Times New Roman"/>
                <w:sz w:val="24"/>
                <w:lang w:val="ru-RU"/>
              </w:rPr>
              <w:t>30</w:t>
            </w:r>
          </w:p>
        </w:tc>
        <w:tc>
          <w:tcPr>
            <w:tcW w:w="877" w:type="dxa"/>
          </w:tcPr>
          <w:p w:rsidR="00D31300" w:rsidRPr="00DF7F9B" w:rsidRDefault="00D31300" w:rsidP="00D31300">
            <w:pPr>
              <w:spacing w:line="256" w:lineRule="exact"/>
              <w:ind w:left="133"/>
              <w:rPr>
                <w:rFonts w:ascii="Times New Roman" w:eastAsia="Times New Roman" w:hAnsi="Times New Roman" w:cs="Times New Roman"/>
                <w:sz w:val="24"/>
              </w:rPr>
            </w:pPr>
            <w:r w:rsidRPr="00DF7F9B">
              <w:rPr>
                <w:rFonts w:ascii="Times New Roman" w:eastAsia="Times New Roman" w:hAnsi="Times New Roman" w:cs="Times New Roman"/>
                <w:sz w:val="24"/>
              </w:rPr>
              <w:t>33</w:t>
            </w:r>
          </w:p>
        </w:tc>
        <w:tc>
          <w:tcPr>
            <w:tcW w:w="875" w:type="dxa"/>
          </w:tcPr>
          <w:p w:rsidR="00D31300" w:rsidRPr="00DF7F9B" w:rsidRDefault="00D31300" w:rsidP="00DF7F9B">
            <w:pPr>
              <w:spacing w:line="256" w:lineRule="exact"/>
              <w:ind w:left="130"/>
              <w:rPr>
                <w:rFonts w:ascii="Times New Roman" w:eastAsia="Times New Roman" w:hAnsi="Times New Roman" w:cs="Times New Roman"/>
                <w:sz w:val="24"/>
                <w:lang w:val="ru-RU"/>
              </w:rPr>
            </w:pPr>
            <w:r w:rsidRPr="00DF7F9B">
              <w:rPr>
                <w:rFonts w:ascii="Times New Roman" w:eastAsia="Times New Roman" w:hAnsi="Times New Roman" w:cs="Times New Roman"/>
                <w:sz w:val="24"/>
              </w:rPr>
              <w:t>3</w:t>
            </w:r>
            <w:r w:rsidR="00DF7F9B" w:rsidRPr="00DF7F9B">
              <w:rPr>
                <w:rFonts w:ascii="Times New Roman" w:eastAsia="Times New Roman" w:hAnsi="Times New Roman" w:cs="Times New Roman"/>
                <w:sz w:val="24"/>
                <w:lang w:val="ru-RU"/>
              </w:rPr>
              <w:t>3</w:t>
            </w:r>
          </w:p>
        </w:tc>
        <w:tc>
          <w:tcPr>
            <w:tcW w:w="876" w:type="dxa"/>
          </w:tcPr>
          <w:p w:rsidR="00D31300" w:rsidRPr="00DF7F9B" w:rsidRDefault="00D31300" w:rsidP="00DF7F9B">
            <w:pPr>
              <w:spacing w:line="256" w:lineRule="exact"/>
              <w:ind w:left="131"/>
              <w:rPr>
                <w:rFonts w:ascii="Times New Roman" w:eastAsia="Times New Roman" w:hAnsi="Times New Roman" w:cs="Times New Roman"/>
                <w:sz w:val="24"/>
                <w:lang w:val="ru-RU"/>
              </w:rPr>
            </w:pPr>
            <w:r w:rsidRPr="00DF7F9B">
              <w:rPr>
                <w:rFonts w:ascii="Times New Roman" w:eastAsia="Times New Roman" w:hAnsi="Times New Roman" w:cs="Times New Roman"/>
                <w:sz w:val="24"/>
              </w:rPr>
              <w:t>3</w:t>
            </w:r>
            <w:r w:rsidR="00DF7F9B" w:rsidRPr="00DF7F9B">
              <w:rPr>
                <w:rFonts w:ascii="Times New Roman" w:eastAsia="Times New Roman" w:hAnsi="Times New Roman" w:cs="Times New Roman"/>
                <w:sz w:val="24"/>
                <w:lang w:val="ru-RU"/>
              </w:rPr>
              <w:t>2</w:t>
            </w:r>
          </w:p>
        </w:tc>
        <w:tc>
          <w:tcPr>
            <w:tcW w:w="928" w:type="dxa"/>
          </w:tcPr>
          <w:p w:rsidR="00D31300" w:rsidRPr="00DF7F9B" w:rsidRDefault="00D31300" w:rsidP="00DF7F9B">
            <w:pPr>
              <w:spacing w:line="256" w:lineRule="exact"/>
              <w:ind w:left="153"/>
              <w:rPr>
                <w:rFonts w:ascii="Times New Roman" w:eastAsia="Times New Roman" w:hAnsi="Times New Roman" w:cs="Times New Roman"/>
                <w:sz w:val="24"/>
                <w:lang w:val="ru-RU"/>
              </w:rPr>
            </w:pPr>
            <w:r w:rsidRPr="00DF7F9B">
              <w:rPr>
                <w:rFonts w:ascii="Times New Roman" w:eastAsia="Times New Roman" w:hAnsi="Times New Roman" w:cs="Times New Roman"/>
                <w:sz w:val="24"/>
              </w:rPr>
              <w:t>3</w:t>
            </w:r>
            <w:r w:rsidR="00DF7F9B" w:rsidRPr="00DF7F9B">
              <w:rPr>
                <w:rFonts w:ascii="Times New Roman" w:eastAsia="Times New Roman" w:hAnsi="Times New Roman" w:cs="Times New Roman"/>
                <w:sz w:val="24"/>
                <w:lang w:val="ru-RU"/>
              </w:rPr>
              <w:t xml:space="preserve">2 </w:t>
            </w:r>
          </w:p>
        </w:tc>
        <w:tc>
          <w:tcPr>
            <w:tcW w:w="830" w:type="dxa"/>
          </w:tcPr>
          <w:p w:rsidR="00D31300" w:rsidRPr="00DF7F9B" w:rsidRDefault="00D31300" w:rsidP="00D31300">
            <w:pPr>
              <w:spacing w:line="256" w:lineRule="exact"/>
              <w:ind w:left="101"/>
              <w:rPr>
                <w:rFonts w:ascii="Times New Roman" w:eastAsia="Times New Roman" w:hAnsi="Times New Roman" w:cs="Times New Roman"/>
                <w:sz w:val="24"/>
              </w:rPr>
            </w:pPr>
            <w:r w:rsidRPr="00DF7F9B">
              <w:rPr>
                <w:rFonts w:ascii="Times New Roman" w:eastAsia="Times New Roman" w:hAnsi="Times New Roman" w:cs="Times New Roman"/>
                <w:sz w:val="24"/>
              </w:rPr>
              <w:t>37</w:t>
            </w:r>
          </w:p>
        </w:tc>
        <w:tc>
          <w:tcPr>
            <w:tcW w:w="1784" w:type="dxa"/>
          </w:tcPr>
          <w:p w:rsidR="00D31300" w:rsidRPr="00DF7F9B" w:rsidRDefault="00D31300" w:rsidP="00DF7F9B">
            <w:pPr>
              <w:spacing w:line="256" w:lineRule="exact"/>
              <w:ind w:left="125"/>
              <w:rPr>
                <w:rFonts w:ascii="Times New Roman" w:eastAsia="Times New Roman" w:hAnsi="Times New Roman" w:cs="Times New Roman"/>
                <w:sz w:val="24"/>
                <w:lang w:val="ru-RU"/>
              </w:rPr>
            </w:pPr>
            <w:r w:rsidRPr="00DF7F9B">
              <w:rPr>
                <w:rFonts w:ascii="Times New Roman" w:eastAsia="Times New Roman" w:hAnsi="Times New Roman" w:cs="Times New Roman"/>
                <w:sz w:val="24"/>
              </w:rPr>
              <w:t>3</w:t>
            </w:r>
            <w:r w:rsidR="00DF7F9B" w:rsidRPr="00DF7F9B">
              <w:rPr>
                <w:rFonts w:ascii="Times New Roman" w:eastAsia="Times New Roman" w:hAnsi="Times New Roman" w:cs="Times New Roman"/>
                <w:sz w:val="24"/>
                <w:lang w:val="ru-RU"/>
              </w:rPr>
              <w:t>6</w:t>
            </w:r>
          </w:p>
        </w:tc>
      </w:tr>
    </w:tbl>
    <w:p w:rsidR="00D31300" w:rsidRDefault="00D31300" w:rsidP="00D31300">
      <w:pPr>
        <w:widowControl w:val="0"/>
        <w:autoSpaceDE w:val="0"/>
        <w:autoSpaceDN w:val="0"/>
        <w:spacing w:after="0" w:line="240" w:lineRule="auto"/>
        <w:ind w:left="362"/>
        <w:rPr>
          <w:rFonts w:ascii="Times New Roman" w:eastAsia="Times New Roman" w:hAnsi="Times New Roman" w:cs="Times New Roman"/>
          <w:b/>
          <w:sz w:val="24"/>
        </w:rPr>
      </w:pPr>
      <w:r w:rsidRPr="002C3E2A">
        <w:rPr>
          <w:rFonts w:ascii="Times New Roman" w:eastAsia="Times New Roman" w:hAnsi="Times New Roman" w:cs="Times New Roman"/>
          <w:b/>
          <w:sz w:val="24"/>
        </w:rPr>
        <w:t xml:space="preserve"> </w:t>
      </w:r>
    </w:p>
    <w:p w:rsidR="00D31300" w:rsidRDefault="002C3E2A" w:rsidP="00D31300">
      <w:pPr>
        <w:widowControl w:val="0"/>
        <w:autoSpaceDE w:val="0"/>
        <w:autoSpaceDN w:val="0"/>
        <w:spacing w:after="0" w:line="240" w:lineRule="auto"/>
        <w:ind w:left="362"/>
        <w:jc w:val="center"/>
        <w:rPr>
          <w:rFonts w:ascii="Times New Roman" w:eastAsia="Times New Roman" w:hAnsi="Times New Roman" w:cs="Times New Roman"/>
          <w:b/>
          <w:sz w:val="24"/>
        </w:rPr>
      </w:pPr>
      <w:r w:rsidRPr="002C3E2A">
        <w:rPr>
          <w:rFonts w:ascii="Times New Roman" w:eastAsia="Times New Roman" w:hAnsi="Times New Roman" w:cs="Times New Roman"/>
          <w:b/>
          <w:sz w:val="24"/>
        </w:rPr>
        <w:t>Максимальные</w:t>
      </w:r>
      <w:r w:rsidRPr="002C3E2A">
        <w:rPr>
          <w:rFonts w:ascii="Times New Roman" w:eastAsia="Times New Roman" w:hAnsi="Times New Roman" w:cs="Times New Roman"/>
          <w:b/>
          <w:spacing w:val="-5"/>
          <w:sz w:val="24"/>
        </w:rPr>
        <w:t xml:space="preserve"> </w:t>
      </w:r>
      <w:r w:rsidRPr="002C3E2A">
        <w:rPr>
          <w:rFonts w:ascii="Times New Roman" w:eastAsia="Times New Roman" w:hAnsi="Times New Roman" w:cs="Times New Roman"/>
          <w:b/>
          <w:sz w:val="24"/>
        </w:rPr>
        <w:t>величины</w:t>
      </w:r>
      <w:r w:rsidRPr="002C3E2A">
        <w:rPr>
          <w:rFonts w:ascii="Times New Roman" w:eastAsia="Times New Roman" w:hAnsi="Times New Roman" w:cs="Times New Roman"/>
          <w:b/>
          <w:spacing w:val="-2"/>
          <w:sz w:val="24"/>
        </w:rPr>
        <w:t xml:space="preserve"> </w:t>
      </w:r>
      <w:r w:rsidRPr="002C3E2A">
        <w:rPr>
          <w:rFonts w:ascii="Times New Roman" w:eastAsia="Times New Roman" w:hAnsi="Times New Roman" w:cs="Times New Roman"/>
          <w:b/>
          <w:sz w:val="24"/>
        </w:rPr>
        <w:t>образовательной</w:t>
      </w:r>
      <w:r w:rsidRPr="002C3E2A">
        <w:rPr>
          <w:rFonts w:ascii="Times New Roman" w:eastAsia="Times New Roman" w:hAnsi="Times New Roman" w:cs="Times New Roman"/>
          <w:b/>
          <w:spacing w:val="-2"/>
          <w:sz w:val="24"/>
        </w:rPr>
        <w:t xml:space="preserve"> </w:t>
      </w:r>
      <w:r w:rsidRPr="002C3E2A">
        <w:rPr>
          <w:rFonts w:ascii="Times New Roman" w:eastAsia="Times New Roman" w:hAnsi="Times New Roman" w:cs="Times New Roman"/>
          <w:b/>
          <w:sz w:val="24"/>
        </w:rPr>
        <w:t>нагрузки</w:t>
      </w:r>
      <w:r w:rsidRPr="002C3E2A">
        <w:rPr>
          <w:rFonts w:ascii="Times New Roman" w:eastAsia="Times New Roman" w:hAnsi="Times New Roman" w:cs="Times New Roman"/>
          <w:b/>
          <w:spacing w:val="-2"/>
          <w:sz w:val="24"/>
        </w:rPr>
        <w:t xml:space="preserve"> </w:t>
      </w:r>
      <w:r w:rsidRPr="002C3E2A">
        <w:rPr>
          <w:rFonts w:ascii="Times New Roman" w:eastAsia="Times New Roman" w:hAnsi="Times New Roman" w:cs="Times New Roman"/>
          <w:b/>
          <w:sz w:val="24"/>
        </w:rPr>
        <w:t>по</w:t>
      </w:r>
      <w:r w:rsidRPr="002C3E2A">
        <w:rPr>
          <w:rFonts w:ascii="Times New Roman" w:eastAsia="Times New Roman" w:hAnsi="Times New Roman" w:cs="Times New Roman"/>
          <w:b/>
          <w:spacing w:val="-2"/>
          <w:sz w:val="24"/>
        </w:rPr>
        <w:t xml:space="preserve"> </w:t>
      </w:r>
      <w:r w:rsidRPr="002C3E2A">
        <w:rPr>
          <w:rFonts w:ascii="Times New Roman" w:eastAsia="Times New Roman" w:hAnsi="Times New Roman" w:cs="Times New Roman"/>
          <w:b/>
          <w:sz w:val="24"/>
        </w:rPr>
        <w:t>учебному</w:t>
      </w:r>
      <w:r w:rsidRPr="002C3E2A">
        <w:rPr>
          <w:rFonts w:ascii="Times New Roman" w:eastAsia="Times New Roman" w:hAnsi="Times New Roman" w:cs="Times New Roman"/>
          <w:b/>
          <w:spacing w:val="-3"/>
          <w:sz w:val="24"/>
        </w:rPr>
        <w:t xml:space="preserve"> </w:t>
      </w:r>
      <w:r w:rsidRPr="002C3E2A">
        <w:rPr>
          <w:rFonts w:ascii="Times New Roman" w:eastAsia="Times New Roman" w:hAnsi="Times New Roman" w:cs="Times New Roman"/>
          <w:b/>
          <w:sz w:val="24"/>
        </w:rPr>
        <w:t>плану</w:t>
      </w:r>
      <w:r w:rsidR="00D31300">
        <w:rPr>
          <w:rFonts w:ascii="Times New Roman" w:eastAsia="Times New Roman" w:hAnsi="Times New Roman" w:cs="Times New Roman"/>
          <w:b/>
          <w:sz w:val="24"/>
        </w:rPr>
        <w:t>.</w:t>
      </w:r>
    </w:p>
    <w:p w:rsidR="00D31300" w:rsidRDefault="00D31300" w:rsidP="00D31300">
      <w:pPr>
        <w:widowControl w:val="0"/>
        <w:autoSpaceDE w:val="0"/>
        <w:autoSpaceDN w:val="0"/>
        <w:spacing w:after="0" w:line="240" w:lineRule="auto"/>
        <w:ind w:right="1792"/>
        <w:rPr>
          <w:rFonts w:ascii="Times New Roman" w:eastAsia="Times New Roman" w:hAnsi="Times New Roman" w:cs="Times New Roman"/>
          <w:sz w:val="24"/>
          <w:szCs w:val="24"/>
        </w:rPr>
      </w:pPr>
    </w:p>
    <w:p w:rsidR="002C3E2A" w:rsidRPr="002C3E2A" w:rsidRDefault="002C3E2A" w:rsidP="00D31300">
      <w:pPr>
        <w:widowControl w:val="0"/>
        <w:autoSpaceDE w:val="0"/>
        <w:autoSpaceDN w:val="0"/>
        <w:spacing w:after="0" w:line="240" w:lineRule="auto"/>
        <w:ind w:right="1792"/>
        <w:rPr>
          <w:rFonts w:ascii="Times New Roman" w:eastAsia="Times New Roman" w:hAnsi="Times New Roman" w:cs="Times New Roman"/>
          <w:sz w:val="24"/>
          <w:szCs w:val="24"/>
        </w:rPr>
      </w:pPr>
      <w:r w:rsidRPr="002C3E2A">
        <w:rPr>
          <w:rFonts w:ascii="Times New Roman" w:eastAsia="Times New Roman" w:hAnsi="Times New Roman" w:cs="Times New Roman"/>
          <w:sz w:val="24"/>
          <w:szCs w:val="24"/>
        </w:rPr>
        <w:t>Объем домашних заданий (по всем предметам) соответствует нормативным затратам времени на его выполнение и не превышает</w:t>
      </w:r>
      <w:r w:rsidRPr="002C3E2A">
        <w:rPr>
          <w:rFonts w:ascii="Times New Roman" w:eastAsia="Times New Roman" w:hAnsi="Times New Roman" w:cs="Times New Roman"/>
          <w:spacing w:val="-57"/>
          <w:sz w:val="24"/>
          <w:szCs w:val="24"/>
        </w:rPr>
        <w:t xml:space="preserve"> </w:t>
      </w:r>
      <w:r w:rsidRPr="002C3E2A">
        <w:rPr>
          <w:rFonts w:ascii="Times New Roman" w:eastAsia="Times New Roman" w:hAnsi="Times New Roman" w:cs="Times New Roman"/>
          <w:sz w:val="24"/>
          <w:szCs w:val="24"/>
        </w:rPr>
        <w:t>требования</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СанПиН.</w:t>
      </w:r>
    </w:p>
    <w:p w:rsidR="002C3E2A" w:rsidRPr="002C3E2A" w:rsidRDefault="002C3E2A" w:rsidP="002C3E2A">
      <w:pPr>
        <w:widowControl w:val="0"/>
        <w:autoSpaceDE w:val="0"/>
        <w:autoSpaceDN w:val="0"/>
        <w:spacing w:before="1" w:after="0" w:line="240" w:lineRule="auto"/>
        <w:ind w:left="302"/>
        <w:rPr>
          <w:rFonts w:ascii="Times New Roman" w:eastAsia="Times New Roman" w:hAnsi="Times New Roman" w:cs="Times New Roman"/>
          <w:sz w:val="24"/>
          <w:szCs w:val="24"/>
        </w:rPr>
      </w:pPr>
      <w:r w:rsidRPr="002C3E2A">
        <w:rPr>
          <w:rFonts w:ascii="Times New Roman" w:eastAsia="Times New Roman" w:hAnsi="Times New Roman" w:cs="Times New Roman"/>
          <w:sz w:val="24"/>
          <w:szCs w:val="24"/>
        </w:rPr>
        <w:t>Обучение</w:t>
      </w:r>
      <w:r w:rsidRPr="002C3E2A">
        <w:rPr>
          <w:rFonts w:ascii="Times New Roman" w:eastAsia="Times New Roman" w:hAnsi="Times New Roman" w:cs="Times New Roman"/>
          <w:spacing w:val="-4"/>
          <w:sz w:val="24"/>
          <w:szCs w:val="24"/>
        </w:rPr>
        <w:t xml:space="preserve"> </w:t>
      </w:r>
      <w:r w:rsidRPr="002C3E2A">
        <w:rPr>
          <w:rFonts w:ascii="Times New Roman" w:eastAsia="Times New Roman" w:hAnsi="Times New Roman" w:cs="Times New Roman"/>
          <w:sz w:val="24"/>
          <w:szCs w:val="24"/>
        </w:rPr>
        <w:t>в</w:t>
      </w:r>
      <w:r w:rsidRPr="002C3E2A">
        <w:rPr>
          <w:rFonts w:ascii="Times New Roman" w:eastAsia="Times New Roman" w:hAnsi="Times New Roman" w:cs="Times New Roman"/>
          <w:spacing w:val="-4"/>
          <w:sz w:val="24"/>
          <w:szCs w:val="24"/>
        </w:rPr>
        <w:t xml:space="preserve"> </w:t>
      </w:r>
      <w:r w:rsidRPr="002C3E2A">
        <w:rPr>
          <w:rFonts w:ascii="Times New Roman" w:eastAsia="Times New Roman" w:hAnsi="Times New Roman" w:cs="Times New Roman"/>
          <w:sz w:val="24"/>
          <w:szCs w:val="24"/>
        </w:rPr>
        <w:t>1-м</w:t>
      </w:r>
      <w:r w:rsidRPr="002C3E2A">
        <w:rPr>
          <w:rFonts w:ascii="Times New Roman" w:eastAsia="Times New Roman" w:hAnsi="Times New Roman" w:cs="Times New Roman"/>
          <w:spacing w:val="-4"/>
          <w:sz w:val="24"/>
          <w:szCs w:val="24"/>
        </w:rPr>
        <w:t xml:space="preserve"> </w:t>
      </w:r>
      <w:r w:rsidRPr="002C3E2A">
        <w:rPr>
          <w:rFonts w:ascii="Times New Roman" w:eastAsia="Times New Roman" w:hAnsi="Times New Roman" w:cs="Times New Roman"/>
          <w:sz w:val="24"/>
          <w:szCs w:val="24"/>
        </w:rPr>
        <w:t>классе</w:t>
      </w:r>
      <w:r w:rsidRPr="002C3E2A">
        <w:rPr>
          <w:rFonts w:ascii="Times New Roman" w:eastAsia="Times New Roman" w:hAnsi="Times New Roman" w:cs="Times New Roman"/>
          <w:spacing w:val="-2"/>
          <w:sz w:val="24"/>
          <w:szCs w:val="24"/>
        </w:rPr>
        <w:t xml:space="preserve"> </w:t>
      </w:r>
      <w:r w:rsidRPr="002C3E2A">
        <w:rPr>
          <w:rFonts w:ascii="Times New Roman" w:eastAsia="Times New Roman" w:hAnsi="Times New Roman" w:cs="Times New Roman"/>
          <w:sz w:val="24"/>
          <w:szCs w:val="24"/>
        </w:rPr>
        <w:t>осуществляется</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с</w:t>
      </w:r>
      <w:r w:rsidRPr="002C3E2A">
        <w:rPr>
          <w:rFonts w:ascii="Times New Roman" w:eastAsia="Times New Roman" w:hAnsi="Times New Roman" w:cs="Times New Roman"/>
          <w:spacing w:val="-4"/>
          <w:sz w:val="24"/>
          <w:szCs w:val="24"/>
        </w:rPr>
        <w:t xml:space="preserve"> </w:t>
      </w:r>
      <w:r w:rsidRPr="002C3E2A">
        <w:rPr>
          <w:rFonts w:ascii="Times New Roman" w:eastAsia="Times New Roman" w:hAnsi="Times New Roman" w:cs="Times New Roman"/>
          <w:sz w:val="24"/>
          <w:szCs w:val="24"/>
        </w:rPr>
        <w:t>соблюдением</w:t>
      </w:r>
      <w:r w:rsidRPr="002C3E2A">
        <w:rPr>
          <w:rFonts w:ascii="Times New Roman" w:eastAsia="Times New Roman" w:hAnsi="Times New Roman" w:cs="Times New Roman"/>
          <w:spacing w:val="-4"/>
          <w:sz w:val="24"/>
          <w:szCs w:val="24"/>
        </w:rPr>
        <w:t xml:space="preserve"> </w:t>
      </w:r>
      <w:r w:rsidRPr="002C3E2A">
        <w:rPr>
          <w:rFonts w:ascii="Times New Roman" w:eastAsia="Times New Roman" w:hAnsi="Times New Roman" w:cs="Times New Roman"/>
          <w:sz w:val="24"/>
          <w:szCs w:val="24"/>
        </w:rPr>
        <w:t>следующих</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дополнительных</w:t>
      </w:r>
      <w:r w:rsidRPr="002C3E2A">
        <w:rPr>
          <w:rFonts w:ascii="Times New Roman" w:eastAsia="Times New Roman" w:hAnsi="Times New Roman" w:cs="Times New Roman"/>
          <w:spacing w:val="-2"/>
          <w:sz w:val="24"/>
          <w:szCs w:val="24"/>
        </w:rPr>
        <w:t xml:space="preserve"> </w:t>
      </w:r>
      <w:r w:rsidRPr="002C3E2A">
        <w:rPr>
          <w:rFonts w:ascii="Times New Roman" w:eastAsia="Times New Roman" w:hAnsi="Times New Roman" w:cs="Times New Roman"/>
          <w:sz w:val="24"/>
          <w:szCs w:val="24"/>
        </w:rPr>
        <w:t>требований:</w:t>
      </w:r>
    </w:p>
    <w:p w:rsidR="002C3E2A" w:rsidRPr="002C3E2A" w:rsidRDefault="002C3E2A" w:rsidP="00EC18A5">
      <w:pPr>
        <w:widowControl w:val="0"/>
        <w:numPr>
          <w:ilvl w:val="0"/>
          <w:numId w:val="7"/>
        </w:numPr>
        <w:tabs>
          <w:tab w:val="left" w:pos="531"/>
        </w:tabs>
        <w:autoSpaceDE w:val="0"/>
        <w:autoSpaceDN w:val="0"/>
        <w:spacing w:after="0" w:line="240" w:lineRule="auto"/>
        <w:ind w:left="530" w:hanging="229"/>
        <w:rPr>
          <w:rFonts w:ascii="Times New Roman" w:eastAsia="Times New Roman" w:hAnsi="Times New Roman" w:cs="Times New Roman"/>
          <w:sz w:val="24"/>
        </w:rPr>
      </w:pPr>
      <w:r w:rsidRPr="002C3E2A">
        <w:rPr>
          <w:rFonts w:ascii="Times New Roman" w:eastAsia="Times New Roman" w:hAnsi="Times New Roman" w:cs="Times New Roman"/>
          <w:sz w:val="24"/>
        </w:rPr>
        <w:t>учебные</w:t>
      </w:r>
      <w:r w:rsidRPr="002C3E2A">
        <w:rPr>
          <w:rFonts w:ascii="Times New Roman" w:eastAsia="Times New Roman" w:hAnsi="Times New Roman" w:cs="Times New Roman"/>
          <w:spacing w:val="-4"/>
          <w:sz w:val="24"/>
        </w:rPr>
        <w:t xml:space="preserve"> </w:t>
      </w:r>
      <w:r w:rsidRPr="002C3E2A">
        <w:rPr>
          <w:rFonts w:ascii="Times New Roman" w:eastAsia="Times New Roman" w:hAnsi="Times New Roman" w:cs="Times New Roman"/>
          <w:sz w:val="24"/>
        </w:rPr>
        <w:t>занятия</w:t>
      </w:r>
      <w:r w:rsidRPr="002C3E2A">
        <w:rPr>
          <w:rFonts w:ascii="Times New Roman" w:eastAsia="Times New Roman" w:hAnsi="Times New Roman" w:cs="Times New Roman"/>
          <w:spacing w:val="-2"/>
          <w:sz w:val="24"/>
        </w:rPr>
        <w:t xml:space="preserve"> </w:t>
      </w:r>
      <w:r w:rsidRPr="002C3E2A">
        <w:rPr>
          <w:rFonts w:ascii="Times New Roman" w:eastAsia="Times New Roman" w:hAnsi="Times New Roman" w:cs="Times New Roman"/>
          <w:sz w:val="24"/>
        </w:rPr>
        <w:t>проводятся</w:t>
      </w:r>
      <w:r w:rsidRPr="002C3E2A">
        <w:rPr>
          <w:rFonts w:ascii="Times New Roman" w:eastAsia="Times New Roman" w:hAnsi="Times New Roman" w:cs="Times New Roman"/>
          <w:spacing w:val="-2"/>
          <w:sz w:val="24"/>
        </w:rPr>
        <w:t xml:space="preserve"> </w:t>
      </w:r>
      <w:r w:rsidRPr="002C3E2A">
        <w:rPr>
          <w:rFonts w:ascii="Times New Roman" w:eastAsia="Times New Roman" w:hAnsi="Times New Roman" w:cs="Times New Roman"/>
          <w:sz w:val="24"/>
        </w:rPr>
        <w:t>по</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5-дневной</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учебной</w:t>
      </w:r>
      <w:r w:rsidRPr="002C3E2A">
        <w:rPr>
          <w:rFonts w:ascii="Times New Roman" w:eastAsia="Times New Roman" w:hAnsi="Times New Roman" w:cs="Times New Roman"/>
          <w:spacing w:val="-4"/>
          <w:sz w:val="24"/>
        </w:rPr>
        <w:t xml:space="preserve"> </w:t>
      </w:r>
      <w:r w:rsidRPr="002C3E2A">
        <w:rPr>
          <w:rFonts w:ascii="Times New Roman" w:eastAsia="Times New Roman" w:hAnsi="Times New Roman" w:cs="Times New Roman"/>
          <w:sz w:val="24"/>
        </w:rPr>
        <w:t>неделе</w:t>
      </w:r>
      <w:r w:rsidRPr="002C3E2A">
        <w:rPr>
          <w:rFonts w:ascii="Times New Roman" w:eastAsia="Times New Roman" w:hAnsi="Times New Roman" w:cs="Times New Roman"/>
          <w:spacing w:val="-3"/>
          <w:sz w:val="24"/>
        </w:rPr>
        <w:t xml:space="preserve"> </w:t>
      </w:r>
      <w:r w:rsidRPr="002C3E2A">
        <w:rPr>
          <w:rFonts w:ascii="Times New Roman" w:eastAsia="Times New Roman" w:hAnsi="Times New Roman" w:cs="Times New Roman"/>
          <w:sz w:val="24"/>
        </w:rPr>
        <w:t>и</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только</w:t>
      </w:r>
      <w:r w:rsidRPr="002C3E2A">
        <w:rPr>
          <w:rFonts w:ascii="Times New Roman" w:eastAsia="Times New Roman" w:hAnsi="Times New Roman" w:cs="Times New Roman"/>
          <w:spacing w:val="-2"/>
          <w:sz w:val="24"/>
        </w:rPr>
        <w:t xml:space="preserve"> </w:t>
      </w:r>
      <w:r w:rsidRPr="002C3E2A">
        <w:rPr>
          <w:rFonts w:ascii="Times New Roman" w:eastAsia="Times New Roman" w:hAnsi="Times New Roman" w:cs="Times New Roman"/>
          <w:sz w:val="24"/>
        </w:rPr>
        <w:t>в</w:t>
      </w:r>
      <w:r w:rsidRPr="002C3E2A">
        <w:rPr>
          <w:rFonts w:ascii="Times New Roman" w:eastAsia="Times New Roman" w:hAnsi="Times New Roman" w:cs="Times New Roman"/>
          <w:spacing w:val="-5"/>
          <w:sz w:val="24"/>
        </w:rPr>
        <w:t xml:space="preserve"> </w:t>
      </w:r>
      <w:r w:rsidRPr="002C3E2A">
        <w:rPr>
          <w:rFonts w:ascii="Times New Roman" w:eastAsia="Times New Roman" w:hAnsi="Times New Roman" w:cs="Times New Roman"/>
          <w:sz w:val="24"/>
        </w:rPr>
        <w:t>первую</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смену;</w:t>
      </w:r>
    </w:p>
    <w:p w:rsidR="002C3E2A" w:rsidRPr="002C3E2A" w:rsidRDefault="002C3E2A" w:rsidP="00EC18A5">
      <w:pPr>
        <w:widowControl w:val="0"/>
        <w:numPr>
          <w:ilvl w:val="0"/>
          <w:numId w:val="7"/>
        </w:numPr>
        <w:tabs>
          <w:tab w:val="left" w:pos="531"/>
        </w:tabs>
        <w:autoSpaceDE w:val="0"/>
        <w:autoSpaceDN w:val="0"/>
        <w:spacing w:after="0" w:line="240" w:lineRule="auto"/>
        <w:ind w:right="1260"/>
        <w:rPr>
          <w:rFonts w:ascii="Times New Roman" w:eastAsia="Times New Roman" w:hAnsi="Times New Roman" w:cs="Times New Roman"/>
          <w:sz w:val="24"/>
        </w:rPr>
      </w:pPr>
      <w:r w:rsidRPr="002C3E2A">
        <w:rPr>
          <w:rFonts w:ascii="Times New Roman" w:eastAsia="Times New Roman" w:hAnsi="Times New Roman" w:cs="Times New Roman"/>
          <w:sz w:val="24"/>
        </w:rPr>
        <w:t>используется "ступенчатый" режим обучения: в сентябре, октябре - по 3 урока в день по 35 минут каждый, в ноябре-декабре - по 4-5</w:t>
      </w:r>
      <w:r w:rsidRPr="002C3E2A">
        <w:rPr>
          <w:rFonts w:ascii="Times New Roman" w:eastAsia="Times New Roman" w:hAnsi="Times New Roman" w:cs="Times New Roman"/>
          <w:spacing w:val="-57"/>
          <w:sz w:val="24"/>
        </w:rPr>
        <w:t xml:space="preserve"> </w:t>
      </w:r>
      <w:r w:rsidRPr="002C3E2A">
        <w:rPr>
          <w:rFonts w:ascii="Times New Roman" w:eastAsia="Times New Roman" w:hAnsi="Times New Roman" w:cs="Times New Roman"/>
          <w:sz w:val="24"/>
        </w:rPr>
        <w:t>уроков</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по 35 минут каждый; в</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январе-мае</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по 4-5</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 xml:space="preserve">уроков </w:t>
      </w:r>
      <w:proofErr w:type="gramStart"/>
      <w:r w:rsidRPr="002C3E2A">
        <w:rPr>
          <w:rFonts w:ascii="Times New Roman" w:eastAsia="Times New Roman" w:hAnsi="Times New Roman" w:cs="Times New Roman"/>
          <w:sz w:val="24"/>
        </w:rPr>
        <w:t>по</w:t>
      </w:r>
      <w:proofErr w:type="gramEnd"/>
      <w:r w:rsidRPr="002C3E2A">
        <w:rPr>
          <w:rFonts w:ascii="Times New Roman" w:eastAsia="Times New Roman" w:hAnsi="Times New Roman" w:cs="Times New Roman"/>
          <w:sz w:val="24"/>
        </w:rPr>
        <w:t xml:space="preserve"> 40 минут;</w:t>
      </w:r>
    </w:p>
    <w:p w:rsidR="002C3E2A" w:rsidRPr="002C3E2A" w:rsidRDefault="002C3E2A" w:rsidP="00EC18A5">
      <w:pPr>
        <w:widowControl w:val="0"/>
        <w:numPr>
          <w:ilvl w:val="0"/>
          <w:numId w:val="7"/>
        </w:numPr>
        <w:tabs>
          <w:tab w:val="left" w:pos="531"/>
        </w:tabs>
        <w:autoSpaceDE w:val="0"/>
        <w:autoSpaceDN w:val="0"/>
        <w:spacing w:after="0" w:line="240" w:lineRule="auto"/>
        <w:ind w:left="530" w:hanging="229"/>
        <w:rPr>
          <w:rFonts w:ascii="Times New Roman" w:eastAsia="Times New Roman" w:hAnsi="Times New Roman" w:cs="Times New Roman"/>
          <w:sz w:val="24"/>
        </w:rPr>
      </w:pPr>
      <w:r w:rsidRPr="002C3E2A">
        <w:rPr>
          <w:rFonts w:ascii="Times New Roman" w:eastAsia="Times New Roman" w:hAnsi="Times New Roman" w:cs="Times New Roman"/>
          <w:sz w:val="24"/>
        </w:rPr>
        <w:t>проводится</w:t>
      </w:r>
      <w:r w:rsidRPr="002C3E2A">
        <w:rPr>
          <w:rFonts w:ascii="Times New Roman" w:eastAsia="Times New Roman" w:hAnsi="Times New Roman" w:cs="Times New Roman"/>
          <w:spacing w:val="-3"/>
          <w:sz w:val="24"/>
        </w:rPr>
        <w:t xml:space="preserve"> </w:t>
      </w:r>
      <w:r w:rsidRPr="002C3E2A">
        <w:rPr>
          <w:rFonts w:ascii="Times New Roman" w:eastAsia="Times New Roman" w:hAnsi="Times New Roman" w:cs="Times New Roman"/>
          <w:sz w:val="24"/>
        </w:rPr>
        <w:t>динамическая</w:t>
      </w:r>
      <w:r w:rsidRPr="002C3E2A">
        <w:rPr>
          <w:rFonts w:ascii="Times New Roman" w:eastAsia="Times New Roman" w:hAnsi="Times New Roman" w:cs="Times New Roman"/>
          <w:spacing w:val="-2"/>
          <w:sz w:val="24"/>
        </w:rPr>
        <w:t xml:space="preserve"> </w:t>
      </w:r>
      <w:r w:rsidRPr="002C3E2A">
        <w:rPr>
          <w:rFonts w:ascii="Times New Roman" w:eastAsia="Times New Roman" w:hAnsi="Times New Roman" w:cs="Times New Roman"/>
          <w:sz w:val="24"/>
        </w:rPr>
        <w:t>пауза</w:t>
      </w:r>
      <w:r w:rsidRPr="002C3E2A">
        <w:rPr>
          <w:rFonts w:ascii="Times New Roman" w:eastAsia="Times New Roman" w:hAnsi="Times New Roman" w:cs="Times New Roman"/>
          <w:spacing w:val="-4"/>
          <w:sz w:val="24"/>
        </w:rPr>
        <w:t xml:space="preserve"> </w:t>
      </w:r>
      <w:r w:rsidRPr="002C3E2A">
        <w:rPr>
          <w:rFonts w:ascii="Times New Roman" w:eastAsia="Times New Roman" w:hAnsi="Times New Roman" w:cs="Times New Roman"/>
          <w:sz w:val="24"/>
        </w:rPr>
        <w:t>во</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время</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урока,</w:t>
      </w:r>
      <w:r w:rsidRPr="002C3E2A">
        <w:rPr>
          <w:rFonts w:ascii="Times New Roman" w:eastAsia="Times New Roman" w:hAnsi="Times New Roman" w:cs="Times New Roman"/>
          <w:spacing w:val="-2"/>
          <w:sz w:val="24"/>
        </w:rPr>
        <w:t xml:space="preserve"> </w:t>
      </w:r>
      <w:r w:rsidRPr="002C3E2A">
        <w:rPr>
          <w:rFonts w:ascii="Times New Roman" w:eastAsia="Times New Roman" w:hAnsi="Times New Roman" w:cs="Times New Roman"/>
          <w:sz w:val="24"/>
        </w:rPr>
        <w:t>не</w:t>
      </w:r>
      <w:r w:rsidRPr="002C3E2A">
        <w:rPr>
          <w:rFonts w:ascii="Times New Roman" w:eastAsia="Times New Roman" w:hAnsi="Times New Roman" w:cs="Times New Roman"/>
          <w:spacing w:val="-4"/>
          <w:sz w:val="24"/>
        </w:rPr>
        <w:t xml:space="preserve"> </w:t>
      </w:r>
      <w:r w:rsidRPr="002C3E2A">
        <w:rPr>
          <w:rFonts w:ascii="Times New Roman" w:eastAsia="Times New Roman" w:hAnsi="Times New Roman" w:cs="Times New Roman"/>
          <w:sz w:val="24"/>
        </w:rPr>
        <w:t>превышающая</w:t>
      </w:r>
      <w:r w:rsidRPr="002C3E2A">
        <w:rPr>
          <w:rFonts w:ascii="Times New Roman" w:eastAsia="Times New Roman" w:hAnsi="Times New Roman" w:cs="Times New Roman"/>
          <w:spacing w:val="-2"/>
          <w:sz w:val="24"/>
        </w:rPr>
        <w:t xml:space="preserve"> </w:t>
      </w:r>
      <w:r w:rsidRPr="002C3E2A">
        <w:rPr>
          <w:rFonts w:ascii="Times New Roman" w:eastAsia="Times New Roman" w:hAnsi="Times New Roman" w:cs="Times New Roman"/>
          <w:sz w:val="24"/>
        </w:rPr>
        <w:t>2-3 мин.;</w:t>
      </w:r>
    </w:p>
    <w:p w:rsidR="002C3E2A" w:rsidRPr="002C3E2A" w:rsidRDefault="0044206B" w:rsidP="00EC18A5">
      <w:pPr>
        <w:widowControl w:val="0"/>
        <w:numPr>
          <w:ilvl w:val="0"/>
          <w:numId w:val="7"/>
        </w:numPr>
        <w:tabs>
          <w:tab w:val="left" w:pos="531"/>
        </w:tabs>
        <w:autoSpaceDE w:val="0"/>
        <w:autoSpaceDN w:val="0"/>
        <w:spacing w:after="0" w:line="240" w:lineRule="auto"/>
        <w:ind w:left="530" w:hanging="229"/>
        <w:rPr>
          <w:rFonts w:ascii="Times New Roman" w:eastAsia="Times New Roman" w:hAnsi="Times New Roman" w:cs="Times New Roman"/>
          <w:sz w:val="24"/>
        </w:rPr>
      </w:pPr>
      <w:r>
        <w:rPr>
          <w:rFonts w:ascii="Times New Roman" w:eastAsia="Times New Roman" w:hAnsi="Times New Roman" w:cs="Times New Roman"/>
          <w:sz w:val="24"/>
        </w:rPr>
        <w:t xml:space="preserve">для них </w:t>
      </w:r>
      <w:r w:rsidR="002C3E2A" w:rsidRPr="002C3E2A">
        <w:rPr>
          <w:rFonts w:ascii="Times New Roman" w:eastAsia="Times New Roman" w:hAnsi="Times New Roman" w:cs="Times New Roman"/>
          <w:spacing w:val="-3"/>
          <w:sz w:val="24"/>
        </w:rPr>
        <w:t xml:space="preserve"> </w:t>
      </w:r>
      <w:r w:rsidR="002C3E2A" w:rsidRPr="002C3E2A">
        <w:rPr>
          <w:rFonts w:ascii="Times New Roman" w:eastAsia="Times New Roman" w:hAnsi="Times New Roman" w:cs="Times New Roman"/>
          <w:sz w:val="24"/>
        </w:rPr>
        <w:t>организовано</w:t>
      </w:r>
      <w:r w:rsidR="002C3E2A" w:rsidRPr="002C3E2A">
        <w:rPr>
          <w:rFonts w:ascii="Times New Roman" w:eastAsia="Times New Roman" w:hAnsi="Times New Roman" w:cs="Times New Roman"/>
          <w:spacing w:val="-2"/>
          <w:sz w:val="24"/>
        </w:rPr>
        <w:t xml:space="preserve"> </w:t>
      </w:r>
      <w:r w:rsidR="002C3E2A" w:rsidRPr="002C3E2A">
        <w:rPr>
          <w:rFonts w:ascii="Times New Roman" w:eastAsia="Times New Roman" w:hAnsi="Times New Roman" w:cs="Times New Roman"/>
          <w:sz w:val="24"/>
        </w:rPr>
        <w:t>2-разовое</w:t>
      </w:r>
      <w:r w:rsidR="002C3E2A" w:rsidRPr="002C3E2A">
        <w:rPr>
          <w:rFonts w:ascii="Times New Roman" w:eastAsia="Times New Roman" w:hAnsi="Times New Roman" w:cs="Times New Roman"/>
          <w:spacing w:val="-4"/>
          <w:sz w:val="24"/>
        </w:rPr>
        <w:t xml:space="preserve"> </w:t>
      </w:r>
      <w:r w:rsidR="002C3E2A" w:rsidRPr="002C3E2A">
        <w:rPr>
          <w:rFonts w:ascii="Times New Roman" w:eastAsia="Times New Roman" w:hAnsi="Times New Roman" w:cs="Times New Roman"/>
          <w:sz w:val="24"/>
        </w:rPr>
        <w:t>питание</w:t>
      </w:r>
      <w:r w:rsidR="002C3E2A" w:rsidRPr="002C3E2A">
        <w:rPr>
          <w:rFonts w:ascii="Times New Roman" w:eastAsia="Times New Roman" w:hAnsi="Times New Roman" w:cs="Times New Roman"/>
          <w:spacing w:val="-3"/>
          <w:sz w:val="24"/>
        </w:rPr>
        <w:t xml:space="preserve"> </w:t>
      </w:r>
      <w:r w:rsidR="002C3E2A" w:rsidRPr="002C3E2A">
        <w:rPr>
          <w:rFonts w:ascii="Times New Roman" w:eastAsia="Times New Roman" w:hAnsi="Times New Roman" w:cs="Times New Roman"/>
          <w:sz w:val="24"/>
        </w:rPr>
        <w:t>и</w:t>
      </w:r>
      <w:r w:rsidR="002C3E2A" w:rsidRPr="002C3E2A">
        <w:rPr>
          <w:rFonts w:ascii="Times New Roman" w:eastAsia="Times New Roman" w:hAnsi="Times New Roman" w:cs="Times New Roman"/>
          <w:spacing w:val="-3"/>
          <w:sz w:val="24"/>
        </w:rPr>
        <w:t xml:space="preserve"> </w:t>
      </w:r>
      <w:r w:rsidR="002C3E2A" w:rsidRPr="002C3E2A">
        <w:rPr>
          <w:rFonts w:ascii="Times New Roman" w:eastAsia="Times New Roman" w:hAnsi="Times New Roman" w:cs="Times New Roman"/>
          <w:sz w:val="24"/>
        </w:rPr>
        <w:t>прогулки;</w:t>
      </w:r>
    </w:p>
    <w:p w:rsidR="002C3E2A" w:rsidRPr="002C3E2A" w:rsidRDefault="002C3E2A" w:rsidP="00EC18A5">
      <w:pPr>
        <w:widowControl w:val="0"/>
        <w:numPr>
          <w:ilvl w:val="0"/>
          <w:numId w:val="7"/>
        </w:numPr>
        <w:tabs>
          <w:tab w:val="left" w:pos="531"/>
        </w:tabs>
        <w:autoSpaceDE w:val="0"/>
        <w:autoSpaceDN w:val="0"/>
        <w:spacing w:after="0" w:line="240" w:lineRule="auto"/>
        <w:ind w:left="530" w:hanging="229"/>
        <w:rPr>
          <w:rFonts w:ascii="Times New Roman" w:eastAsia="Times New Roman" w:hAnsi="Times New Roman" w:cs="Times New Roman"/>
          <w:sz w:val="24"/>
        </w:rPr>
      </w:pPr>
      <w:r w:rsidRPr="002C3E2A">
        <w:rPr>
          <w:rFonts w:ascii="Times New Roman" w:eastAsia="Times New Roman" w:hAnsi="Times New Roman" w:cs="Times New Roman"/>
          <w:sz w:val="24"/>
        </w:rPr>
        <w:t>обучение</w:t>
      </w:r>
      <w:r w:rsidRPr="002C3E2A">
        <w:rPr>
          <w:rFonts w:ascii="Times New Roman" w:eastAsia="Times New Roman" w:hAnsi="Times New Roman" w:cs="Times New Roman"/>
          <w:spacing w:val="-5"/>
          <w:sz w:val="24"/>
        </w:rPr>
        <w:t xml:space="preserve"> </w:t>
      </w:r>
      <w:r w:rsidRPr="002C3E2A">
        <w:rPr>
          <w:rFonts w:ascii="Times New Roman" w:eastAsia="Times New Roman" w:hAnsi="Times New Roman" w:cs="Times New Roman"/>
          <w:sz w:val="24"/>
        </w:rPr>
        <w:t>проводится</w:t>
      </w:r>
      <w:r w:rsidRPr="002C3E2A">
        <w:rPr>
          <w:rFonts w:ascii="Times New Roman" w:eastAsia="Times New Roman" w:hAnsi="Times New Roman" w:cs="Times New Roman"/>
          <w:spacing w:val="-4"/>
          <w:sz w:val="24"/>
        </w:rPr>
        <w:t xml:space="preserve"> </w:t>
      </w:r>
      <w:r w:rsidRPr="002C3E2A">
        <w:rPr>
          <w:rFonts w:ascii="Times New Roman" w:eastAsia="Times New Roman" w:hAnsi="Times New Roman" w:cs="Times New Roman"/>
          <w:sz w:val="24"/>
        </w:rPr>
        <w:t>без</w:t>
      </w:r>
      <w:r w:rsidRPr="002C3E2A">
        <w:rPr>
          <w:rFonts w:ascii="Times New Roman" w:eastAsia="Times New Roman" w:hAnsi="Times New Roman" w:cs="Times New Roman"/>
          <w:spacing w:val="-4"/>
          <w:sz w:val="24"/>
        </w:rPr>
        <w:t xml:space="preserve"> </w:t>
      </w:r>
      <w:r w:rsidRPr="002C3E2A">
        <w:rPr>
          <w:rFonts w:ascii="Times New Roman" w:eastAsia="Times New Roman" w:hAnsi="Times New Roman" w:cs="Times New Roman"/>
          <w:sz w:val="24"/>
        </w:rPr>
        <w:t>балльного</w:t>
      </w:r>
      <w:r w:rsidRPr="002C3E2A">
        <w:rPr>
          <w:rFonts w:ascii="Times New Roman" w:eastAsia="Times New Roman" w:hAnsi="Times New Roman" w:cs="Times New Roman"/>
          <w:spacing w:val="-4"/>
          <w:sz w:val="24"/>
        </w:rPr>
        <w:t xml:space="preserve"> </w:t>
      </w:r>
      <w:r w:rsidRPr="002C3E2A">
        <w:rPr>
          <w:rFonts w:ascii="Times New Roman" w:eastAsia="Times New Roman" w:hAnsi="Times New Roman" w:cs="Times New Roman"/>
          <w:sz w:val="24"/>
        </w:rPr>
        <w:t>оценивания</w:t>
      </w:r>
      <w:r w:rsidRPr="002C3E2A">
        <w:rPr>
          <w:rFonts w:ascii="Times New Roman" w:eastAsia="Times New Roman" w:hAnsi="Times New Roman" w:cs="Times New Roman"/>
          <w:spacing w:val="-3"/>
          <w:sz w:val="24"/>
        </w:rPr>
        <w:t xml:space="preserve"> </w:t>
      </w:r>
      <w:r w:rsidRPr="002C3E2A">
        <w:rPr>
          <w:rFonts w:ascii="Times New Roman" w:eastAsia="Times New Roman" w:hAnsi="Times New Roman" w:cs="Times New Roman"/>
          <w:sz w:val="24"/>
        </w:rPr>
        <w:t>знаний</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учащихся</w:t>
      </w:r>
      <w:r w:rsidRPr="002C3E2A">
        <w:rPr>
          <w:rFonts w:ascii="Times New Roman" w:eastAsia="Times New Roman" w:hAnsi="Times New Roman" w:cs="Times New Roman"/>
          <w:spacing w:val="-4"/>
          <w:sz w:val="24"/>
        </w:rPr>
        <w:t xml:space="preserve"> </w:t>
      </w:r>
      <w:r w:rsidRPr="002C3E2A">
        <w:rPr>
          <w:rFonts w:ascii="Times New Roman" w:eastAsia="Times New Roman" w:hAnsi="Times New Roman" w:cs="Times New Roman"/>
          <w:sz w:val="24"/>
        </w:rPr>
        <w:t>и</w:t>
      </w:r>
      <w:r w:rsidRPr="002C3E2A">
        <w:rPr>
          <w:rFonts w:ascii="Times New Roman" w:eastAsia="Times New Roman" w:hAnsi="Times New Roman" w:cs="Times New Roman"/>
          <w:spacing w:val="-4"/>
          <w:sz w:val="24"/>
        </w:rPr>
        <w:t xml:space="preserve"> </w:t>
      </w:r>
      <w:r w:rsidRPr="002C3E2A">
        <w:rPr>
          <w:rFonts w:ascii="Times New Roman" w:eastAsia="Times New Roman" w:hAnsi="Times New Roman" w:cs="Times New Roman"/>
          <w:sz w:val="24"/>
        </w:rPr>
        <w:t>домашних</w:t>
      </w:r>
      <w:r w:rsidRPr="002C3E2A">
        <w:rPr>
          <w:rFonts w:ascii="Times New Roman" w:eastAsia="Times New Roman" w:hAnsi="Times New Roman" w:cs="Times New Roman"/>
          <w:spacing w:val="-5"/>
          <w:sz w:val="24"/>
        </w:rPr>
        <w:t xml:space="preserve"> </w:t>
      </w:r>
      <w:r w:rsidRPr="002C3E2A">
        <w:rPr>
          <w:rFonts w:ascii="Times New Roman" w:eastAsia="Times New Roman" w:hAnsi="Times New Roman" w:cs="Times New Roman"/>
          <w:sz w:val="24"/>
        </w:rPr>
        <w:t>заданий;</w:t>
      </w:r>
    </w:p>
    <w:p w:rsidR="0044206B" w:rsidRDefault="0044206B" w:rsidP="00EC18A5">
      <w:pPr>
        <w:widowControl w:val="0"/>
        <w:numPr>
          <w:ilvl w:val="0"/>
          <w:numId w:val="7"/>
        </w:numPr>
        <w:tabs>
          <w:tab w:val="left" w:pos="531"/>
        </w:tabs>
        <w:autoSpaceDE w:val="0"/>
        <w:autoSpaceDN w:val="0"/>
        <w:spacing w:after="0" w:line="240" w:lineRule="auto"/>
        <w:ind w:right="7971"/>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C3E2A" w:rsidRPr="002C3E2A">
        <w:rPr>
          <w:rFonts w:ascii="Times New Roman" w:eastAsia="Times New Roman" w:hAnsi="Times New Roman" w:cs="Times New Roman"/>
          <w:sz w:val="24"/>
        </w:rPr>
        <w:t>дополнительные недель</w:t>
      </w:r>
      <w:r>
        <w:rPr>
          <w:rFonts w:ascii="Times New Roman" w:eastAsia="Times New Roman" w:hAnsi="Times New Roman" w:cs="Times New Roman"/>
          <w:sz w:val="24"/>
        </w:rPr>
        <w:t xml:space="preserve">ные каникулы в середине  3 </w:t>
      </w:r>
      <w:proofErr w:type="spellStart"/>
      <w:r>
        <w:rPr>
          <w:rFonts w:ascii="Times New Roman" w:eastAsia="Times New Roman" w:hAnsi="Times New Roman" w:cs="Times New Roman"/>
          <w:sz w:val="24"/>
        </w:rPr>
        <w:t>четв</w:t>
      </w:r>
      <w:proofErr w:type="spellEnd"/>
      <w:r w:rsidR="008A6921">
        <w:rPr>
          <w:rFonts w:ascii="Times New Roman" w:eastAsia="Times New Roman" w:hAnsi="Times New Roman" w:cs="Times New Roman"/>
          <w:sz w:val="24"/>
        </w:rPr>
        <w:t>.</w:t>
      </w:r>
    </w:p>
    <w:p w:rsidR="0044206B" w:rsidRDefault="0044206B" w:rsidP="0044206B">
      <w:pPr>
        <w:widowControl w:val="0"/>
        <w:tabs>
          <w:tab w:val="left" w:pos="531"/>
        </w:tabs>
        <w:autoSpaceDE w:val="0"/>
        <w:autoSpaceDN w:val="0"/>
        <w:spacing w:after="0" w:line="240" w:lineRule="auto"/>
        <w:ind w:left="302" w:right="7971"/>
        <w:rPr>
          <w:rFonts w:ascii="Times New Roman" w:eastAsia="Times New Roman" w:hAnsi="Times New Roman" w:cs="Times New Roman"/>
          <w:sz w:val="24"/>
        </w:rPr>
      </w:pPr>
    </w:p>
    <w:p w:rsidR="0044206B" w:rsidRDefault="0044206B" w:rsidP="0044206B">
      <w:pPr>
        <w:widowControl w:val="0"/>
        <w:tabs>
          <w:tab w:val="left" w:pos="531"/>
        </w:tabs>
        <w:autoSpaceDE w:val="0"/>
        <w:autoSpaceDN w:val="0"/>
        <w:spacing w:after="0" w:line="240" w:lineRule="auto"/>
        <w:ind w:left="302" w:right="7971"/>
        <w:rPr>
          <w:rFonts w:ascii="Times New Roman" w:eastAsia="Times New Roman" w:hAnsi="Times New Roman" w:cs="Times New Roman"/>
          <w:sz w:val="24"/>
        </w:rPr>
      </w:pPr>
    </w:p>
    <w:p w:rsidR="0044206B" w:rsidRDefault="0044206B" w:rsidP="0044206B">
      <w:pPr>
        <w:widowControl w:val="0"/>
        <w:tabs>
          <w:tab w:val="left" w:pos="531"/>
        </w:tabs>
        <w:autoSpaceDE w:val="0"/>
        <w:autoSpaceDN w:val="0"/>
        <w:spacing w:after="0" w:line="240" w:lineRule="auto"/>
        <w:ind w:left="302" w:right="7971"/>
        <w:rPr>
          <w:rFonts w:ascii="Times New Roman" w:eastAsia="Times New Roman" w:hAnsi="Times New Roman" w:cs="Times New Roman"/>
          <w:sz w:val="24"/>
        </w:rPr>
      </w:pPr>
    </w:p>
    <w:p w:rsidR="0044206B" w:rsidRDefault="0044206B" w:rsidP="0044206B">
      <w:pPr>
        <w:widowControl w:val="0"/>
        <w:tabs>
          <w:tab w:val="left" w:pos="531"/>
        </w:tabs>
        <w:autoSpaceDE w:val="0"/>
        <w:autoSpaceDN w:val="0"/>
        <w:spacing w:after="0" w:line="240" w:lineRule="auto"/>
        <w:ind w:left="302" w:right="7971"/>
        <w:rPr>
          <w:rFonts w:ascii="Times New Roman" w:eastAsia="Times New Roman" w:hAnsi="Times New Roman" w:cs="Times New Roman"/>
          <w:sz w:val="24"/>
        </w:rPr>
      </w:pPr>
    </w:p>
    <w:p w:rsidR="0044206B" w:rsidRDefault="0044206B" w:rsidP="0044206B">
      <w:pPr>
        <w:widowControl w:val="0"/>
        <w:tabs>
          <w:tab w:val="left" w:pos="531"/>
        </w:tabs>
        <w:autoSpaceDE w:val="0"/>
        <w:autoSpaceDN w:val="0"/>
        <w:spacing w:after="0" w:line="240" w:lineRule="auto"/>
        <w:ind w:left="302" w:right="7971"/>
        <w:rPr>
          <w:rFonts w:ascii="Times New Roman" w:eastAsia="Times New Roman" w:hAnsi="Times New Roman" w:cs="Times New Roman"/>
          <w:sz w:val="24"/>
        </w:rPr>
      </w:pPr>
    </w:p>
    <w:p w:rsidR="0044206B" w:rsidRDefault="0044206B" w:rsidP="0044206B">
      <w:pPr>
        <w:widowControl w:val="0"/>
        <w:tabs>
          <w:tab w:val="left" w:pos="531"/>
        </w:tabs>
        <w:autoSpaceDE w:val="0"/>
        <w:autoSpaceDN w:val="0"/>
        <w:spacing w:after="0" w:line="240" w:lineRule="auto"/>
        <w:ind w:left="302" w:right="7971"/>
        <w:rPr>
          <w:rFonts w:ascii="Times New Roman" w:eastAsia="Times New Roman" w:hAnsi="Times New Roman" w:cs="Times New Roman"/>
          <w:sz w:val="24"/>
        </w:rPr>
      </w:pPr>
    </w:p>
    <w:p w:rsidR="002C3E2A" w:rsidRPr="002C3E2A" w:rsidRDefault="002C3E2A" w:rsidP="00EC18A5">
      <w:pPr>
        <w:widowControl w:val="0"/>
        <w:numPr>
          <w:ilvl w:val="0"/>
          <w:numId w:val="7"/>
        </w:numPr>
        <w:tabs>
          <w:tab w:val="left" w:pos="531"/>
        </w:tabs>
        <w:autoSpaceDE w:val="0"/>
        <w:autoSpaceDN w:val="0"/>
        <w:spacing w:after="0" w:line="240" w:lineRule="auto"/>
        <w:ind w:right="7971"/>
        <w:rPr>
          <w:rFonts w:ascii="Times New Roman" w:eastAsia="Times New Roman" w:hAnsi="Times New Roman" w:cs="Times New Roman"/>
          <w:sz w:val="24"/>
        </w:rPr>
      </w:pPr>
      <w:r w:rsidRPr="002C3E2A">
        <w:rPr>
          <w:rFonts w:ascii="Times New Roman" w:eastAsia="Times New Roman" w:hAnsi="Times New Roman" w:cs="Times New Roman"/>
          <w:spacing w:val="-57"/>
          <w:sz w:val="24"/>
        </w:rPr>
        <w:t xml:space="preserve"> </w:t>
      </w:r>
      <w:r w:rsidR="0044206B">
        <w:rPr>
          <w:rFonts w:ascii="Times New Roman" w:eastAsia="Times New Roman" w:hAnsi="Times New Roman" w:cs="Times New Roman"/>
          <w:sz w:val="24"/>
        </w:rPr>
        <w:t xml:space="preserve">Учебные планы НОО, ООО и СОО </w:t>
      </w:r>
      <w:r w:rsidRPr="002C3E2A">
        <w:rPr>
          <w:rFonts w:ascii="Times New Roman" w:eastAsia="Times New Roman" w:hAnsi="Times New Roman" w:cs="Times New Roman"/>
          <w:spacing w:val="-2"/>
          <w:sz w:val="24"/>
        </w:rPr>
        <w:t xml:space="preserve"> </w:t>
      </w:r>
      <w:r w:rsidRPr="002C3E2A">
        <w:rPr>
          <w:rFonts w:ascii="Times New Roman" w:eastAsia="Times New Roman" w:hAnsi="Times New Roman" w:cs="Times New Roman"/>
          <w:sz w:val="24"/>
        </w:rPr>
        <w:t>направлен</w:t>
      </w:r>
      <w:r w:rsidR="0044206B">
        <w:rPr>
          <w:rFonts w:ascii="Times New Roman" w:eastAsia="Times New Roman" w:hAnsi="Times New Roman" w:cs="Times New Roman"/>
          <w:sz w:val="24"/>
        </w:rPr>
        <w:t>ы</w:t>
      </w:r>
      <w:r w:rsidRPr="002C3E2A">
        <w:rPr>
          <w:rFonts w:ascii="Times New Roman" w:eastAsia="Times New Roman" w:hAnsi="Times New Roman" w:cs="Times New Roman"/>
          <w:sz w:val="24"/>
        </w:rPr>
        <w:t xml:space="preserve"> </w:t>
      </w:r>
      <w:proofErr w:type="gramStart"/>
      <w:r w:rsidRPr="002C3E2A">
        <w:rPr>
          <w:rFonts w:ascii="Times New Roman" w:eastAsia="Times New Roman" w:hAnsi="Times New Roman" w:cs="Times New Roman"/>
          <w:sz w:val="24"/>
        </w:rPr>
        <w:t>на</w:t>
      </w:r>
      <w:proofErr w:type="gramEnd"/>
      <w:r w:rsidRPr="002C3E2A">
        <w:rPr>
          <w:rFonts w:ascii="Times New Roman" w:eastAsia="Times New Roman" w:hAnsi="Times New Roman" w:cs="Times New Roman"/>
          <w:sz w:val="24"/>
        </w:rPr>
        <w:t>:</w:t>
      </w:r>
    </w:p>
    <w:p w:rsidR="002C3E2A" w:rsidRPr="002C3E2A" w:rsidRDefault="002C3E2A" w:rsidP="00EC18A5">
      <w:pPr>
        <w:widowControl w:val="0"/>
        <w:numPr>
          <w:ilvl w:val="0"/>
          <w:numId w:val="6"/>
        </w:numPr>
        <w:tabs>
          <w:tab w:val="left" w:pos="531"/>
        </w:tabs>
        <w:autoSpaceDE w:val="0"/>
        <w:autoSpaceDN w:val="0"/>
        <w:spacing w:before="1" w:after="0" w:line="240" w:lineRule="auto"/>
        <w:ind w:left="530" w:hanging="229"/>
        <w:rPr>
          <w:rFonts w:ascii="Times New Roman" w:eastAsia="Times New Roman" w:hAnsi="Times New Roman" w:cs="Times New Roman"/>
          <w:sz w:val="24"/>
        </w:rPr>
      </w:pPr>
      <w:r w:rsidRPr="002C3E2A">
        <w:rPr>
          <w:rFonts w:ascii="Times New Roman" w:eastAsia="Times New Roman" w:hAnsi="Times New Roman" w:cs="Times New Roman"/>
          <w:sz w:val="24"/>
        </w:rPr>
        <w:t>-</w:t>
      </w:r>
      <w:r w:rsidRPr="002C3E2A">
        <w:rPr>
          <w:rFonts w:ascii="Times New Roman" w:eastAsia="Times New Roman" w:hAnsi="Times New Roman" w:cs="Times New Roman"/>
          <w:spacing w:val="-4"/>
          <w:sz w:val="24"/>
        </w:rPr>
        <w:t xml:space="preserve"> </w:t>
      </w:r>
      <w:r w:rsidRPr="002C3E2A">
        <w:rPr>
          <w:rFonts w:ascii="Times New Roman" w:eastAsia="Times New Roman" w:hAnsi="Times New Roman" w:cs="Times New Roman"/>
          <w:sz w:val="24"/>
        </w:rPr>
        <w:t>выполнение</w:t>
      </w:r>
      <w:r w:rsidRPr="002C3E2A">
        <w:rPr>
          <w:rFonts w:ascii="Times New Roman" w:eastAsia="Times New Roman" w:hAnsi="Times New Roman" w:cs="Times New Roman"/>
          <w:spacing w:val="-3"/>
          <w:sz w:val="24"/>
        </w:rPr>
        <w:t xml:space="preserve"> </w:t>
      </w:r>
      <w:r w:rsidRPr="002C3E2A">
        <w:rPr>
          <w:rFonts w:ascii="Times New Roman" w:eastAsia="Times New Roman" w:hAnsi="Times New Roman" w:cs="Times New Roman"/>
          <w:sz w:val="24"/>
        </w:rPr>
        <w:t>образовательного</w:t>
      </w:r>
      <w:r w:rsidRPr="002C3E2A">
        <w:rPr>
          <w:rFonts w:ascii="Times New Roman" w:eastAsia="Times New Roman" w:hAnsi="Times New Roman" w:cs="Times New Roman"/>
          <w:spacing w:val="-3"/>
          <w:sz w:val="24"/>
        </w:rPr>
        <w:t xml:space="preserve"> </w:t>
      </w:r>
      <w:r w:rsidRPr="002C3E2A">
        <w:rPr>
          <w:rFonts w:ascii="Times New Roman" w:eastAsia="Times New Roman" w:hAnsi="Times New Roman" w:cs="Times New Roman"/>
          <w:sz w:val="24"/>
        </w:rPr>
        <w:t>стандарта</w:t>
      </w:r>
      <w:r w:rsidRPr="002C3E2A">
        <w:rPr>
          <w:rFonts w:ascii="Times New Roman" w:eastAsia="Times New Roman" w:hAnsi="Times New Roman" w:cs="Times New Roman"/>
          <w:spacing w:val="-2"/>
          <w:sz w:val="24"/>
        </w:rPr>
        <w:t xml:space="preserve"> </w:t>
      </w:r>
      <w:r w:rsidRPr="002C3E2A">
        <w:rPr>
          <w:rFonts w:ascii="Times New Roman" w:eastAsia="Times New Roman" w:hAnsi="Times New Roman" w:cs="Times New Roman"/>
          <w:sz w:val="24"/>
        </w:rPr>
        <w:t>по</w:t>
      </w:r>
      <w:r w:rsidRPr="002C3E2A">
        <w:rPr>
          <w:rFonts w:ascii="Times New Roman" w:eastAsia="Times New Roman" w:hAnsi="Times New Roman" w:cs="Times New Roman"/>
          <w:spacing w:val="-2"/>
          <w:sz w:val="24"/>
        </w:rPr>
        <w:t xml:space="preserve"> </w:t>
      </w:r>
      <w:r w:rsidRPr="002C3E2A">
        <w:rPr>
          <w:rFonts w:ascii="Times New Roman" w:eastAsia="Times New Roman" w:hAnsi="Times New Roman" w:cs="Times New Roman"/>
          <w:sz w:val="24"/>
        </w:rPr>
        <w:t>базисным</w:t>
      </w:r>
      <w:r w:rsidRPr="002C3E2A">
        <w:rPr>
          <w:rFonts w:ascii="Times New Roman" w:eastAsia="Times New Roman" w:hAnsi="Times New Roman" w:cs="Times New Roman"/>
          <w:spacing w:val="-2"/>
          <w:sz w:val="24"/>
        </w:rPr>
        <w:t xml:space="preserve"> </w:t>
      </w:r>
      <w:r w:rsidRPr="002C3E2A">
        <w:rPr>
          <w:rFonts w:ascii="Times New Roman" w:eastAsia="Times New Roman" w:hAnsi="Times New Roman" w:cs="Times New Roman"/>
          <w:sz w:val="24"/>
        </w:rPr>
        <w:t>учебным</w:t>
      </w:r>
      <w:r w:rsidRPr="002C3E2A">
        <w:rPr>
          <w:rFonts w:ascii="Times New Roman" w:eastAsia="Times New Roman" w:hAnsi="Times New Roman" w:cs="Times New Roman"/>
          <w:spacing w:val="-4"/>
          <w:sz w:val="24"/>
        </w:rPr>
        <w:t xml:space="preserve"> </w:t>
      </w:r>
      <w:r w:rsidRPr="002C3E2A">
        <w:rPr>
          <w:rFonts w:ascii="Times New Roman" w:eastAsia="Times New Roman" w:hAnsi="Times New Roman" w:cs="Times New Roman"/>
          <w:sz w:val="24"/>
        </w:rPr>
        <w:t>дисциплинам;</w:t>
      </w:r>
    </w:p>
    <w:p w:rsidR="002C3E2A" w:rsidRPr="002C3E2A" w:rsidRDefault="002C3E2A" w:rsidP="00EC18A5">
      <w:pPr>
        <w:widowControl w:val="0"/>
        <w:numPr>
          <w:ilvl w:val="0"/>
          <w:numId w:val="6"/>
        </w:numPr>
        <w:tabs>
          <w:tab w:val="left" w:pos="531"/>
        </w:tabs>
        <w:autoSpaceDE w:val="0"/>
        <w:autoSpaceDN w:val="0"/>
        <w:spacing w:after="0" w:line="240" w:lineRule="auto"/>
        <w:ind w:right="883"/>
        <w:rPr>
          <w:rFonts w:ascii="Times New Roman" w:eastAsia="Times New Roman" w:hAnsi="Times New Roman" w:cs="Times New Roman"/>
          <w:sz w:val="24"/>
        </w:rPr>
      </w:pPr>
      <w:r w:rsidRPr="002C3E2A">
        <w:rPr>
          <w:rFonts w:ascii="Times New Roman" w:eastAsia="Times New Roman" w:hAnsi="Times New Roman" w:cs="Times New Roman"/>
          <w:sz w:val="24"/>
        </w:rPr>
        <w:t>расширение содержания стандарта образования в отдельных областях знаний в соответствии с запросами учащихся и их ориентацию на</w:t>
      </w:r>
      <w:r w:rsidRPr="002C3E2A">
        <w:rPr>
          <w:rFonts w:ascii="Times New Roman" w:eastAsia="Times New Roman" w:hAnsi="Times New Roman" w:cs="Times New Roman"/>
          <w:spacing w:val="-57"/>
          <w:sz w:val="24"/>
        </w:rPr>
        <w:t xml:space="preserve"> </w:t>
      </w:r>
      <w:r w:rsidRPr="002C3E2A">
        <w:rPr>
          <w:rFonts w:ascii="Times New Roman" w:eastAsia="Times New Roman" w:hAnsi="Times New Roman" w:cs="Times New Roman"/>
          <w:sz w:val="24"/>
        </w:rPr>
        <w:t>самостоятельную</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проектн</w:t>
      </w:r>
      <w:proofErr w:type="gramStart"/>
      <w:r w:rsidRPr="002C3E2A">
        <w:rPr>
          <w:rFonts w:ascii="Times New Roman" w:eastAsia="Times New Roman" w:hAnsi="Times New Roman" w:cs="Times New Roman"/>
          <w:sz w:val="24"/>
        </w:rPr>
        <w:t>о-</w:t>
      </w:r>
      <w:proofErr w:type="gramEnd"/>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исследовательскую деятельность;</w:t>
      </w:r>
    </w:p>
    <w:p w:rsidR="002C3E2A" w:rsidRPr="002C3E2A" w:rsidRDefault="002C3E2A" w:rsidP="00EC18A5">
      <w:pPr>
        <w:widowControl w:val="0"/>
        <w:numPr>
          <w:ilvl w:val="0"/>
          <w:numId w:val="6"/>
        </w:numPr>
        <w:tabs>
          <w:tab w:val="left" w:pos="531"/>
        </w:tabs>
        <w:autoSpaceDE w:val="0"/>
        <w:autoSpaceDN w:val="0"/>
        <w:spacing w:after="0" w:line="240" w:lineRule="auto"/>
        <w:ind w:right="1475"/>
        <w:rPr>
          <w:rFonts w:ascii="Times New Roman" w:eastAsia="Times New Roman" w:hAnsi="Times New Roman" w:cs="Times New Roman"/>
          <w:sz w:val="24"/>
        </w:rPr>
      </w:pPr>
      <w:r w:rsidRPr="002C3E2A">
        <w:rPr>
          <w:rFonts w:ascii="Times New Roman" w:eastAsia="Times New Roman" w:hAnsi="Times New Roman" w:cs="Times New Roman"/>
          <w:sz w:val="24"/>
        </w:rPr>
        <w:t>установление равного доступа к образованию разным категориям учащихся в соответствии со способностями и индивидуальными</w:t>
      </w:r>
      <w:r w:rsidRPr="002C3E2A">
        <w:rPr>
          <w:rFonts w:ascii="Times New Roman" w:eastAsia="Times New Roman" w:hAnsi="Times New Roman" w:cs="Times New Roman"/>
          <w:spacing w:val="-57"/>
          <w:sz w:val="24"/>
        </w:rPr>
        <w:t xml:space="preserve"> </w:t>
      </w:r>
      <w:r w:rsidRPr="002C3E2A">
        <w:rPr>
          <w:rFonts w:ascii="Times New Roman" w:eastAsia="Times New Roman" w:hAnsi="Times New Roman" w:cs="Times New Roman"/>
          <w:sz w:val="24"/>
        </w:rPr>
        <w:t>особенностями;</w:t>
      </w:r>
    </w:p>
    <w:p w:rsidR="002C3E2A" w:rsidRPr="002C3E2A" w:rsidRDefault="002C3E2A" w:rsidP="00EC18A5">
      <w:pPr>
        <w:widowControl w:val="0"/>
        <w:numPr>
          <w:ilvl w:val="0"/>
          <w:numId w:val="6"/>
        </w:numPr>
        <w:tabs>
          <w:tab w:val="left" w:pos="531"/>
        </w:tabs>
        <w:autoSpaceDE w:val="0"/>
        <w:autoSpaceDN w:val="0"/>
        <w:spacing w:after="0" w:line="240" w:lineRule="auto"/>
        <w:ind w:left="530" w:hanging="229"/>
        <w:rPr>
          <w:rFonts w:ascii="Times New Roman" w:eastAsia="Times New Roman" w:hAnsi="Times New Roman" w:cs="Times New Roman"/>
          <w:sz w:val="24"/>
        </w:rPr>
      </w:pPr>
      <w:r w:rsidRPr="002C3E2A">
        <w:rPr>
          <w:rFonts w:ascii="Times New Roman" w:eastAsia="Times New Roman" w:hAnsi="Times New Roman" w:cs="Times New Roman"/>
          <w:sz w:val="24"/>
        </w:rPr>
        <w:t>создание</w:t>
      </w:r>
      <w:r w:rsidRPr="002C3E2A">
        <w:rPr>
          <w:rFonts w:ascii="Times New Roman" w:eastAsia="Times New Roman" w:hAnsi="Times New Roman" w:cs="Times New Roman"/>
          <w:spacing w:val="-2"/>
          <w:sz w:val="24"/>
        </w:rPr>
        <w:t xml:space="preserve"> </w:t>
      </w:r>
      <w:r w:rsidRPr="002C3E2A">
        <w:rPr>
          <w:rFonts w:ascii="Times New Roman" w:eastAsia="Times New Roman" w:hAnsi="Times New Roman" w:cs="Times New Roman"/>
          <w:sz w:val="24"/>
        </w:rPr>
        <w:t>условий</w:t>
      </w:r>
      <w:r w:rsidRPr="002C3E2A">
        <w:rPr>
          <w:rFonts w:ascii="Times New Roman" w:eastAsia="Times New Roman" w:hAnsi="Times New Roman" w:cs="Times New Roman"/>
          <w:spacing w:val="-3"/>
          <w:sz w:val="24"/>
        </w:rPr>
        <w:t xml:space="preserve"> </w:t>
      </w:r>
      <w:r w:rsidRPr="002C3E2A">
        <w:rPr>
          <w:rFonts w:ascii="Times New Roman" w:eastAsia="Times New Roman" w:hAnsi="Times New Roman" w:cs="Times New Roman"/>
          <w:sz w:val="24"/>
        </w:rPr>
        <w:t>для</w:t>
      </w:r>
      <w:r w:rsidRPr="002C3E2A">
        <w:rPr>
          <w:rFonts w:ascii="Times New Roman" w:eastAsia="Times New Roman" w:hAnsi="Times New Roman" w:cs="Times New Roman"/>
          <w:spacing w:val="-3"/>
          <w:sz w:val="24"/>
        </w:rPr>
        <w:t xml:space="preserve"> </w:t>
      </w:r>
      <w:r w:rsidRPr="002C3E2A">
        <w:rPr>
          <w:rFonts w:ascii="Times New Roman" w:eastAsia="Times New Roman" w:hAnsi="Times New Roman" w:cs="Times New Roman"/>
          <w:sz w:val="24"/>
        </w:rPr>
        <w:t>творческого</w:t>
      </w:r>
      <w:r w:rsidRPr="002C3E2A">
        <w:rPr>
          <w:rFonts w:ascii="Times New Roman" w:eastAsia="Times New Roman" w:hAnsi="Times New Roman" w:cs="Times New Roman"/>
          <w:spacing w:val="-3"/>
          <w:sz w:val="24"/>
        </w:rPr>
        <w:t xml:space="preserve"> </w:t>
      </w:r>
      <w:r w:rsidRPr="002C3E2A">
        <w:rPr>
          <w:rFonts w:ascii="Times New Roman" w:eastAsia="Times New Roman" w:hAnsi="Times New Roman" w:cs="Times New Roman"/>
          <w:sz w:val="24"/>
        </w:rPr>
        <w:t>развития</w:t>
      </w:r>
      <w:r w:rsidRPr="002C3E2A">
        <w:rPr>
          <w:rFonts w:ascii="Times New Roman" w:eastAsia="Times New Roman" w:hAnsi="Times New Roman" w:cs="Times New Roman"/>
          <w:spacing w:val="-3"/>
          <w:sz w:val="24"/>
        </w:rPr>
        <w:t xml:space="preserve"> </w:t>
      </w:r>
      <w:r w:rsidRPr="002C3E2A">
        <w:rPr>
          <w:rFonts w:ascii="Times New Roman" w:eastAsia="Times New Roman" w:hAnsi="Times New Roman" w:cs="Times New Roman"/>
          <w:sz w:val="24"/>
        </w:rPr>
        <w:t>личности;</w:t>
      </w:r>
    </w:p>
    <w:p w:rsidR="002C3E2A" w:rsidRPr="006B791D" w:rsidRDefault="002C3E2A" w:rsidP="00EC18A5">
      <w:pPr>
        <w:widowControl w:val="0"/>
        <w:numPr>
          <w:ilvl w:val="0"/>
          <w:numId w:val="6"/>
        </w:numPr>
        <w:tabs>
          <w:tab w:val="left" w:pos="531"/>
        </w:tabs>
        <w:autoSpaceDE w:val="0"/>
        <w:autoSpaceDN w:val="0"/>
        <w:spacing w:after="0" w:line="240" w:lineRule="auto"/>
        <w:ind w:left="530" w:hanging="229"/>
        <w:rPr>
          <w:rFonts w:ascii="Times New Roman" w:eastAsia="Times New Roman" w:hAnsi="Times New Roman" w:cs="Times New Roman"/>
          <w:sz w:val="24"/>
        </w:rPr>
      </w:pPr>
      <w:r w:rsidRPr="002C3E2A">
        <w:rPr>
          <w:rFonts w:ascii="Times New Roman" w:eastAsia="Times New Roman" w:hAnsi="Times New Roman" w:cs="Times New Roman"/>
          <w:sz w:val="24"/>
        </w:rPr>
        <w:t>создание</w:t>
      </w:r>
      <w:r w:rsidRPr="002C3E2A">
        <w:rPr>
          <w:rFonts w:ascii="Times New Roman" w:eastAsia="Times New Roman" w:hAnsi="Times New Roman" w:cs="Times New Roman"/>
          <w:spacing w:val="-2"/>
          <w:sz w:val="24"/>
        </w:rPr>
        <w:t xml:space="preserve"> </w:t>
      </w:r>
      <w:r w:rsidRPr="002C3E2A">
        <w:rPr>
          <w:rFonts w:ascii="Times New Roman" w:eastAsia="Times New Roman" w:hAnsi="Times New Roman" w:cs="Times New Roman"/>
          <w:sz w:val="24"/>
        </w:rPr>
        <w:t>условий</w:t>
      </w:r>
      <w:r w:rsidRPr="002C3E2A">
        <w:rPr>
          <w:rFonts w:ascii="Times New Roman" w:eastAsia="Times New Roman" w:hAnsi="Times New Roman" w:cs="Times New Roman"/>
          <w:spacing w:val="-3"/>
          <w:sz w:val="24"/>
        </w:rPr>
        <w:t xml:space="preserve"> </w:t>
      </w:r>
      <w:r w:rsidRPr="002C3E2A">
        <w:rPr>
          <w:rFonts w:ascii="Times New Roman" w:eastAsia="Times New Roman" w:hAnsi="Times New Roman" w:cs="Times New Roman"/>
          <w:sz w:val="24"/>
        </w:rPr>
        <w:t>для</w:t>
      </w:r>
      <w:r w:rsidRPr="002C3E2A">
        <w:rPr>
          <w:rFonts w:ascii="Times New Roman" w:eastAsia="Times New Roman" w:hAnsi="Times New Roman" w:cs="Times New Roman"/>
          <w:spacing w:val="-3"/>
          <w:sz w:val="24"/>
        </w:rPr>
        <w:t xml:space="preserve"> </w:t>
      </w:r>
      <w:r w:rsidRPr="002C3E2A">
        <w:rPr>
          <w:rFonts w:ascii="Times New Roman" w:eastAsia="Times New Roman" w:hAnsi="Times New Roman" w:cs="Times New Roman"/>
          <w:sz w:val="24"/>
        </w:rPr>
        <w:t>сохранения</w:t>
      </w:r>
      <w:r w:rsidRPr="002C3E2A">
        <w:rPr>
          <w:rFonts w:ascii="Times New Roman" w:eastAsia="Times New Roman" w:hAnsi="Times New Roman" w:cs="Times New Roman"/>
          <w:spacing w:val="-3"/>
          <w:sz w:val="24"/>
        </w:rPr>
        <w:t xml:space="preserve"> </w:t>
      </w:r>
      <w:r w:rsidRPr="002C3E2A">
        <w:rPr>
          <w:rFonts w:ascii="Times New Roman" w:eastAsia="Times New Roman" w:hAnsi="Times New Roman" w:cs="Times New Roman"/>
          <w:sz w:val="24"/>
        </w:rPr>
        <w:t>здоровья учащихся</w:t>
      </w:r>
      <w:r w:rsidRPr="002C3E2A">
        <w:rPr>
          <w:rFonts w:ascii="Times New Roman" w:eastAsia="Times New Roman" w:hAnsi="Times New Roman" w:cs="Times New Roman"/>
          <w:spacing w:val="-6"/>
          <w:sz w:val="24"/>
        </w:rPr>
        <w:t xml:space="preserve"> </w:t>
      </w:r>
      <w:r w:rsidRPr="002C3E2A">
        <w:rPr>
          <w:rFonts w:ascii="Times New Roman" w:eastAsia="Times New Roman" w:hAnsi="Times New Roman" w:cs="Times New Roman"/>
          <w:sz w:val="24"/>
        </w:rPr>
        <w:t>за</w:t>
      </w:r>
      <w:r w:rsidRPr="002C3E2A">
        <w:rPr>
          <w:rFonts w:ascii="Times New Roman" w:eastAsia="Times New Roman" w:hAnsi="Times New Roman" w:cs="Times New Roman"/>
          <w:spacing w:val="-4"/>
          <w:sz w:val="24"/>
        </w:rPr>
        <w:t xml:space="preserve"> </w:t>
      </w:r>
      <w:r w:rsidRPr="002C3E2A">
        <w:rPr>
          <w:rFonts w:ascii="Times New Roman" w:eastAsia="Times New Roman" w:hAnsi="Times New Roman" w:cs="Times New Roman"/>
          <w:sz w:val="24"/>
        </w:rPr>
        <w:t>счет</w:t>
      </w:r>
      <w:r w:rsidRPr="002C3E2A">
        <w:rPr>
          <w:rFonts w:ascii="Times New Roman" w:eastAsia="Times New Roman" w:hAnsi="Times New Roman" w:cs="Times New Roman"/>
          <w:spacing w:val="-3"/>
          <w:sz w:val="24"/>
        </w:rPr>
        <w:t xml:space="preserve"> </w:t>
      </w:r>
      <w:r w:rsidRPr="002C3E2A">
        <w:rPr>
          <w:rFonts w:ascii="Times New Roman" w:eastAsia="Times New Roman" w:hAnsi="Times New Roman" w:cs="Times New Roman"/>
          <w:sz w:val="24"/>
        </w:rPr>
        <w:t>формирования</w:t>
      </w:r>
      <w:r w:rsidRPr="002C3E2A">
        <w:rPr>
          <w:rFonts w:ascii="Times New Roman" w:eastAsia="Times New Roman" w:hAnsi="Times New Roman" w:cs="Times New Roman"/>
          <w:spacing w:val="-2"/>
          <w:sz w:val="24"/>
        </w:rPr>
        <w:t xml:space="preserve"> </w:t>
      </w:r>
      <w:proofErr w:type="spellStart"/>
      <w:r w:rsidRPr="002C3E2A">
        <w:rPr>
          <w:rFonts w:ascii="Times New Roman" w:eastAsia="Times New Roman" w:hAnsi="Times New Roman" w:cs="Times New Roman"/>
          <w:sz w:val="24"/>
        </w:rPr>
        <w:t>здоровьесберегающей</w:t>
      </w:r>
      <w:proofErr w:type="spellEnd"/>
      <w:r w:rsidRPr="002C3E2A">
        <w:rPr>
          <w:rFonts w:ascii="Times New Roman" w:eastAsia="Times New Roman" w:hAnsi="Times New Roman" w:cs="Times New Roman"/>
          <w:spacing w:val="-3"/>
          <w:sz w:val="24"/>
        </w:rPr>
        <w:t xml:space="preserve"> </w:t>
      </w:r>
      <w:r w:rsidRPr="002C3E2A">
        <w:rPr>
          <w:rFonts w:ascii="Times New Roman" w:eastAsia="Times New Roman" w:hAnsi="Times New Roman" w:cs="Times New Roman"/>
          <w:sz w:val="24"/>
        </w:rPr>
        <w:t>образовательной</w:t>
      </w:r>
      <w:r w:rsidRPr="002C3E2A">
        <w:rPr>
          <w:rFonts w:ascii="Times New Roman" w:eastAsia="Times New Roman" w:hAnsi="Times New Roman" w:cs="Times New Roman"/>
          <w:spacing w:val="-5"/>
          <w:sz w:val="24"/>
        </w:rPr>
        <w:t xml:space="preserve"> </w:t>
      </w:r>
      <w:r w:rsidRPr="002C3E2A">
        <w:rPr>
          <w:rFonts w:ascii="Times New Roman" w:eastAsia="Times New Roman" w:hAnsi="Times New Roman" w:cs="Times New Roman"/>
          <w:sz w:val="24"/>
        </w:rPr>
        <w:t>среды;</w:t>
      </w:r>
    </w:p>
    <w:p w:rsidR="006B791D" w:rsidRPr="002C3E2A" w:rsidRDefault="006B791D" w:rsidP="00EC18A5">
      <w:pPr>
        <w:widowControl w:val="0"/>
        <w:numPr>
          <w:ilvl w:val="0"/>
          <w:numId w:val="6"/>
        </w:numPr>
        <w:tabs>
          <w:tab w:val="left" w:pos="531"/>
        </w:tabs>
        <w:autoSpaceDE w:val="0"/>
        <w:autoSpaceDN w:val="0"/>
        <w:spacing w:before="73" w:after="0" w:line="240" w:lineRule="auto"/>
        <w:ind w:right="1989"/>
        <w:rPr>
          <w:rFonts w:ascii="Times New Roman" w:eastAsia="Times New Roman" w:hAnsi="Times New Roman" w:cs="Times New Roman"/>
          <w:sz w:val="24"/>
        </w:rPr>
      </w:pPr>
      <w:r w:rsidRPr="002C3E2A">
        <w:rPr>
          <w:rFonts w:ascii="Times New Roman" w:eastAsia="Times New Roman" w:hAnsi="Times New Roman" w:cs="Times New Roman"/>
          <w:sz w:val="24"/>
        </w:rPr>
        <w:t xml:space="preserve">формирование ценностных ориентаций на основе </w:t>
      </w:r>
      <w:proofErr w:type="spellStart"/>
      <w:r w:rsidRPr="002C3E2A">
        <w:rPr>
          <w:rFonts w:ascii="Times New Roman" w:eastAsia="Times New Roman" w:hAnsi="Times New Roman" w:cs="Times New Roman"/>
          <w:sz w:val="24"/>
        </w:rPr>
        <w:t>межпредметной</w:t>
      </w:r>
      <w:proofErr w:type="spellEnd"/>
      <w:r w:rsidRPr="002C3E2A">
        <w:rPr>
          <w:rFonts w:ascii="Times New Roman" w:eastAsia="Times New Roman" w:hAnsi="Times New Roman" w:cs="Times New Roman"/>
          <w:sz w:val="24"/>
        </w:rPr>
        <w:t xml:space="preserve"> интеграции, сохранение и обновление школьных традиций</w:t>
      </w:r>
      <w:r w:rsidRPr="002C3E2A">
        <w:rPr>
          <w:rFonts w:ascii="Times New Roman" w:eastAsia="Times New Roman" w:hAnsi="Times New Roman" w:cs="Times New Roman"/>
          <w:spacing w:val="-57"/>
          <w:sz w:val="24"/>
        </w:rPr>
        <w:t xml:space="preserve"> </w:t>
      </w:r>
      <w:r w:rsidRPr="002C3E2A">
        <w:rPr>
          <w:rFonts w:ascii="Times New Roman" w:eastAsia="Times New Roman" w:hAnsi="Times New Roman" w:cs="Times New Roman"/>
          <w:sz w:val="24"/>
        </w:rPr>
        <w:t>посредством</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развития проектно-исследовательской деятельности.</w:t>
      </w:r>
    </w:p>
    <w:p w:rsidR="006B791D" w:rsidRPr="002C3E2A" w:rsidRDefault="006B791D" w:rsidP="006B791D">
      <w:pPr>
        <w:widowControl w:val="0"/>
        <w:autoSpaceDE w:val="0"/>
        <w:autoSpaceDN w:val="0"/>
        <w:spacing w:after="0" w:line="240" w:lineRule="auto"/>
        <w:ind w:left="302" w:right="1010"/>
        <w:rPr>
          <w:rFonts w:ascii="Times New Roman" w:eastAsia="Times New Roman" w:hAnsi="Times New Roman" w:cs="Times New Roman"/>
          <w:sz w:val="24"/>
          <w:szCs w:val="24"/>
        </w:rPr>
      </w:pPr>
      <w:r w:rsidRPr="002C3E2A">
        <w:rPr>
          <w:rFonts w:ascii="Times New Roman" w:eastAsia="Times New Roman" w:hAnsi="Times New Roman" w:cs="Times New Roman"/>
          <w:sz w:val="24"/>
          <w:szCs w:val="24"/>
        </w:rPr>
        <w:t>Учебный план учитывает пожелания родителей учащихся, соответствует материально-техническому оснащению школы и</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перспективам развития образовательного учреждения и является основным нормативным документом, регламентирующим организацию</w:t>
      </w:r>
      <w:r w:rsidRPr="002C3E2A">
        <w:rPr>
          <w:rFonts w:ascii="Times New Roman" w:eastAsia="Times New Roman" w:hAnsi="Times New Roman" w:cs="Times New Roman"/>
          <w:spacing w:val="-57"/>
          <w:sz w:val="24"/>
          <w:szCs w:val="24"/>
        </w:rPr>
        <w:t xml:space="preserve"> </w:t>
      </w:r>
      <w:r w:rsidRPr="002C3E2A">
        <w:rPr>
          <w:rFonts w:ascii="Times New Roman" w:eastAsia="Times New Roman" w:hAnsi="Times New Roman" w:cs="Times New Roman"/>
          <w:sz w:val="24"/>
          <w:szCs w:val="24"/>
        </w:rPr>
        <w:t>и</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содержание</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учебно-воспитательного</w:t>
      </w:r>
      <w:r w:rsidRPr="002C3E2A">
        <w:rPr>
          <w:rFonts w:ascii="Times New Roman" w:eastAsia="Times New Roman" w:hAnsi="Times New Roman" w:cs="Times New Roman"/>
          <w:spacing w:val="-3"/>
          <w:sz w:val="24"/>
          <w:szCs w:val="24"/>
        </w:rPr>
        <w:t xml:space="preserve"> </w:t>
      </w:r>
      <w:r w:rsidRPr="002C3E2A">
        <w:rPr>
          <w:rFonts w:ascii="Times New Roman" w:eastAsia="Times New Roman" w:hAnsi="Times New Roman" w:cs="Times New Roman"/>
          <w:sz w:val="24"/>
          <w:szCs w:val="24"/>
        </w:rPr>
        <w:t>процесса</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образовательного</w:t>
      </w:r>
      <w:r w:rsidRPr="002C3E2A">
        <w:rPr>
          <w:rFonts w:ascii="Times New Roman" w:eastAsia="Times New Roman" w:hAnsi="Times New Roman" w:cs="Times New Roman"/>
          <w:spacing w:val="2"/>
          <w:sz w:val="24"/>
          <w:szCs w:val="24"/>
        </w:rPr>
        <w:t xml:space="preserve"> </w:t>
      </w:r>
      <w:r w:rsidRPr="002C3E2A">
        <w:rPr>
          <w:rFonts w:ascii="Times New Roman" w:eastAsia="Times New Roman" w:hAnsi="Times New Roman" w:cs="Times New Roman"/>
          <w:sz w:val="24"/>
          <w:szCs w:val="24"/>
        </w:rPr>
        <w:t>учреждения.</w:t>
      </w:r>
    </w:p>
    <w:p w:rsidR="006B791D" w:rsidRPr="002C3E2A" w:rsidRDefault="006B791D" w:rsidP="006B791D">
      <w:pPr>
        <w:widowControl w:val="0"/>
        <w:autoSpaceDE w:val="0"/>
        <w:autoSpaceDN w:val="0"/>
        <w:spacing w:after="0" w:line="240" w:lineRule="auto"/>
        <w:ind w:left="302" w:right="1075"/>
        <w:rPr>
          <w:rFonts w:ascii="Times New Roman" w:eastAsia="Times New Roman" w:hAnsi="Times New Roman" w:cs="Times New Roman"/>
          <w:sz w:val="24"/>
          <w:szCs w:val="24"/>
        </w:rPr>
      </w:pPr>
      <w:r w:rsidRPr="002C3E2A">
        <w:rPr>
          <w:rFonts w:ascii="Times New Roman" w:eastAsia="Times New Roman" w:hAnsi="Times New Roman" w:cs="Times New Roman"/>
          <w:sz w:val="24"/>
          <w:szCs w:val="24"/>
        </w:rPr>
        <w:t>Анализ работы по учебному плану школы показал, что задачи, поставленные ФГОС и государственными стандартами, успешно</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решаются. Объем домашних заданий во 2-11 классах дается с учетом возможности их выполнения в соответствии с СанПиН 2.4.2. 2821-</w:t>
      </w:r>
      <w:r w:rsidRPr="002C3E2A">
        <w:rPr>
          <w:rFonts w:ascii="Times New Roman" w:eastAsia="Times New Roman" w:hAnsi="Times New Roman" w:cs="Times New Roman"/>
          <w:spacing w:val="-57"/>
          <w:sz w:val="24"/>
          <w:szCs w:val="24"/>
        </w:rPr>
        <w:t xml:space="preserve"> </w:t>
      </w:r>
      <w:r w:rsidRPr="002C3E2A">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Pr="002C3E2A">
        <w:rPr>
          <w:rFonts w:ascii="Times New Roman" w:eastAsia="Times New Roman" w:hAnsi="Times New Roman" w:cs="Times New Roman"/>
          <w:sz w:val="24"/>
          <w:szCs w:val="24"/>
        </w:rPr>
        <w:t xml:space="preserve">Дозировка домашних заданий отслеживается посещением уроков, </w:t>
      </w:r>
      <w:r w:rsidR="0044206B">
        <w:rPr>
          <w:rFonts w:ascii="Times New Roman" w:eastAsia="Times New Roman" w:hAnsi="Times New Roman" w:cs="Times New Roman"/>
          <w:sz w:val="24"/>
          <w:szCs w:val="24"/>
        </w:rPr>
        <w:t xml:space="preserve">размещением домашнего задания в электронном журнале/дневнике, </w:t>
      </w:r>
      <w:r w:rsidRPr="002C3E2A">
        <w:rPr>
          <w:rFonts w:ascii="Times New Roman" w:eastAsia="Times New Roman" w:hAnsi="Times New Roman" w:cs="Times New Roman"/>
          <w:sz w:val="24"/>
          <w:szCs w:val="24"/>
        </w:rPr>
        <w:t>записями в классных журналах и дневниках учащихся, беседами с</w:t>
      </w:r>
      <w:r w:rsidRPr="002C3E2A">
        <w:rPr>
          <w:rFonts w:ascii="Times New Roman" w:eastAsia="Times New Roman" w:hAnsi="Times New Roman" w:cs="Times New Roman"/>
          <w:spacing w:val="-58"/>
          <w:sz w:val="24"/>
          <w:szCs w:val="24"/>
        </w:rPr>
        <w:t xml:space="preserve"> </w:t>
      </w:r>
      <w:r w:rsidR="0044206B">
        <w:rPr>
          <w:rFonts w:ascii="Times New Roman" w:eastAsia="Times New Roman" w:hAnsi="Times New Roman" w:cs="Times New Roman"/>
          <w:spacing w:val="-58"/>
          <w:sz w:val="24"/>
          <w:szCs w:val="24"/>
        </w:rPr>
        <w:t xml:space="preserve">  </w:t>
      </w:r>
      <w:r w:rsidRPr="002C3E2A">
        <w:rPr>
          <w:rFonts w:ascii="Times New Roman" w:eastAsia="Times New Roman" w:hAnsi="Times New Roman" w:cs="Times New Roman"/>
          <w:sz w:val="24"/>
          <w:szCs w:val="24"/>
        </w:rPr>
        <w:t>учащимися</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и родителями.</w:t>
      </w:r>
    </w:p>
    <w:p w:rsidR="006B791D" w:rsidRDefault="006B791D" w:rsidP="006B791D">
      <w:pPr>
        <w:widowControl w:val="0"/>
        <w:autoSpaceDE w:val="0"/>
        <w:autoSpaceDN w:val="0"/>
        <w:spacing w:after="0" w:line="240" w:lineRule="auto"/>
        <w:ind w:left="302" w:right="1021" w:firstLine="539"/>
        <w:rPr>
          <w:rFonts w:ascii="Times New Roman" w:eastAsia="Times New Roman" w:hAnsi="Times New Roman" w:cs="Times New Roman"/>
          <w:sz w:val="24"/>
          <w:szCs w:val="24"/>
        </w:rPr>
      </w:pPr>
      <w:r w:rsidRPr="002C3E2A">
        <w:rPr>
          <w:rFonts w:ascii="Times New Roman" w:eastAsia="Times New Roman" w:hAnsi="Times New Roman" w:cs="Times New Roman"/>
          <w:sz w:val="24"/>
          <w:szCs w:val="24"/>
        </w:rPr>
        <w:t>В школе реализуются учебные программы, которые соответствуют требованиям содержания начального общего, основного общего</w:t>
      </w:r>
      <w:r w:rsidRPr="002C3E2A">
        <w:rPr>
          <w:rFonts w:ascii="Times New Roman" w:eastAsia="Times New Roman" w:hAnsi="Times New Roman" w:cs="Times New Roman"/>
          <w:spacing w:val="-57"/>
          <w:sz w:val="24"/>
          <w:szCs w:val="24"/>
        </w:rPr>
        <w:t xml:space="preserve"> </w:t>
      </w:r>
      <w:r w:rsidRPr="002C3E2A">
        <w:rPr>
          <w:rFonts w:ascii="Times New Roman" w:eastAsia="Times New Roman" w:hAnsi="Times New Roman" w:cs="Times New Roman"/>
          <w:sz w:val="24"/>
          <w:szCs w:val="24"/>
        </w:rPr>
        <w:t>и</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среднего</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общего</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образования.</w:t>
      </w:r>
    </w:p>
    <w:p w:rsidR="00E45B79" w:rsidRPr="002C3E2A" w:rsidRDefault="00E45B79" w:rsidP="006B791D">
      <w:pPr>
        <w:widowControl w:val="0"/>
        <w:autoSpaceDE w:val="0"/>
        <w:autoSpaceDN w:val="0"/>
        <w:spacing w:after="0" w:line="240" w:lineRule="auto"/>
        <w:ind w:left="302" w:right="1021"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Календарное учебное планирование строго соответствует содержанию, прописанному в рабочей программе педагога и отражённой в Основной образовательной программе. Контроль над   выполнением освоения содержания проводится каждую четверть и отражается в виде записи темы в классном журнале. </w:t>
      </w:r>
    </w:p>
    <w:p w:rsidR="006B791D" w:rsidRPr="002C3E2A" w:rsidRDefault="006B791D" w:rsidP="006B791D">
      <w:pPr>
        <w:widowControl w:val="0"/>
        <w:autoSpaceDE w:val="0"/>
        <w:autoSpaceDN w:val="0"/>
        <w:spacing w:after="0" w:line="240" w:lineRule="auto"/>
        <w:ind w:left="302" w:right="1261" w:firstLine="719"/>
        <w:rPr>
          <w:rFonts w:ascii="Times New Roman" w:eastAsia="Times New Roman" w:hAnsi="Times New Roman" w:cs="Times New Roman"/>
          <w:sz w:val="24"/>
          <w:szCs w:val="24"/>
        </w:rPr>
      </w:pPr>
      <w:r w:rsidRPr="002C3E2A">
        <w:rPr>
          <w:rFonts w:ascii="Times New Roman" w:eastAsia="Times New Roman" w:hAnsi="Times New Roman" w:cs="Times New Roman"/>
          <w:sz w:val="24"/>
          <w:szCs w:val="24"/>
        </w:rPr>
        <w:t>Работа объединений дополнительного образования ведется в соответствии с программами дополнительного образования детей,</w:t>
      </w:r>
      <w:r w:rsidRPr="002C3E2A">
        <w:rPr>
          <w:rFonts w:ascii="Times New Roman" w:eastAsia="Times New Roman" w:hAnsi="Times New Roman" w:cs="Times New Roman"/>
          <w:spacing w:val="-57"/>
          <w:sz w:val="24"/>
          <w:szCs w:val="24"/>
        </w:rPr>
        <w:t xml:space="preserve"> </w:t>
      </w:r>
      <w:r w:rsidRPr="002C3E2A">
        <w:rPr>
          <w:rFonts w:ascii="Times New Roman" w:eastAsia="Times New Roman" w:hAnsi="Times New Roman" w:cs="Times New Roman"/>
          <w:sz w:val="24"/>
          <w:szCs w:val="24"/>
        </w:rPr>
        <w:t>утвержденными</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на</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педсовете.</w:t>
      </w:r>
    </w:p>
    <w:p w:rsidR="006B791D" w:rsidRPr="002C3E2A" w:rsidRDefault="006B791D" w:rsidP="006B791D">
      <w:pPr>
        <w:widowControl w:val="0"/>
        <w:autoSpaceDE w:val="0"/>
        <w:autoSpaceDN w:val="0"/>
        <w:spacing w:after="0" w:line="240" w:lineRule="auto"/>
        <w:ind w:left="302" w:right="1072" w:firstLine="599"/>
        <w:rPr>
          <w:rFonts w:ascii="Times New Roman" w:eastAsia="Times New Roman" w:hAnsi="Times New Roman" w:cs="Times New Roman"/>
          <w:sz w:val="24"/>
          <w:szCs w:val="24"/>
        </w:rPr>
      </w:pPr>
      <w:r w:rsidRPr="002C3E2A">
        <w:rPr>
          <w:rFonts w:ascii="Times New Roman" w:eastAsia="Times New Roman" w:hAnsi="Times New Roman" w:cs="Times New Roman"/>
          <w:sz w:val="24"/>
          <w:szCs w:val="24"/>
        </w:rPr>
        <w:t>Существующий комплекс программного и учебно-методического обеспечения соответствует учебному плану школы. На практике</w:t>
      </w:r>
      <w:r w:rsidRPr="002C3E2A">
        <w:rPr>
          <w:rFonts w:ascii="Times New Roman" w:eastAsia="Times New Roman" w:hAnsi="Times New Roman" w:cs="Times New Roman"/>
          <w:spacing w:val="-57"/>
          <w:sz w:val="24"/>
          <w:szCs w:val="24"/>
        </w:rPr>
        <w:t xml:space="preserve"> </w:t>
      </w:r>
      <w:r w:rsidRPr="002C3E2A">
        <w:rPr>
          <w:rFonts w:ascii="Times New Roman" w:eastAsia="Times New Roman" w:hAnsi="Times New Roman" w:cs="Times New Roman"/>
          <w:sz w:val="24"/>
          <w:szCs w:val="24"/>
        </w:rPr>
        <w:t>учитываются</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региональные</w:t>
      </w:r>
      <w:r w:rsidRPr="002C3E2A">
        <w:rPr>
          <w:rFonts w:ascii="Times New Roman" w:eastAsia="Times New Roman" w:hAnsi="Times New Roman" w:cs="Times New Roman"/>
          <w:spacing w:val="-3"/>
          <w:sz w:val="24"/>
          <w:szCs w:val="24"/>
        </w:rPr>
        <w:t xml:space="preserve"> </w:t>
      </w:r>
      <w:r w:rsidRPr="002C3E2A">
        <w:rPr>
          <w:rFonts w:ascii="Times New Roman" w:eastAsia="Times New Roman" w:hAnsi="Times New Roman" w:cs="Times New Roman"/>
          <w:sz w:val="24"/>
          <w:szCs w:val="24"/>
        </w:rPr>
        <w:t>и</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социальные</w:t>
      </w:r>
      <w:r w:rsidRPr="002C3E2A">
        <w:rPr>
          <w:rFonts w:ascii="Times New Roman" w:eastAsia="Times New Roman" w:hAnsi="Times New Roman" w:cs="Times New Roman"/>
          <w:spacing w:val="-3"/>
          <w:sz w:val="24"/>
          <w:szCs w:val="24"/>
        </w:rPr>
        <w:t xml:space="preserve"> </w:t>
      </w:r>
      <w:r w:rsidRPr="002C3E2A">
        <w:rPr>
          <w:rFonts w:ascii="Times New Roman" w:eastAsia="Times New Roman" w:hAnsi="Times New Roman" w:cs="Times New Roman"/>
          <w:sz w:val="24"/>
          <w:szCs w:val="24"/>
        </w:rPr>
        <w:t>потребности при проведении</w:t>
      </w:r>
      <w:r w:rsidRPr="002C3E2A">
        <w:rPr>
          <w:rFonts w:ascii="Times New Roman" w:eastAsia="Times New Roman" w:hAnsi="Times New Roman" w:cs="Times New Roman"/>
          <w:spacing w:val="2"/>
          <w:sz w:val="24"/>
          <w:szCs w:val="24"/>
        </w:rPr>
        <w:t xml:space="preserve"> </w:t>
      </w:r>
      <w:r w:rsidRPr="002C3E2A">
        <w:rPr>
          <w:rFonts w:ascii="Times New Roman" w:eastAsia="Times New Roman" w:hAnsi="Times New Roman" w:cs="Times New Roman"/>
          <w:sz w:val="24"/>
          <w:szCs w:val="24"/>
        </w:rPr>
        <w:t>уроков,</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изучении</w:t>
      </w:r>
      <w:r w:rsidRPr="002C3E2A">
        <w:rPr>
          <w:rFonts w:ascii="Times New Roman" w:eastAsia="Times New Roman" w:hAnsi="Times New Roman" w:cs="Times New Roman"/>
          <w:spacing w:val="-1"/>
          <w:sz w:val="24"/>
          <w:szCs w:val="24"/>
        </w:rPr>
        <w:t xml:space="preserve"> </w:t>
      </w:r>
      <w:r w:rsidRPr="002C3E2A">
        <w:rPr>
          <w:rFonts w:ascii="Times New Roman" w:eastAsia="Times New Roman" w:hAnsi="Times New Roman" w:cs="Times New Roman"/>
          <w:sz w:val="24"/>
          <w:szCs w:val="24"/>
        </w:rPr>
        <w:t>образовательных</w:t>
      </w:r>
      <w:r w:rsidRPr="002C3E2A">
        <w:rPr>
          <w:rFonts w:ascii="Times New Roman" w:eastAsia="Times New Roman" w:hAnsi="Times New Roman" w:cs="Times New Roman"/>
          <w:spacing w:val="-2"/>
          <w:sz w:val="24"/>
          <w:szCs w:val="24"/>
        </w:rPr>
        <w:t xml:space="preserve"> </w:t>
      </w:r>
      <w:r w:rsidRPr="002C3E2A">
        <w:rPr>
          <w:rFonts w:ascii="Times New Roman" w:eastAsia="Times New Roman" w:hAnsi="Times New Roman" w:cs="Times New Roman"/>
          <w:sz w:val="24"/>
          <w:szCs w:val="24"/>
        </w:rPr>
        <w:t>программ.</w:t>
      </w:r>
    </w:p>
    <w:p w:rsidR="006B791D" w:rsidRPr="002C3E2A" w:rsidRDefault="006B791D" w:rsidP="006B791D">
      <w:pPr>
        <w:widowControl w:val="0"/>
        <w:autoSpaceDE w:val="0"/>
        <w:autoSpaceDN w:val="0"/>
        <w:spacing w:after="0" w:line="240" w:lineRule="auto"/>
        <w:rPr>
          <w:rFonts w:ascii="Times New Roman" w:eastAsia="Times New Roman" w:hAnsi="Times New Roman" w:cs="Times New Roman"/>
          <w:sz w:val="24"/>
          <w:szCs w:val="24"/>
        </w:rPr>
      </w:pPr>
    </w:p>
    <w:p w:rsidR="006B791D" w:rsidRPr="002C3E2A" w:rsidRDefault="006B791D" w:rsidP="006B791D">
      <w:pPr>
        <w:widowControl w:val="0"/>
        <w:autoSpaceDE w:val="0"/>
        <w:autoSpaceDN w:val="0"/>
        <w:spacing w:after="0" w:line="240" w:lineRule="auto"/>
        <w:ind w:left="302" w:right="844" w:firstLine="60"/>
        <w:jc w:val="both"/>
        <w:rPr>
          <w:rFonts w:ascii="Times New Roman" w:eastAsia="Times New Roman" w:hAnsi="Times New Roman" w:cs="Times New Roman"/>
          <w:sz w:val="24"/>
        </w:rPr>
      </w:pPr>
      <w:r w:rsidRPr="002C3E2A">
        <w:rPr>
          <w:rFonts w:ascii="Times New Roman" w:eastAsia="Times New Roman" w:hAnsi="Times New Roman" w:cs="Times New Roman"/>
          <w:sz w:val="24"/>
        </w:rPr>
        <w:t>Вывод:</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содержание</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образовательной</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деятельности</w:t>
      </w:r>
      <w:r w:rsidRPr="002C3E2A">
        <w:rPr>
          <w:rFonts w:ascii="Times New Roman" w:eastAsia="Times New Roman" w:hAnsi="Times New Roman" w:cs="Times New Roman"/>
          <w:spacing w:val="1"/>
          <w:sz w:val="24"/>
        </w:rPr>
        <w:t xml:space="preserve"> </w:t>
      </w:r>
      <w:r w:rsidR="00E45B79">
        <w:rPr>
          <w:rFonts w:ascii="Times New Roman" w:eastAsia="Times New Roman" w:hAnsi="Times New Roman" w:cs="Times New Roman"/>
          <w:sz w:val="24"/>
        </w:rPr>
        <w:t xml:space="preserve"> </w:t>
      </w:r>
      <w:r w:rsidRPr="002C3E2A">
        <w:rPr>
          <w:rFonts w:ascii="Times New Roman" w:eastAsia="Times New Roman" w:hAnsi="Times New Roman" w:cs="Times New Roman"/>
          <w:sz w:val="24"/>
        </w:rPr>
        <w:t>соответствует</w:t>
      </w:r>
      <w:r w:rsidRPr="002C3E2A">
        <w:rPr>
          <w:rFonts w:ascii="Times New Roman" w:eastAsia="Times New Roman" w:hAnsi="Times New Roman" w:cs="Times New Roman"/>
          <w:spacing w:val="61"/>
          <w:sz w:val="24"/>
        </w:rPr>
        <w:t xml:space="preserve"> </w:t>
      </w:r>
      <w:r w:rsidRPr="002C3E2A">
        <w:rPr>
          <w:rFonts w:ascii="Times New Roman" w:eastAsia="Times New Roman" w:hAnsi="Times New Roman" w:cs="Times New Roman"/>
          <w:sz w:val="24"/>
        </w:rPr>
        <w:t>требованиям</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законодательства</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в</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сфере</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образования</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и</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требованиям</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ФГОС</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начального</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общего,</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основного</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общего</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и</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государственному</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образовательному</w:t>
      </w:r>
      <w:r w:rsidRPr="002C3E2A">
        <w:rPr>
          <w:rFonts w:ascii="Times New Roman" w:eastAsia="Times New Roman" w:hAnsi="Times New Roman" w:cs="Times New Roman"/>
          <w:spacing w:val="-1"/>
          <w:sz w:val="24"/>
        </w:rPr>
        <w:t xml:space="preserve"> </w:t>
      </w:r>
      <w:r w:rsidRPr="002C3E2A">
        <w:rPr>
          <w:rFonts w:ascii="Times New Roman" w:eastAsia="Times New Roman" w:hAnsi="Times New Roman" w:cs="Times New Roman"/>
          <w:sz w:val="24"/>
        </w:rPr>
        <w:t>стандарту  среднего общего образования.</w:t>
      </w:r>
    </w:p>
    <w:p w:rsidR="006B791D" w:rsidRDefault="006B791D" w:rsidP="006B791D">
      <w:pPr>
        <w:widowControl w:val="0"/>
        <w:autoSpaceDE w:val="0"/>
        <w:autoSpaceDN w:val="0"/>
        <w:spacing w:after="0" w:line="240" w:lineRule="auto"/>
        <w:rPr>
          <w:rFonts w:ascii="Times New Roman" w:eastAsia="Times New Roman" w:hAnsi="Times New Roman" w:cs="Times New Roman"/>
        </w:rPr>
      </w:pPr>
    </w:p>
    <w:p w:rsidR="006B791D" w:rsidRPr="002C3E2A" w:rsidRDefault="006B791D" w:rsidP="002C3E2A">
      <w:pPr>
        <w:widowControl w:val="0"/>
        <w:autoSpaceDE w:val="0"/>
        <w:autoSpaceDN w:val="0"/>
        <w:spacing w:after="0" w:line="240" w:lineRule="auto"/>
        <w:rPr>
          <w:rFonts w:ascii="Times New Roman" w:eastAsia="Times New Roman" w:hAnsi="Times New Roman" w:cs="Times New Roman"/>
          <w:sz w:val="24"/>
        </w:rPr>
        <w:sectPr w:rsidR="006B791D" w:rsidRPr="002C3E2A" w:rsidSect="0075085F">
          <w:pgSz w:w="16850" w:h="11900" w:orient="landscape"/>
          <w:pgMar w:top="1100" w:right="974" w:bottom="280" w:left="1400" w:header="720" w:footer="720" w:gutter="0"/>
          <w:cols w:space="720"/>
        </w:sectPr>
      </w:pPr>
    </w:p>
    <w:p w:rsidR="002C3E2A" w:rsidRPr="0044206B" w:rsidRDefault="00241E66" w:rsidP="0044206B">
      <w:pPr>
        <w:widowControl w:val="0"/>
        <w:autoSpaceDE w:val="0"/>
        <w:autoSpaceDN w:val="0"/>
        <w:spacing w:after="0" w:line="240" w:lineRule="auto"/>
        <w:ind w:left="302"/>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Характеристика </w:t>
      </w:r>
      <w:proofErr w:type="gramStart"/>
      <w:r>
        <w:rPr>
          <w:rFonts w:ascii="Times New Roman" w:eastAsia="Times New Roman" w:hAnsi="Times New Roman" w:cs="Times New Roman"/>
          <w:b/>
          <w:sz w:val="24"/>
        </w:rPr>
        <w:t>обучающихся</w:t>
      </w:r>
      <w:proofErr w:type="gramEnd"/>
    </w:p>
    <w:p w:rsidR="006B791D" w:rsidRDefault="006B791D" w:rsidP="009054FA">
      <w:pPr>
        <w:widowControl w:val="0"/>
        <w:autoSpaceDE w:val="0"/>
        <w:autoSpaceDN w:val="0"/>
        <w:spacing w:after="0" w:line="240" w:lineRule="auto"/>
        <w:rPr>
          <w:rFonts w:ascii="Times New Roman" w:eastAsia="Times New Roman" w:hAnsi="Times New Roman" w:cs="Times New Roman"/>
          <w:b/>
          <w:sz w:val="24"/>
        </w:rPr>
      </w:pPr>
    </w:p>
    <w:p w:rsidR="006B791D" w:rsidRDefault="00241E66" w:rsidP="00575D30">
      <w:pPr>
        <w:widowControl w:val="0"/>
        <w:autoSpaceDE w:val="0"/>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Наши ученики – дети из семей близлежащих сёл и деревень. Родители в большинстве своём имеют среднее и средне-специальной образование. Работают в основном в сфере обслуживания</w:t>
      </w:r>
      <w:r w:rsidR="00575D30">
        <w:rPr>
          <w:rFonts w:ascii="Times New Roman" w:eastAsia="Times New Roman" w:hAnsi="Times New Roman" w:cs="Times New Roman"/>
          <w:sz w:val="24"/>
        </w:rPr>
        <w:t xml:space="preserve">, есть небольшая прослойка интеллигенции. </w:t>
      </w:r>
      <w:r>
        <w:rPr>
          <w:rFonts w:ascii="Times New Roman" w:eastAsia="Times New Roman" w:hAnsi="Times New Roman" w:cs="Times New Roman"/>
          <w:sz w:val="24"/>
        </w:rPr>
        <w:t xml:space="preserve"> </w:t>
      </w:r>
      <w:proofErr w:type="gramStart"/>
      <w:r w:rsidR="00575D30">
        <w:rPr>
          <w:rFonts w:ascii="Times New Roman" w:eastAsia="Times New Roman" w:hAnsi="Times New Roman" w:cs="Times New Roman"/>
          <w:sz w:val="24"/>
        </w:rPr>
        <w:t>Трудоустройство у нас является проблемой, среди мам наших учеников доля неработающих велика.</w:t>
      </w:r>
      <w:proofErr w:type="gramEnd"/>
      <w:r w:rsidR="00575D3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C83F1E">
        <w:rPr>
          <w:rFonts w:ascii="Times New Roman" w:eastAsia="Times New Roman" w:hAnsi="Times New Roman" w:cs="Times New Roman"/>
          <w:sz w:val="24"/>
        </w:rPr>
        <w:t xml:space="preserve">Уже не первое десятилетие количество </w:t>
      </w:r>
      <w:proofErr w:type="gramStart"/>
      <w:r w:rsidR="00C83F1E">
        <w:rPr>
          <w:rFonts w:ascii="Times New Roman" w:eastAsia="Times New Roman" w:hAnsi="Times New Roman" w:cs="Times New Roman"/>
          <w:sz w:val="24"/>
        </w:rPr>
        <w:t>обучающихся</w:t>
      </w:r>
      <w:proofErr w:type="gramEnd"/>
      <w:r w:rsidR="00C83F1E">
        <w:rPr>
          <w:rFonts w:ascii="Times New Roman" w:eastAsia="Times New Roman" w:hAnsi="Times New Roman" w:cs="Times New Roman"/>
          <w:sz w:val="24"/>
        </w:rPr>
        <w:t xml:space="preserve"> в нашей школе ежегодно уменьшается. Общая численность учащихся снижается на 10-15 человек. В 2022 году мы обучали 114 учеников (в прошлом году их было 126).</w:t>
      </w:r>
    </w:p>
    <w:p w:rsidR="00962F88" w:rsidRPr="00575D30" w:rsidRDefault="004147FD" w:rsidP="00575D30">
      <w:pPr>
        <w:widowControl w:val="0"/>
        <w:autoSpaceDE w:val="0"/>
        <w:autoSpaceDN w:val="0"/>
        <w:spacing w:after="0" w:line="240" w:lineRule="auto"/>
        <w:jc w:val="both"/>
        <w:rPr>
          <w:rFonts w:ascii="Times New Roman" w:eastAsia="Times New Roman" w:hAnsi="Times New Roman" w:cs="Times New Roman"/>
          <w:b/>
          <w:sz w:val="24"/>
        </w:rPr>
      </w:pPr>
      <w:r>
        <w:rPr>
          <w:noProof/>
          <w:lang w:eastAsia="ru-RU"/>
        </w:rPr>
        <w:drawing>
          <wp:anchor distT="0" distB="0" distL="114300" distR="114300" simplePos="0" relativeHeight="251658240" behindDoc="0" locked="0" layoutInCell="1" allowOverlap="1" wp14:anchorId="329E8A51" wp14:editId="072D1B86">
            <wp:simplePos x="0" y="0"/>
            <wp:positionH relativeFrom="column">
              <wp:posOffset>-3175</wp:posOffset>
            </wp:positionH>
            <wp:positionV relativeFrom="paragraph">
              <wp:posOffset>-1270</wp:posOffset>
            </wp:positionV>
            <wp:extent cx="4057650" cy="2000250"/>
            <wp:effectExtent l="0" t="0" r="19050" b="1905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962F88">
        <w:rPr>
          <w:rFonts w:ascii="Times New Roman" w:eastAsia="Times New Roman" w:hAnsi="Times New Roman" w:cs="Times New Roman"/>
          <w:sz w:val="24"/>
          <w:szCs w:val="24"/>
        </w:rPr>
        <w:t>Однако в последние годы намечается выход из демографической ямы, так как из года в год количество обучающихся в 1-4 классах (</w:t>
      </w:r>
      <w:proofErr w:type="gramStart"/>
      <w:r w:rsidR="00962F88">
        <w:rPr>
          <w:rFonts w:ascii="Times New Roman" w:eastAsia="Times New Roman" w:hAnsi="Times New Roman" w:cs="Times New Roman"/>
          <w:sz w:val="24"/>
          <w:szCs w:val="24"/>
        </w:rPr>
        <w:t>начальная</w:t>
      </w:r>
      <w:proofErr w:type="gramEnd"/>
      <w:r w:rsidR="00962F88">
        <w:rPr>
          <w:rFonts w:ascii="Times New Roman" w:eastAsia="Times New Roman" w:hAnsi="Times New Roman" w:cs="Times New Roman"/>
          <w:sz w:val="24"/>
          <w:szCs w:val="24"/>
        </w:rPr>
        <w:t xml:space="preserve"> школа) становится всё больше и больше.</w:t>
      </w:r>
    </w:p>
    <w:p w:rsidR="009C60E7" w:rsidRDefault="00D446CD" w:rsidP="00575D30">
      <w:pPr>
        <w:widowControl w:val="0"/>
        <w:autoSpaceDE w:val="0"/>
        <w:autoSpaceDN w:val="0"/>
        <w:spacing w:after="0" w:line="240" w:lineRule="auto"/>
        <w:jc w:val="both"/>
        <w:rPr>
          <w:rFonts w:ascii="Times New Roman" w:eastAsia="Times New Roman" w:hAnsi="Times New Roman" w:cs="Times New Roman"/>
          <w:sz w:val="24"/>
          <w:szCs w:val="24"/>
        </w:rPr>
      </w:pPr>
      <w:r w:rsidRPr="00D446CD">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8858BD7" wp14:editId="66529EBB">
            <wp:simplePos x="0" y="0"/>
            <wp:positionH relativeFrom="column">
              <wp:posOffset>-1057275</wp:posOffset>
            </wp:positionH>
            <wp:positionV relativeFrom="paragraph">
              <wp:posOffset>1206500</wp:posOffset>
            </wp:positionV>
            <wp:extent cx="6248400" cy="2952750"/>
            <wp:effectExtent l="0" t="0" r="19050" b="1905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4147FD">
        <w:rPr>
          <w:rFonts w:ascii="Times New Roman" w:eastAsia="Times New Roman" w:hAnsi="Times New Roman" w:cs="Times New Roman"/>
          <w:sz w:val="24"/>
          <w:szCs w:val="24"/>
        </w:rPr>
        <w:t xml:space="preserve">Из года в год увеличивается количество первоклассников, количество пятиклассников. Это – результат демографической политики государства,               в нашем селе заметно </w:t>
      </w:r>
      <w:r w:rsidR="009C60E7">
        <w:rPr>
          <w:rFonts w:ascii="Times New Roman" w:eastAsia="Times New Roman" w:hAnsi="Times New Roman" w:cs="Times New Roman"/>
          <w:sz w:val="24"/>
          <w:szCs w:val="24"/>
        </w:rPr>
        <w:t>увеличилось количество многодетных семей. Есть ещё одна тенденция – в сёла стали приезжать семьи из других регионов, из городов возвращаются бывшие жители села.</w:t>
      </w:r>
      <w:r w:rsidRPr="00D446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2023 – 2024 учебный год мы впервые планируем стабильность или даже прирост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w:t>
      </w:r>
    </w:p>
    <w:p w:rsidR="009C60E7" w:rsidRDefault="00575D30" w:rsidP="009054FA">
      <w:pPr>
        <w:widowControl w:val="0"/>
        <w:autoSpaceDE w:val="0"/>
        <w:autoSpaceDN w:val="0"/>
        <w:spacing w:after="0" w:line="240" w:lineRule="auto"/>
        <w:rPr>
          <w:rFonts w:ascii="Times New Roman" w:eastAsia="Times New Roman" w:hAnsi="Times New Roman" w:cs="Times New Roman"/>
          <w:sz w:val="24"/>
          <w:szCs w:val="24"/>
        </w:rPr>
      </w:pPr>
      <w:r w:rsidRPr="00962F88">
        <w:rPr>
          <w:rFonts w:ascii="Times New Roman" w:eastAsia="Times New Roman" w:hAnsi="Times New Roman" w:cs="Times New Roman"/>
          <w:b/>
          <w:sz w:val="24"/>
        </w:rPr>
        <w:t xml:space="preserve">Рис.1 Общее количество </w:t>
      </w:r>
      <w:proofErr w:type="gramStart"/>
      <w:r w:rsidRPr="00962F88">
        <w:rPr>
          <w:rFonts w:ascii="Times New Roman" w:eastAsia="Times New Roman" w:hAnsi="Times New Roman" w:cs="Times New Roman"/>
          <w:b/>
          <w:sz w:val="24"/>
        </w:rPr>
        <w:t>обучающихся</w:t>
      </w:r>
      <w:proofErr w:type="gramEnd"/>
      <w:r w:rsidRPr="00962F88">
        <w:rPr>
          <w:rFonts w:ascii="Times New Roman" w:eastAsia="Times New Roman" w:hAnsi="Times New Roman" w:cs="Times New Roman"/>
          <w:b/>
          <w:sz w:val="24"/>
        </w:rPr>
        <w:t xml:space="preserve"> за 2020 – 202</w:t>
      </w:r>
      <w:r>
        <w:rPr>
          <w:rFonts w:ascii="Times New Roman" w:eastAsia="Times New Roman" w:hAnsi="Times New Roman" w:cs="Times New Roman"/>
          <w:b/>
          <w:sz w:val="24"/>
        </w:rPr>
        <w:t>3 годы.</w:t>
      </w:r>
    </w:p>
    <w:p w:rsidR="009C60E7" w:rsidRDefault="009C60E7" w:rsidP="009054F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446CD" w:rsidRDefault="00D446CD" w:rsidP="009054FA">
      <w:pPr>
        <w:widowControl w:val="0"/>
        <w:autoSpaceDE w:val="0"/>
        <w:autoSpaceDN w:val="0"/>
        <w:spacing w:after="0" w:line="240" w:lineRule="auto"/>
        <w:rPr>
          <w:rFonts w:ascii="Times New Roman" w:eastAsia="Times New Roman" w:hAnsi="Times New Roman" w:cs="Times New Roman"/>
          <w:sz w:val="24"/>
          <w:szCs w:val="24"/>
        </w:rPr>
      </w:pPr>
    </w:p>
    <w:p w:rsidR="00D446CD" w:rsidRDefault="00D446CD" w:rsidP="009054FA">
      <w:pPr>
        <w:widowControl w:val="0"/>
        <w:autoSpaceDE w:val="0"/>
        <w:autoSpaceDN w:val="0"/>
        <w:spacing w:after="0" w:line="240" w:lineRule="auto"/>
        <w:rPr>
          <w:rFonts w:ascii="Times New Roman" w:eastAsia="Times New Roman" w:hAnsi="Times New Roman" w:cs="Times New Roman"/>
          <w:sz w:val="24"/>
          <w:szCs w:val="24"/>
        </w:rPr>
      </w:pPr>
    </w:p>
    <w:p w:rsidR="00D446CD" w:rsidRDefault="00D446CD" w:rsidP="009054FA">
      <w:pPr>
        <w:widowControl w:val="0"/>
        <w:autoSpaceDE w:val="0"/>
        <w:autoSpaceDN w:val="0"/>
        <w:spacing w:after="0" w:line="240" w:lineRule="auto"/>
        <w:rPr>
          <w:rFonts w:ascii="Times New Roman" w:eastAsia="Times New Roman" w:hAnsi="Times New Roman" w:cs="Times New Roman"/>
          <w:sz w:val="24"/>
          <w:szCs w:val="24"/>
        </w:rPr>
      </w:pPr>
    </w:p>
    <w:p w:rsidR="00591777" w:rsidRDefault="00D446CD" w:rsidP="009054FA">
      <w:pPr>
        <w:widowControl w:val="0"/>
        <w:autoSpaceDE w:val="0"/>
        <w:autoSpaceDN w:val="0"/>
        <w:spacing w:after="0" w:line="240" w:lineRule="auto"/>
        <w:rPr>
          <w:rFonts w:ascii="Times New Roman" w:eastAsia="Times New Roman" w:hAnsi="Times New Roman" w:cs="Times New Roman"/>
          <w:b/>
          <w:sz w:val="24"/>
          <w:szCs w:val="24"/>
        </w:rPr>
      </w:pPr>
      <w:r w:rsidRPr="00D446CD">
        <w:rPr>
          <w:rFonts w:ascii="Times New Roman" w:eastAsia="Times New Roman" w:hAnsi="Times New Roman" w:cs="Times New Roman"/>
          <w:b/>
          <w:sz w:val="24"/>
          <w:szCs w:val="24"/>
        </w:rPr>
        <w:t>Рис.2.</w:t>
      </w:r>
      <w:r>
        <w:rPr>
          <w:rFonts w:ascii="Times New Roman" w:eastAsia="Times New Roman" w:hAnsi="Times New Roman" w:cs="Times New Roman"/>
          <w:b/>
          <w:sz w:val="24"/>
          <w:szCs w:val="24"/>
        </w:rPr>
        <w:t xml:space="preserve"> </w:t>
      </w:r>
      <w:r w:rsidR="00591777">
        <w:rPr>
          <w:rFonts w:ascii="Times New Roman" w:eastAsia="Times New Roman" w:hAnsi="Times New Roman" w:cs="Times New Roman"/>
          <w:b/>
          <w:sz w:val="24"/>
          <w:szCs w:val="24"/>
        </w:rPr>
        <w:t>Общее количество учащихся                     по ступеням обучения за 2020 – 2023 год</w:t>
      </w:r>
    </w:p>
    <w:p w:rsidR="000E3561" w:rsidRDefault="000E3561" w:rsidP="009054FA">
      <w:pPr>
        <w:widowControl w:val="0"/>
        <w:autoSpaceDE w:val="0"/>
        <w:autoSpaceDN w:val="0"/>
        <w:spacing w:after="0" w:line="240" w:lineRule="auto"/>
        <w:rPr>
          <w:rFonts w:ascii="Times New Roman" w:eastAsia="Times New Roman" w:hAnsi="Times New Roman" w:cs="Times New Roman"/>
          <w:b/>
          <w:sz w:val="24"/>
          <w:szCs w:val="24"/>
        </w:rPr>
      </w:pPr>
    </w:p>
    <w:p w:rsidR="00591777" w:rsidRDefault="00591777" w:rsidP="009054F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Учащихся с ОВЗ и обучающихся по адаптированной программе в школе нет.</w:t>
      </w:r>
    </w:p>
    <w:p w:rsidR="0000651B" w:rsidRDefault="0000651B" w:rsidP="009054FA">
      <w:pPr>
        <w:widowControl w:val="0"/>
        <w:autoSpaceDE w:val="0"/>
        <w:autoSpaceDN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Опекаемых</w:t>
      </w:r>
      <w:proofErr w:type="gramEnd"/>
      <w:r>
        <w:rPr>
          <w:rFonts w:ascii="Times New Roman" w:eastAsia="Times New Roman" w:hAnsi="Times New Roman" w:cs="Times New Roman"/>
          <w:sz w:val="24"/>
          <w:szCs w:val="24"/>
        </w:rPr>
        <w:t xml:space="preserve"> – 2 ученика.</w:t>
      </w:r>
    </w:p>
    <w:p w:rsidR="0000651B" w:rsidRDefault="0000651B" w:rsidP="009054F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Сироты – 1 ученик.</w:t>
      </w:r>
    </w:p>
    <w:p w:rsidR="0000651B" w:rsidRDefault="0000651B" w:rsidP="009054FA">
      <w:pPr>
        <w:widowControl w:val="0"/>
        <w:autoSpaceDE w:val="0"/>
        <w:autoSpaceDN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Многодетные</w:t>
      </w:r>
      <w:proofErr w:type="gramEnd"/>
      <w:r>
        <w:rPr>
          <w:rFonts w:ascii="Times New Roman" w:eastAsia="Times New Roman" w:hAnsi="Times New Roman" w:cs="Times New Roman"/>
          <w:sz w:val="24"/>
          <w:szCs w:val="24"/>
        </w:rPr>
        <w:t xml:space="preserve"> – 36 семей.</w:t>
      </w:r>
    </w:p>
    <w:p w:rsidR="0000651B" w:rsidRPr="00591777" w:rsidRDefault="0000651B" w:rsidP="009054FA">
      <w:pPr>
        <w:widowControl w:val="0"/>
        <w:autoSpaceDE w:val="0"/>
        <w:autoSpaceDN w:val="0"/>
        <w:spacing w:after="0" w:line="240" w:lineRule="auto"/>
        <w:rPr>
          <w:rFonts w:ascii="Times New Roman" w:eastAsia="Times New Roman" w:hAnsi="Times New Roman" w:cs="Times New Roman"/>
          <w:sz w:val="24"/>
          <w:szCs w:val="24"/>
        </w:rPr>
        <w:sectPr w:rsidR="0000651B" w:rsidRPr="00591777" w:rsidSect="002C3E2A">
          <w:footerReference w:type="default" r:id="rId17"/>
          <w:pgSz w:w="16850" w:h="11900" w:orient="landscape"/>
          <w:pgMar w:top="1040" w:right="832" w:bottom="280" w:left="1400" w:header="720" w:footer="720" w:gutter="0"/>
          <w:cols w:space="720"/>
        </w:sectPr>
      </w:pPr>
      <w:proofErr w:type="gramStart"/>
      <w:r>
        <w:rPr>
          <w:rFonts w:ascii="Times New Roman" w:eastAsia="Times New Roman" w:hAnsi="Times New Roman" w:cs="Times New Roman"/>
          <w:sz w:val="24"/>
          <w:szCs w:val="24"/>
        </w:rPr>
        <w:t>Малоимущие</w:t>
      </w:r>
      <w:proofErr w:type="gramEnd"/>
      <w:r>
        <w:rPr>
          <w:rFonts w:ascii="Times New Roman" w:eastAsia="Times New Roman" w:hAnsi="Times New Roman" w:cs="Times New Roman"/>
          <w:sz w:val="24"/>
          <w:szCs w:val="24"/>
        </w:rPr>
        <w:t xml:space="preserve"> – 50 семей. </w:t>
      </w:r>
    </w:p>
    <w:p w:rsidR="000D3966" w:rsidRDefault="000D3966" w:rsidP="000D3966">
      <w:pPr>
        <w:widowControl w:val="0"/>
        <w:autoSpaceDE w:val="0"/>
        <w:autoSpaceDN w:val="0"/>
        <w:spacing w:after="0" w:line="240" w:lineRule="auto"/>
        <w:ind w:left="302"/>
        <w:rPr>
          <w:rFonts w:ascii="Times New Roman" w:eastAsia="Times New Roman" w:hAnsi="Times New Roman" w:cs="Times New Roman"/>
          <w:b/>
          <w:sz w:val="24"/>
        </w:rPr>
      </w:pPr>
      <w:r>
        <w:rPr>
          <w:rFonts w:ascii="Times New Roman" w:eastAsia="Times New Roman" w:hAnsi="Times New Roman" w:cs="Times New Roman"/>
          <w:b/>
          <w:sz w:val="24"/>
        </w:rPr>
        <w:lastRenderedPageBreak/>
        <w:t>Качество подготовки учащихся</w:t>
      </w:r>
    </w:p>
    <w:p w:rsidR="00195A13" w:rsidRDefault="00195A13" w:rsidP="000D3966">
      <w:pPr>
        <w:widowControl w:val="0"/>
        <w:autoSpaceDE w:val="0"/>
        <w:autoSpaceDN w:val="0"/>
        <w:spacing w:after="0" w:line="240" w:lineRule="auto"/>
        <w:ind w:left="302"/>
        <w:rPr>
          <w:rFonts w:ascii="Times New Roman" w:eastAsia="Times New Roman" w:hAnsi="Times New Roman" w:cs="Times New Roman"/>
          <w:b/>
          <w:sz w:val="24"/>
        </w:rPr>
      </w:pPr>
    </w:p>
    <w:p w:rsidR="000D3966" w:rsidRDefault="000D3966" w:rsidP="000D3966">
      <w:pPr>
        <w:widowControl w:val="0"/>
        <w:autoSpaceDE w:val="0"/>
        <w:autoSpaceDN w:val="0"/>
        <w:spacing w:after="0" w:line="240" w:lineRule="auto"/>
        <w:rPr>
          <w:rFonts w:ascii="Times New Roman" w:eastAsia="Times New Roman" w:hAnsi="Times New Roman" w:cs="Times New Roman"/>
          <w:sz w:val="24"/>
        </w:rPr>
      </w:pPr>
      <w:r w:rsidRPr="000D3966">
        <w:rPr>
          <w:rFonts w:ascii="Times New Roman" w:eastAsia="Times New Roman" w:hAnsi="Times New Roman" w:cs="Times New Roman"/>
          <w:sz w:val="24"/>
        </w:rPr>
        <w:t>В разделе</w:t>
      </w:r>
      <w:r>
        <w:rPr>
          <w:rFonts w:ascii="Times New Roman" w:eastAsia="Times New Roman" w:hAnsi="Times New Roman" w:cs="Times New Roman"/>
          <w:sz w:val="24"/>
        </w:rPr>
        <w:t xml:space="preserve"> </w:t>
      </w:r>
      <w:r w:rsidRPr="000D396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представлены </w:t>
      </w:r>
      <w:r w:rsidRPr="000D3966">
        <w:rPr>
          <w:rFonts w:ascii="Times New Roman" w:eastAsia="Times New Roman" w:hAnsi="Times New Roman" w:cs="Times New Roman"/>
          <w:sz w:val="24"/>
        </w:rPr>
        <w:t>результаты освоения ООП по показателю «успеваемость» по уровням образования, результаты ОГЭ и ЕГЭ</w:t>
      </w:r>
    </w:p>
    <w:tbl>
      <w:tblPr>
        <w:tblStyle w:val="a9"/>
        <w:tblpPr w:leftFromText="180" w:rightFromText="180" w:vertAnchor="text" w:horzAnchor="margin" w:tblpY="915"/>
        <w:tblW w:w="0" w:type="auto"/>
        <w:tblLook w:val="04A0" w:firstRow="1" w:lastRow="0" w:firstColumn="1" w:lastColumn="0" w:noHBand="0" w:noVBand="1"/>
      </w:tblPr>
      <w:tblGrid>
        <w:gridCol w:w="1384"/>
        <w:gridCol w:w="2552"/>
        <w:gridCol w:w="2976"/>
      </w:tblGrid>
      <w:tr w:rsidR="003F6370" w:rsidTr="00A913C4">
        <w:trPr>
          <w:trHeight w:val="270"/>
        </w:trPr>
        <w:tc>
          <w:tcPr>
            <w:tcW w:w="6912" w:type="dxa"/>
            <w:gridSpan w:val="3"/>
          </w:tcPr>
          <w:p w:rsidR="003F6370" w:rsidRDefault="003F6370" w:rsidP="003F6370">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b/>
                <w:bCs/>
                <w:sz w:val="24"/>
                <w:szCs w:val="24"/>
                <w:lang w:eastAsia="ru-RU"/>
              </w:rPr>
              <w:t xml:space="preserve">                                           2-4 класс</w:t>
            </w:r>
          </w:p>
        </w:tc>
      </w:tr>
      <w:tr w:rsidR="003F6370" w:rsidTr="003F6370">
        <w:trPr>
          <w:trHeight w:val="270"/>
        </w:trPr>
        <w:tc>
          <w:tcPr>
            <w:tcW w:w="1384" w:type="dxa"/>
            <w:vAlign w:val="bottom"/>
          </w:tcPr>
          <w:p w:rsidR="003F6370" w:rsidRPr="00EF3D2C" w:rsidRDefault="003F6370" w:rsidP="00A913C4">
            <w:pPr>
              <w:spacing w:line="267"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w w:val="99"/>
                <w:sz w:val="24"/>
                <w:szCs w:val="24"/>
                <w:lang w:eastAsia="ru-RU"/>
              </w:rPr>
              <w:t xml:space="preserve">  Год</w:t>
            </w:r>
          </w:p>
        </w:tc>
        <w:tc>
          <w:tcPr>
            <w:tcW w:w="2552" w:type="dxa"/>
            <w:vAlign w:val="bottom"/>
          </w:tcPr>
          <w:p w:rsidR="003F6370" w:rsidRPr="00EF3D2C" w:rsidRDefault="003F6370" w:rsidP="00A913C4">
            <w:pPr>
              <w:spacing w:line="267" w:lineRule="exact"/>
              <w:jc w:val="center"/>
              <w:rPr>
                <w:rFonts w:ascii="Times New Roman" w:eastAsiaTheme="minorEastAsia" w:hAnsi="Times New Roman" w:cs="Times New Roman"/>
                <w:b/>
                <w:sz w:val="20"/>
                <w:szCs w:val="20"/>
                <w:lang w:eastAsia="ru-RU"/>
              </w:rPr>
            </w:pPr>
            <w:r w:rsidRPr="00EF3D2C">
              <w:rPr>
                <w:rFonts w:ascii="Times New Roman" w:eastAsia="Times New Roman" w:hAnsi="Times New Roman" w:cs="Times New Roman"/>
                <w:b/>
                <w:bCs/>
                <w:sz w:val="24"/>
                <w:szCs w:val="24"/>
                <w:lang w:eastAsia="ru-RU"/>
              </w:rPr>
              <w:t>Успеваемость</w:t>
            </w:r>
            <w:r>
              <w:rPr>
                <w:rFonts w:ascii="Times New Roman" w:eastAsia="Times New Roman" w:hAnsi="Times New Roman" w:cs="Times New Roman"/>
                <w:b/>
                <w:bCs/>
                <w:sz w:val="24"/>
                <w:szCs w:val="24"/>
                <w:lang w:eastAsia="ru-RU"/>
              </w:rPr>
              <w:t xml:space="preserve"> %</w:t>
            </w:r>
          </w:p>
        </w:tc>
        <w:tc>
          <w:tcPr>
            <w:tcW w:w="2976" w:type="dxa"/>
          </w:tcPr>
          <w:p w:rsidR="003F6370" w:rsidRPr="003F6370" w:rsidRDefault="003F6370" w:rsidP="003F6370">
            <w:pPr>
              <w:widowControl w:val="0"/>
              <w:autoSpaceDE w:val="0"/>
              <w:autoSpaceDN w:val="0"/>
              <w:jc w:val="center"/>
              <w:rPr>
                <w:rFonts w:ascii="Times New Roman" w:eastAsia="Times New Roman" w:hAnsi="Times New Roman" w:cs="Times New Roman"/>
                <w:b/>
                <w:sz w:val="24"/>
              </w:rPr>
            </w:pPr>
            <w:r w:rsidRPr="003F6370">
              <w:rPr>
                <w:rFonts w:ascii="Times New Roman" w:eastAsia="Times New Roman" w:hAnsi="Times New Roman" w:cs="Times New Roman"/>
                <w:b/>
                <w:sz w:val="24"/>
              </w:rPr>
              <w:t>Качество знаний</w:t>
            </w:r>
            <w:r>
              <w:rPr>
                <w:rFonts w:ascii="Times New Roman" w:eastAsia="Times New Roman" w:hAnsi="Times New Roman" w:cs="Times New Roman"/>
                <w:b/>
                <w:sz w:val="24"/>
              </w:rPr>
              <w:t xml:space="preserve"> %</w:t>
            </w:r>
          </w:p>
        </w:tc>
      </w:tr>
      <w:tr w:rsidR="003F6370" w:rsidTr="003F6370">
        <w:trPr>
          <w:trHeight w:val="270"/>
        </w:trPr>
        <w:tc>
          <w:tcPr>
            <w:tcW w:w="1384" w:type="dxa"/>
            <w:vAlign w:val="bottom"/>
          </w:tcPr>
          <w:p w:rsidR="003F6370" w:rsidRPr="00EF3D2C" w:rsidRDefault="003F6370" w:rsidP="00A913C4">
            <w:pPr>
              <w:spacing w:line="265"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2020</w:t>
            </w:r>
          </w:p>
        </w:tc>
        <w:tc>
          <w:tcPr>
            <w:tcW w:w="2552" w:type="dxa"/>
            <w:vAlign w:val="bottom"/>
          </w:tcPr>
          <w:p w:rsidR="003F6370" w:rsidRPr="00EF3D2C" w:rsidRDefault="00394E4C" w:rsidP="00394E4C">
            <w:pPr>
              <w:spacing w:line="265"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95,8</w:t>
            </w:r>
          </w:p>
        </w:tc>
        <w:tc>
          <w:tcPr>
            <w:tcW w:w="2976" w:type="dxa"/>
          </w:tcPr>
          <w:p w:rsidR="003F6370" w:rsidRDefault="00394E4C" w:rsidP="003F6370">
            <w:pPr>
              <w:widowControl w:val="0"/>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62,5</w:t>
            </w:r>
          </w:p>
        </w:tc>
      </w:tr>
      <w:tr w:rsidR="003F6370" w:rsidTr="003F6370">
        <w:trPr>
          <w:trHeight w:val="270"/>
        </w:trPr>
        <w:tc>
          <w:tcPr>
            <w:tcW w:w="1384" w:type="dxa"/>
            <w:vAlign w:val="bottom"/>
          </w:tcPr>
          <w:p w:rsidR="003F6370" w:rsidRPr="00EF3D2C" w:rsidRDefault="003F6370" w:rsidP="00A913C4">
            <w:pPr>
              <w:spacing w:line="264"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2021</w:t>
            </w:r>
          </w:p>
        </w:tc>
        <w:tc>
          <w:tcPr>
            <w:tcW w:w="2552" w:type="dxa"/>
            <w:vAlign w:val="bottom"/>
          </w:tcPr>
          <w:p w:rsidR="003F6370" w:rsidRPr="00EF3D2C" w:rsidRDefault="003F6370" w:rsidP="00A913C4">
            <w:pPr>
              <w:spacing w:line="264" w:lineRule="exact"/>
              <w:jc w:val="center"/>
              <w:rPr>
                <w:rFonts w:ascii="Times New Roman" w:eastAsiaTheme="minorEastAsia" w:hAnsi="Times New Roman" w:cs="Times New Roman"/>
                <w:sz w:val="20"/>
                <w:szCs w:val="20"/>
                <w:lang w:eastAsia="ru-RU"/>
              </w:rPr>
            </w:pPr>
            <w:r w:rsidRPr="00EF3D2C">
              <w:rPr>
                <w:rFonts w:ascii="Times New Roman" w:eastAsia="Times New Roman" w:hAnsi="Times New Roman" w:cs="Times New Roman"/>
                <w:w w:val="99"/>
                <w:sz w:val="24"/>
                <w:szCs w:val="24"/>
                <w:lang w:eastAsia="ru-RU"/>
              </w:rPr>
              <w:t>100</w:t>
            </w:r>
          </w:p>
        </w:tc>
        <w:tc>
          <w:tcPr>
            <w:tcW w:w="2976" w:type="dxa"/>
          </w:tcPr>
          <w:p w:rsidR="003F6370" w:rsidRDefault="00394E4C" w:rsidP="003F6370">
            <w:pPr>
              <w:widowControl w:val="0"/>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71,42</w:t>
            </w:r>
          </w:p>
        </w:tc>
      </w:tr>
      <w:tr w:rsidR="003F6370" w:rsidTr="003F6370">
        <w:trPr>
          <w:trHeight w:val="270"/>
        </w:trPr>
        <w:tc>
          <w:tcPr>
            <w:tcW w:w="1384" w:type="dxa"/>
            <w:vAlign w:val="bottom"/>
          </w:tcPr>
          <w:p w:rsidR="003F6370" w:rsidRPr="00EF3D2C" w:rsidRDefault="003F6370" w:rsidP="00A913C4">
            <w:pPr>
              <w:spacing w:line="264"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2022</w:t>
            </w:r>
          </w:p>
        </w:tc>
        <w:tc>
          <w:tcPr>
            <w:tcW w:w="2552" w:type="dxa"/>
            <w:vAlign w:val="bottom"/>
          </w:tcPr>
          <w:p w:rsidR="003F6370" w:rsidRPr="00EF3D2C" w:rsidRDefault="00394E4C" w:rsidP="00A913C4">
            <w:pPr>
              <w:spacing w:line="264"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100</w:t>
            </w:r>
          </w:p>
        </w:tc>
        <w:tc>
          <w:tcPr>
            <w:tcW w:w="2976" w:type="dxa"/>
          </w:tcPr>
          <w:p w:rsidR="003F6370" w:rsidRDefault="00394E4C" w:rsidP="003F6370">
            <w:pPr>
              <w:widowControl w:val="0"/>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55</w:t>
            </w:r>
          </w:p>
        </w:tc>
      </w:tr>
      <w:tr w:rsidR="003F6370" w:rsidTr="00A913C4">
        <w:trPr>
          <w:trHeight w:val="270"/>
        </w:trPr>
        <w:tc>
          <w:tcPr>
            <w:tcW w:w="6912" w:type="dxa"/>
            <w:gridSpan w:val="3"/>
          </w:tcPr>
          <w:p w:rsidR="003F6370" w:rsidRPr="003F6370" w:rsidRDefault="003F6370" w:rsidP="003F6370">
            <w:pPr>
              <w:widowControl w:val="0"/>
              <w:autoSpaceDE w:val="0"/>
              <w:autoSpaceDN w:val="0"/>
              <w:jc w:val="center"/>
              <w:rPr>
                <w:rFonts w:ascii="Times New Roman" w:eastAsia="Times New Roman" w:hAnsi="Times New Roman" w:cs="Times New Roman"/>
                <w:b/>
                <w:sz w:val="24"/>
              </w:rPr>
            </w:pPr>
            <w:r w:rsidRPr="003F6370">
              <w:rPr>
                <w:rFonts w:ascii="Times New Roman" w:eastAsia="Times New Roman" w:hAnsi="Times New Roman" w:cs="Times New Roman"/>
                <w:b/>
                <w:sz w:val="24"/>
              </w:rPr>
              <w:t>5-9 класс</w:t>
            </w:r>
          </w:p>
        </w:tc>
      </w:tr>
      <w:tr w:rsidR="003F6370" w:rsidTr="003F6370">
        <w:trPr>
          <w:trHeight w:val="270"/>
        </w:trPr>
        <w:tc>
          <w:tcPr>
            <w:tcW w:w="1384" w:type="dxa"/>
            <w:vAlign w:val="bottom"/>
          </w:tcPr>
          <w:p w:rsidR="003F6370" w:rsidRPr="00EF3D2C" w:rsidRDefault="003F6370" w:rsidP="00A913C4">
            <w:pPr>
              <w:spacing w:line="266"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w w:val="99"/>
                <w:sz w:val="24"/>
                <w:szCs w:val="24"/>
                <w:lang w:eastAsia="ru-RU"/>
              </w:rPr>
              <w:t>Год</w:t>
            </w:r>
          </w:p>
        </w:tc>
        <w:tc>
          <w:tcPr>
            <w:tcW w:w="2552" w:type="dxa"/>
            <w:vAlign w:val="bottom"/>
          </w:tcPr>
          <w:p w:rsidR="003F6370" w:rsidRPr="00EF3D2C" w:rsidRDefault="003F6370" w:rsidP="00A913C4">
            <w:pPr>
              <w:spacing w:line="266" w:lineRule="exact"/>
              <w:jc w:val="center"/>
              <w:rPr>
                <w:rFonts w:ascii="Times New Roman" w:eastAsiaTheme="minorEastAsia" w:hAnsi="Times New Roman" w:cs="Times New Roman"/>
                <w:sz w:val="20"/>
                <w:szCs w:val="20"/>
                <w:lang w:eastAsia="ru-RU"/>
              </w:rPr>
            </w:pPr>
            <w:r w:rsidRPr="00EF3D2C">
              <w:rPr>
                <w:rFonts w:ascii="Times New Roman" w:eastAsia="Times New Roman" w:hAnsi="Times New Roman" w:cs="Times New Roman"/>
                <w:b/>
                <w:bCs/>
                <w:sz w:val="24"/>
                <w:szCs w:val="24"/>
                <w:lang w:eastAsia="ru-RU"/>
              </w:rPr>
              <w:t>Успеваемость</w:t>
            </w:r>
            <w:r>
              <w:rPr>
                <w:rFonts w:ascii="Times New Roman" w:eastAsia="Times New Roman" w:hAnsi="Times New Roman" w:cs="Times New Roman"/>
                <w:b/>
                <w:bCs/>
                <w:sz w:val="24"/>
                <w:szCs w:val="24"/>
                <w:lang w:eastAsia="ru-RU"/>
              </w:rPr>
              <w:t>%</w:t>
            </w:r>
          </w:p>
        </w:tc>
        <w:tc>
          <w:tcPr>
            <w:tcW w:w="2976" w:type="dxa"/>
          </w:tcPr>
          <w:p w:rsidR="003F6370" w:rsidRDefault="003F6370" w:rsidP="003F6370">
            <w:pPr>
              <w:widowControl w:val="0"/>
              <w:autoSpaceDE w:val="0"/>
              <w:autoSpaceDN w:val="0"/>
              <w:jc w:val="center"/>
              <w:rPr>
                <w:rFonts w:ascii="Times New Roman" w:eastAsia="Times New Roman" w:hAnsi="Times New Roman" w:cs="Times New Roman"/>
                <w:sz w:val="24"/>
              </w:rPr>
            </w:pPr>
            <w:r w:rsidRPr="003F6370">
              <w:rPr>
                <w:rFonts w:ascii="Times New Roman" w:eastAsia="Times New Roman" w:hAnsi="Times New Roman" w:cs="Times New Roman"/>
                <w:b/>
                <w:sz w:val="24"/>
              </w:rPr>
              <w:t>Качество знаний</w:t>
            </w:r>
            <w:r>
              <w:rPr>
                <w:rFonts w:ascii="Times New Roman" w:eastAsia="Times New Roman" w:hAnsi="Times New Roman" w:cs="Times New Roman"/>
                <w:b/>
                <w:sz w:val="24"/>
              </w:rPr>
              <w:t xml:space="preserve"> %</w:t>
            </w:r>
          </w:p>
        </w:tc>
      </w:tr>
      <w:tr w:rsidR="003F6370" w:rsidTr="003F6370">
        <w:trPr>
          <w:trHeight w:val="285"/>
        </w:trPr>
        <w:tc>
          <w:tcPr>
            <w:tcW w:w="1384" w:type="dxa"/>
            <w:vAlign w:val="bottom"/>
          </w:tcPr>
          <w:p w:rsidR="003F6370" w:rsidRPr="00EF3D2C" w:rsidRDefault="003F6370" w:rsidP="00A913C4">
            <w:pPr>
              <w:spacing w:line="264"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2020</w:t>
            </w:r>
          </w:p>
        </w:tc>
        <w:tc>
          <w:tcPr>
            <w:tcW w:w="2552" w:type="dxa"/>
            <w:vAlign w:val="bottom"/>
          </w:tcPr>
          <w:p w:rsidR="003F6370" w:rsidRPr="00EF3D2C" w:rsidRDefault="003F6370" w:rsidP="00A913C4">
            <w:pPr>
              <w:spacing w:line="264" w:lineRule="exact"/>
              <w:jc w:val="center"/>
              <w:rPr>
                <w:rFonts w:ascii="Times New Roman" w:eastAsiaTheme="minorEastAsia" w:hAnsi="Times New Roman" w:cs="Times New Roman"/>
                <w:sz w:val="20"/>
                <w:szCs w:val="20"/>
                <w:lang w:eastAsia="ru-RU"/>
              </w:rPr>
            </w:pPr>
            <w:r w:rsidRPr="00EF3D2C">
              <w:rPr>
                <w:rFonts w:ascii="Times New Roman" w:eastAsia="Times New Roman" w:hAnsi="Times New Roman" w:cs="Times New Roman"/>
                <w:w w:val="99"/>
                <w:sz w:val="24"/>
                <w:szCs w:val="24"/>
                <w:lang w:eastAsia="ru-RU"/>
              </w:rPr>
              <w:t>100</w:t>
            </w:r>
          </w:p>
        </w:tc>
        <w:tc>
          <w:tcPr>
            <w:tcW w:w="2976" w:type="dxa"/>
          </w:tcPr>
          <w:p w:rsidR="003F6370" w:rsidRDefault="00394E4C" w:rsidP="003F6370">
            <w:pPr>
              <w:widowControl w:val="0"/>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44,4</w:t>
            </w:r>
          </w:p>
        </w:tc>
      </w:tr>
      <w:tr w:rsidR="003F6370" w:rsidTr="003F6370">
        <w:trPr>
          <w:trHeight w:val="285"/>
        </w:trPr>
        <w:tc>
          <w:tcPr>
            <w:tcW w:w="1384" w:type="dxa"/>
            <w:vAlign w:val="bottom"/>
          </w:tcPr>
          <w:p w:rsidR="003F6370" w:rsidRPr="00EF3D2C" w:rsidRDefault="003F6370" w:rsidP="00A913C4">
            <w:pPr>
              <w:spacing w:line="264"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2021</w:t>
            </w:r>
          </w:p>
        </w:tc>
        <w:tc>
          <w:tcPr>
            <w:tcW w:w="2552" w:type="dxa"/>
            <w:vAlign w:val="bottom"/>
          </w:tcPr>
          <w:p w:rsidR="003F6370" w:rsidRPr="00EF3D2C" w:rsidRDefault="003F6370" w:rsidP="00A913C4">
            <w:pPr>
              <w:spacing w:line="264" w:lineRule="exact"/>
              <w:jc w:val="center"/>
              <w:rPr>
                <w:rFonts w:ascii="Times New Roman" w:eastAsiaTheme="minorEastAsia" w:hAnsi="Times New Roman" w:cs="Times New Roman"/>
                <w:sz w:val="20"/>
                <w:szCs w:val="20"/>
                <w:lang w:eastAsia="ru-RU"/>
              </w:rPr>
            </w:pPr>
            <w:r w:rsidRPr="00EF3D2C">
              <w:rPr>
                <w:rFonts w:ascii="Times New Roman" w:eastAsia="Times New Roman" w:hAnsi="Times New Roman" w:cs="Times New Roman"/>
                <w:w w:val="99"/>
                <w:sz w:val="24"/>
                <w:szCs w:val="24"/>
                <w:lang w:eastAsia="ru-RU"/>
              </w:rPr>
              <w:t>100</w:t>
            </w:r>
          </w:p>
        </w:tc>
        <w:tc>
          <w:tcPr>
            <w:tcW w:w="2976" w:type="dxa"/>
          </w:tcPr>
          <w:p w:rsidR="003F6370" w:rsidRDefault="00394E4C" w:rsidP="003F6370">
            <w:pPr>
              <w:widowControl w:val="0"/>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69,64</w:t>
            </w:r>
          </w:p>
        </w:tc>
      </w:tr>
      <w:tr w:rsidR="003F6370" w:rsidTr="003F6370">
        <w:trPr>
          <w:trHeight w:val="285"/>
        </w:trPr>
        <w:tc>
          <w:tcPr>
            <w:tcW w:w="1384" w:type="dxa"/>
            <w:vAlign w:val="bottom"/>
          </w:tcPr>
          <w:p w:rsidR="003F6370" w:rsidRPr="00EF3D2C" w:rsidRDefault="003F6370" w:rsidP="00A913C4">
            <w:pPr>
              <w:spacing w:line="264"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2022</w:t>
            </w:r>
          </w:p>
        </w:tc>
        <w:tc>
          <w:tcPr>
            <w:tcW w:w="2552" w:type="dxa"/>
            <w:vAlign w:val="bottom"/>
          </w:tcPr>
          <w:p w:rsidR="003F6370" w:rsidRPr="00EF3D2C" w:rsidRDefault="003F6370" w:rsidP="00A913C4">
            <w:pPr>
              <w:spacing w:line="264" w:lineRule="exact"/>
              <w:jc w:val="center"/>
              <w:rPr>
                <w:rFonts w:ascii="Times New Roman" w:eastAsiaTheme="minorEastAsia" w:hAnsi="Times New Roman" w:cs="Times New Roman"/>
                <w:sz w:val="20"/>
                <w:szCs w:val="20"/>
                <w:lang w:eastAsia="ru-RU"/>
              </w:rPr>
            </w:pPr>
            <w:r w:rsidRPr="00EF3D2C">
              <w:rPr>
                <w:rFonts w:ascii="Times New Roman" w:eastAsia="Times New Roman" w:hAnsi="Times New Roman" w:cs="Times New Roman"/>
                <w:w w:val="99"/>
                <w:sz w:val="24"/>
                <w:szCs w:val="24"/>
                <w:lang w:eastAsia="ru-RU"/>
              </w:rPr>
              <w:t>100</w:t>
            </w:r>
          </w:p>
        </w:tc>
        <w:tc>
          <w:tcPr>
            <w:tcW w:w="2976" w:type="dxa"/>
          </w:tcPr>
          <w:p w:rsidR="003F6370" w:rsidRDefault="00394E4C" w:rsidP="003F6370">
            <w:pPr>
              <w:widowControl w:val="0"/>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53</w:t>
            </w:r>
          </w:p>
        </w:tc>
      </w:tr>
      <w:tr w:rsidR="003F6370" w:rsidTr="00A913C4">
        <w:trPr>
          <w:trHeight w:val="285"/>
        </w:trPr>
        <w:tc>
          <w:tcPr>
            <w:tcW w:w="6912" w:type="dxa"/>
            <w:gridSpan w:val="3"/>
            <w:vAlign w:val="bottom"/>
          </w:tcPr>
          <w:p w:rsidR="003F6370" w:rsidRPr="003F6370" w:rsidRDefault="003F6370" w:rsidP="003F6370">
            <w:pPr>
              <w:widowControl w:val="0"/>
              <w:autoSpaceDE w:val="0"/>
              <w:autoSpaceDN w:val="0"/>
              <w:jc w:val="center"/>
              <w:rPr>
                <w:rFonts w:ascii="Times New Roman" w:eastAsia="Times New Roman" w:hAnsi="Times New Roman" w:cs="Times New Roman"/>
                <w:b/>
                <w:sz w:val="24"/>
              </w:rPr>
            </w:pPr>
            <w:r w:rsidRPr="003F6370">
              <w:rPr>
                <w:rFonts w:ascii="Times New Roman" w:eastAsia="Times New Roman" w:hAnsi="Times New Roman" w:cs="Times New Roman"/>
                <w:b/>
                <w:sz w:val="24"/>
              </w:rPr>
              <w:t>1—11 класс</w:t>
            </w:r>
          </w:p>
        </w:tc>
      </w:tr>
      <w:tr w:rsidR="003F6370" w:rsidTr="003F6370">
        <w:trPr>
          <w:trHeight w:val="285"/>
        </w:trPr>
        <w:tc>
          <w:tcPr>
            <w:tcW w:w="1384" w:type="dxa"/>
            <w:vAlign w:val="bottom"/>
          </w:tcPr>
          <w:p w:rsidR="003F6370" w:rsidRPr="00EF3D2C" w:rsidRDefault="003F6370" w:rsidP="00A913C4">
            <w:pPr>
              <w:spacing w:line="264"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w w:val="99"/>
                <w:sz w:val="24"/>
                <w:szCs w:val="24"/>
                <w:lang w:eastAsia="ru-RU"/>
              </w:rPr>
              <w:t>Год</w:t>
            </w:r>
          </w:p>
        </w:tc>
        <w:tc>
          <w:tcPr>
            <w:tcW w:w="2552" w:type="dxa"/>
            <w:vAlign w:val="bottom"/>
          </w:tcPr>
          <w:p w:rsidR="003F6370" w:rsidRPr="00EF3D2C" w:rsidRDefault="003F6370" w:rsidP="00A913C4">
            <w:pPr>
              <w:spacing w:line="264" w:lineRule="exact"/>
              <w:jc w:val="center"/>
              <w:rPr>
                <w:rFonts w:ascii="Times New Roman" w:eastAsiaTheme="minorEastAsia" w:hAnsi="Times New Roman" w:cs="Times New Roman"/>
                <w:sz w:val="20"/>
                <w:szCs w:val="20"/>
                <w:lang w:eastAsia="ru-RU"/>
              </w:rPr>
            </w:pPr>
            <w:r w:rsidRPr="00EF3D2C">
              <w:rPr>
                <w:rFonts w:ascii="Times New Roman" w:eastAsia="Times New Roman" w:hAnsi="Times New Roman" w:cs="Times New Roman"/>
                <w:b/>
                <w:bCs/>
                <w:sz w:val="24"/>
                <w:szCs w:val="24"/>
                <w:lang w:eastAsia="ru-RU"/>
              </w:rPr>
              <w:t>Успеваемость</w:t>
            </w:r>
            <w:r>
              <w:rPr>
                <w:rFonts w:ascii="Times New Roman" w:eastAsia="Times New Roman" w:hAnsi="Times New Roman" w:cs="Times New Roman"/>
                <w:b/>
                <w:bCs/>
                <w:sz w:val="24"/>
                <w:szCs w:val="24"/>
                <w:lang w:eastAsia="ru-RU"/>
              </w:rPr>
              <w:t>%</w:t>
            </w:r>
          </w:p>
        </w:tc>
        <w:tc>
          <w:tcPr>
            <w:tcW w:w="2976" w:type="dxa"/>
          </w:tcPr>
          <w:p w:rsidR="003F6370" w:rsidRDefault="003F6370" w:rsidP="003F6370">
            <w:pPr>
              <w:widowControl w:val="0"/>
              <w:autoSpaceDE w:val="0"/>
              <w:autoSpaceDN w:val="0"/>
              <w:jc w:val="center"/>
              <w:rPr>
                <w:rFonts w:ascii="Times New Roman" w:eastAsia="Times New Roman" w:hAnsi="Times New Roman" w:cs="Times New Roman"/>
                <w:sz w:val="24"/>
              </w:rPr>
            </w:pPr>
            <w:r w:rsidRPr="003F6370">
              <w:rPr>
                <w:rFonts w:ascii="Times New Roman" w:eastAsia="Times New Roman" w:hAnsi="Times New Roman" w:cs="Times New Roman"/>
                <w:b/>
                <w:sz w:val="24"/>
              </w:rPr>
              <w:t>Качество знаний</w:t>
            </w:r>
            <w:r>
              <w:rPr>
                <w:rFonts w:ascii="Times New Roman" w:eastAsia="Times New Roman" w:hAnsi="Times New Roman" w:cs="Times New Roman"/>
                <w:b/>
                <w:sz w:val="24"/>
              </w:rPr>
              <w:t xml:space="preserve"> %</w:t>
            </w:r>
          </w:p>
        </w:tc>
      </w:tr>
      <w:tr w:rsidR="003F6370" w:rsidTr="003F6370">
        <w:trPr>
          <w:trHeight w:val="285"/>
        </w:trPr>
        <w:tc>
          <w:tcPr>
            <w:tcW w:w="1384" w:type="dxa"/>
            <w:vAlign w:val="bottom"/>
          </w:tcPr>
          <w:p w:rsidR="003F6370" w:rsidRPr="00EF3D2C" w:rsidRDefault="003F6370" w:rsidP="00A913C4">
            <w:pPr>
              <w:spacing w:line="266"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2020</w:t>
            </w:r>
          </w:p>
        </w:tc>
        <w:tc>
          <w:tcPr>
            <w:tcW w:w="2552" w:type="dxa"/>
            <w:vAlign w:val="bottom"/>
          </w:tcPr>
          <w:p w:rsidR="003F6370" w:rsidRPr="00EF3D2C" w:rsidRDefault="003F6370" w:rsidP="00A913C4">
            <w:pPr>
              <w:spacing w:line="266" w:lineRule="exact"/>
              <w:jc w:val="center"/>
              <w:rPr>
                <w:rFonts w:ascii="Times New Roman" w:eastAsiaTheme="minorEastAsia" w:hAnsi="Times New Roman" w:cs="Times New Roman"/>
                <w:sz w:val="20"/>
                <w:szCs w:val="20"/>
                <w:lang w:eastAsia="ru-RU"/>
              </w:rPr>
            </w:pPr>
            <w:r w:rsidRPr="00EF3D2C">
              <w:rPr>
                <w:rFonts w:ascii="Times New Roman" w:eastAsia="Times New Roman" w:hAnsi="Times New Roman" w:cs="Times New Roman"/>
                <w:w w:val="99"/>
                <w:sz w:val="24"/>
                <w:szCs w:val="24"/>
                <w:lang w:eastAsia="ru-RU"/>
              </w:rPr>
              <w:t>100</w:t>
            </w:r>
          </w:p>
        </w:tc>
        <w:tc>
          <w:tcPr>
            <w:tcW w:w="2976" w:type="dxa"/>
          </w:tcPr>
          <w:p w:rsidR="003F6370" w:rsidRDefault="00394E4C" w:rsidP="00394E4C">
            <w:pPr>
              <w:widowControl w:val="0"/>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83</w:t>
            </w:r>
          </w:p>
        </w:tc>
      </w:tr>
      <w:tr w:rsidR="003F6370" w:rsidTr="003F6370">
        <w:trPr>
          <w:trHeight w:val="285"/>
        </w:trPr>
        <w:tc>
          <w:tcPr>
            <w:tcW w:w="1384" w:type="dxa"/>
            <w:vAlign w:val="bottom"/>
          </w:tcPr>
          <w:p w:rsidR="003F6370" w:rsidRPr="00EF3D2C" w:rsidRDefault="003F6370" w:rsidP="00A913C4">
            <w:pPr>
              <w:spacing w:line="264"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2021</w:t>
            </w:r>
          </w:p>
        </w:tc>
        <w:tc>
          <w:tcPr>
            <w:tcW w:w="2552" w:type="dxa"/>
            <w:vAlign w:val="bottom"/>
          </w:tcPr>
          <w:p w:rsidR="003F6370" w:rsidRPr="00EF3D2C" w:rsidRDefault="003F6370" w:rsidP="00A913C4">
            <w:pPr>
              <w:spacing w:line="264" w:lineRule="exact"/>
              <w:jc w:val="center"/>
              <w:rPr>
                <w:rFonts w:ascii="Times New Roman" w:eastAsiaTheme="minorEastAsia" w:hAnsi="Times New Roman" w:cs="Times New Roman"/>
                <w:sz w:val="20"/>
                <w:szCs w:val="20"/>
                <w:lang w:eastAsia="ru-RU"/>
              </w:rPr>
            </w:pPr>
            <w:r w:rsidRPr="00EF3D2C">
              <w:rPr>
                <w:rFonts w:ascii="Times New Roman" w:eastAsia="Times New Roman" w:hAnsi="Times New Roman" w:cs="Times New Roman"/>
                <w:w w:val="99"/>
                <w:sz w:val="24"/>
                <w:szCs w:val="24"/>
                <w:lang w:eastAsia="ru-RU"/>
              </w:rPr>
              <w:t>100</w:t>
            </w:r>
          </w:p>
        </w:tc>
        <w:tc>
          <w:tcPr>
            <w:tcW w:w="2976" w:type="dxa"/>
          </w:tcPr>
          <w:p w:rsidR="003F6370" w:rsidRDefault="00394E4C" w:rsidP="00394E4C">
            <w:pPr>
              <w:widowControl w:val="0"/>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68,75</w:t>
            </w:r>
          </w:p>
        </w:tc>
      </w:tr>
      <w:tr w:rsidR="003F6370" w:rsidTr="003F6370">
        <w:trPr>
          <w:trHeight w:val="285"/>
        </w:trPr>
        <w:tc>
          <w:tcPr>
            <w:tcW w:w="1384" w:type="dxa"/>
            <w:vAlign w:val="bottom"/>
          </w:tcPr>
          <w:p w:rsidR="003F6370" w:rsidRPr="00EF3D2C" w:rsidRDefault="003F6370" w:rsidP="00A913C4">
            <w:pPr>
              <w:spacing w:line="264"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2022</w:t>
            </w:r>
          </w:p>
        </w:tc>
        <w:tc>
          <w:tcPr>
            <w:tcW w:w="2552" w:type="dxa"/>
            <w:vAlign w:val="bottom"/>
          </w:tcPr>
          <w:p w:rsidR="003F6370" w:rsidRPr="00EF3D2C" w:rsidRDefault="003F6370" w:rsidP="00A913C4">
            <w:pPr>
              <w:spacing w:line="264" w:lineRule="exact"/>
              <w:jc w:val="center"/>
              <w:rPr>
                <w:rFonts w:ascii="Times New Roman" w:eastAsiaTheme="minorEastAsia" w:hAnsi="Times New Roman" w:cs="Times New Roman"/>
                <w:sz w:val="20"/>
                <w:szCs w:val="20"/>
                <w:lang w:eastAsia="ru-RU"/>
              </w:rPr>
            </w:pPr>
            <w:r w:rsidRPr="00EF3D2C">
              <w:rPr>
                <w:rFonts w:ascii="Times New Roman" w:eastAsia="Times New Roman" w:hAnsi="Times New Roman" w:cs="Times New Roman"/>
                <w:w w:val="99"/>
                <w:sz w:val="24"/>
                <w:szCs w:val="24"/>
                <w:lang w:eastAsia="ru-RU"/>
              </w:rPr>
              <w:t>100</w:t>
            </w:r>
          </w:p>
        </w:tc>
        <w:tc>
          <w:tcPr>
            <w:tcW w:w="2976" w:type="dxa"/>
          </w:tcPr>
          <w:p w:rsidR="003F6370" w:rsidRDefault="00394E4C" w:rsidP="00394E4C">
            <w:pPr>
              <w:widowControl w:val="0"/>
              <w:autoSpaceDE w:val="0"/>
              <w:autoSpaceDN w:val="0"/>
              <w:jc w:val="center"/>
              <w:rPr>
                <w:rFonts w:ascii="Times New Roman" w:eastAsia="Times New Roman" w:hAnsi="Times New Roman" w:cs="Times New Roman"/>
                <w:sz w:val="24"/>
              </w:rPr>
            </w:pPr>
            <w:r>
              <w:rPr>
                <w:rFonts w:ascii="Times New Roman" w:eastAsia="Times New Roman" w:hAnsi="Times New Roman" w:cs="Times New Roman"/>
                <w:sz w:val="24"/>
              </w:rPr>
              <w:t>83</w:t>
            </w:r>
          </w:p>
        </w:tc>
      </w:tr>
      <w:tr w:rsidR="003F6370" w:rsidTr="00A913C4">
        <w:trPr>
          <w:trHeight w:val="285"/>
        </w:trPr>
        <w:tc>
          <w:tcPr>
            <w:tcW w:w="6912" w:type="dxa"/>
            <w:gridSpan w:val="3"/>
            <w:vAlign w:val="bottom"/>
          </w:tcPr>
          <w:p w:rsidR="003F6370" w:rsidRPr="003F6370" w:rsidRDefault="003F6370" w:rsidP="003F6370">
            <w:pPr>
              <w:widowControl w:val="0"/>
              <w:autoSpaceDE w:val="0"/>
              <w:autoSpaceDN w:val="0"/>
              <w:jc w:val="center"/>
              <w:rPr>
                <w:rFonts w:ascii="Times New Roman" w:eastAsia="Times New Roman" w:hAnsi="Times New Roman" w:cs="Times New Roman"/>
                <w:b/>
                <w:sz w:val="24"/>
              </w:rPr>
            </w:pPr>
            <w:r>
              <w:rPr>
                <w:rFonts w:ascii="Times New Roman" w:eastAsia="Times New Roman" w:hAnsi="Times New Roman" w:cs="Times New Roman"/>
                <w:b/>
                <w:sz w:val="24"/>
              </w:rPr>
              <w:t>Общие данные по школе</w:t>
            </w:r>
          </w:p>
        </w:tc>
      </w:tr>
      <w:tr w:rsidR="003F6370" w:rsidTr="003F6370">
        <w:trPr>
          <w:trHeight w:val="285"/>
        </w:trPr>
        <w:tc>
          <w:tcPr>
            <w:tcW w:w="1384" w:type="dxa"/>
            <w:vAlign w:val="bottom"/>
          </w:tcPr>
          <w:p w:rsidR="003F6370" w:rsidRPr="00EF3D2C" w:rsidRDefault="003F6370" w:rsidP="003F6370">
            <w:pPr>
              <w:spacing w:line="264"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w w:val="99"/>
                <w:sz w:val="24"/>
                <w:szCs w:val="24"/>
                <w:lang w:eastAsia="ru-RU"/>
              </w:rPr>
              <w:t>Год</w:t>
            </w:r>
          </w:p>
        </w:tc>
        <w:tc>
          <w:tcPr>
            <w:tcW w:w="2552" w:type="dxa"/>
            <w:vAlign w:val="bottom"/>
          </w:tcPr>
          <w:p w:rsidR="003F6370" w:rsidRPr="00EF3D2C" w:rsidRDefault="003F6370" w:rsidP="003F6370">
            <w:pPr>
              <w:spacing w:line="264" w:lineRule="exact"/>
              <w:jc w:val="center"/>
              <w:rPr>
                <w:rFonts w:ascii="Times New Roman" w:eastAsiaTheme="minorEastAsia" w:hAnsi="Times New Roman" w:cs="Times New Roman"/>
                <w:sz w:val="20"/>
                <w:szCs w:val="20"/>
                <w:lang w:eastAsia="ru-RU"/>
              </w:rPr>
            </w:pPr>
            <w:r w:rsidRPr="00EF3D2C">
              <w:rPr>
                <w:rFonts w:ascii="Times New Roman" w:eastAsia="Times New Roman" w:hAnsi="Times New Roman" w:cs="Times New Roman"/>
                <w:b/>
                <w:bCs/>
                <w:sz w:val="24"/>
                <w:szCs w:val="24"/>
                <w:lang w:eastAsia="ru-RU"/>
              </w:rPr>
              <w:t>Успеваемость</w:t>
            </w:r>
            <w:r>
              <w:rPr>
                <w:rFonts w:ascii="Times New Roman" w:eastAsia="Times New Roman" w:hAnsi="Times New Roman" w:cs="Times New Roman"/>
                <w:b/>
                <w:bCs/>
                <w:sz w:val="24"/>
                <w:szCs w:val="24"/>
                <w:lang w:eastAsia="ru-RU"/>
              </w:rPr>
              <w:t>%</w:t>
            </w:r>
          </w:p>
        </w:tc>
        <w:tc>
          <w:tcPr>
            <w:tcW w:w="2976" w:type="dxa"/>
          </w:tcPr>
          <w:p w:rsidR="003F6370" w:rsidRDefault="003F6370" w:rsidP="003F6370">
            <w:pPr>
              <w:widowControl w:val="0"/>
              <w:autoSpaceDE w:val="0"/>
              <w:autoSpaceDN w:val="0"/>
              <w:jc w:val="center"/>
              <w:rPr>
                <w:rFonts w:ascii="Times New Roman" w:eastAsia="Times New Roman" w:hAnsi="Times New Roman" w:cs="Times New Roman"/>
                <w:sz w:val="24"/>
              </w:rPr>
            </w:pPr>
            <w:r w:rsidRPr="003F6370">
              <w:rPr>
                <w:rFonts w:ascii="Times New Roman" w:eastAsia="Times New Roman" w:hAnsi="Times New Roman" w:cs="Times New Roman"/>
                <w:b/>
                <w:sz w:val="24"/>
              </w:rPr>
              <w:t>Качество знаний</w:t>
            </w:r>
            <w:r>
              <w:rPr>
                <w:rFonts w:ascii="Times New Roman" w:eastAsia="Times New Roman" w:hAnsi="Times New Roman" w:cs="Times New Roman"/>
                <w:b/>
                <w:sz w:val="24"/>
              </w:rPr>
              <w:t xml:space="preserve"> %</w:t>
            </w:r>
          </w:p>
        </w:tc>
      </w:tr>
      <w:tr w:rsidR="003F6370" w:rsidTr="003F6370">
        <w:trPr>
          <w:trHeight w:val="285"/>
        </w:trPr>
        <w:tc>
          <w:tcPr>
            <w:tcW w:w="1384" w:type="dxa"/>
            <w:vAlign w:val="bottom"/>
          </w:tcPr>
          <w:p w:rsidR="003F6370" w:rsidRPr="00EF3D2C" w:rsidRDefault="003F6370" w:rsidP="003F6370">
            <w:pPr>
              <w:spacing w:line="266"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2020</w:t>
            </w:r>
          </w:p>
        </w:tc>
        <w:tc>
          <w:tcPr>
            <w:tcW w:w="2552" w:type="dxa"/>
            <w:vAlign w:val="bottom"/>
          </w:tcPr>
          <w:p w:rsidR="003F6370" w:rsidRPr="00EF3D2C" w:rsidRDefault="00394E4C" w:rsidP="003F6370">
            <w:pPr>
              <w:spacing w:line="266"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98,1</w:t>
            </w:r>
          </w:p>
        </w:tc>
        <w:tc>
          <w:tcPr>
            <w:tcW w:w="2976" w:type="dxa"/>
            <w:vAlign w:val="bottom"/>
          </w:tcPr>
          <w:p w:rsidR="003F6370" w:rsidRPr="00EF3D2C" w:rsidRDefault="00394E4C" w:rsidP="003F6370">
            <w:pPr>
              <w:spacing w:line="264"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54,6</w:t>
            </w:r>
            <w:r w:rsidR="003F6370">
              <w:rPr>
                <w:rFonts w:ascii="Times New Roman" w:eastAsiaTheme="minorEastAsia" w:hAnsi="Times New Roman" w:cs="Times New Roman"/>
                <w:sz w:val="20"/>
                <w:szCs w:val="20"/>
                <w:lang w:eastAsia="ru-RU"/>
              </w:rPr>
              <w:t xml:space="preserve"> </w:t>
            </w:r>
          </w:p>
        </w:tc>
      </w:tr>
      <w:tr w:rsidR="003F6370" w:rsidTr="003F6370">
        <w:trPr>
          <w:trHeight w:val="285"/>
        </w:trPr>
        <w:tc>
          <w:tcPr>
            <w:tcW w:w="1384" w:type="dxa"/>
            <w:vAlign w:val="bottom"/>
          </w:tcPr>
          <w:p w:rsidR="003F6370" w:rsidRPr="00EF3D2C" w:rsidRDefault="003F6370" w:rsidP="003F6370">
            <w:pPr>
              <w:spacing w:line="264"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2021</w:t>
            </w:r>
          </w:p>
        </w:tc>
        <w:tc>
          <w:tcPr>
            <w:tcW w:w="2552" w:type="dxa"/>
            <w:vAlign w:val="bottom"/>
          </w:tcPr>
          <w:p w:rsidR="003F6370" w:rsidRPr="00EF3D2C" w:rsidRDefault="003F6370" w:rsidP="003F6370">
            <w:pPr>
              <w:spacing w:line="264" w:lineRule="exact"/>
              <w:jc w:val="center"/>
              <w:rPr>
                <w:rFonts w:ascii="Times New Roman" w:eastAsiaTheme="minorEastAsia" w:hAnsi="Times New Roman" w:cs="Times New Roman"/>
                <w:sz w:val="20"/>
                <w:szCs w:val="20"/>
                <w:lang w:eastAsia="ru-RU"/>
              </w:rPr>
            </w:pPr>
            <w:r w:rsidRPr="00EF3D2C">
              <w:rPr>
                <w:rFonts w:ascii="Times New Roman" w:eastAsia="Times New Roman" w:hAnsi="Times New Roman" w:cs="Times New Roman"/>
                <w:w w:val="99"/>
                <w:sz w:val="24"/>
                <w:szCs w:val="24"/>
                <w:lang w:eastAsia="ru-RU"/>
              </w:rPr>
              <w:t>100</w:t>
            </w:r>
          </w:p>
        </w:tc>
        <w:tc>
          <w:tcPr>
            <w:tcW w:w="2976" w:type="dxa"/>
            <w:vAlign w:val="bottom"/>
          </w:tcPr>
          <w:p w:rsidR="003F6370" w:rsidRPr="00EF3D2C" w:rsidRDefault="00394E4C" w:rsidP="003F6370">
            <w:pPr>
              <w:spacing w:line="264"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68,72</w:t>
            </w:r>
          </w:p>
        </w:tc>
      </w:tr>
      <w:tr w:rsidR="003F6370" w:rsidTr="003F6370">
        <w:trPr>
          <w:trHeight w:val="285"/>
        </w:trPr>
        <w:tc>
          <w:tcPr>
            <w:tcW w:w="1384" w:type="dxa"/>
            <w:vAlign w:val="bottom"/>
          </w:tcPr>
          <w:p w:rsidR="003F6370" w:rsidRPr="00EF3D2C" w:rsidRDefault="003F6370" w:rsidP="003F6370">
            <w:pPr>
              <w:spacing w:line="264"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2022</w:t>
            </w:r>
          </w:p>
        </w:tc>
        <w:tc>
          <w:tcPr>
            <w:tcW w:w="2552" w:type="dxa"/>
            <w:vAlign w:val="bottom"/>
          </w:tcPr>
          <w:p w:rsidR="003F6370" w:rsidRPr="00EF3D2C" w:rsidRDefault="003F6370" w:rsidP="003F6370">
            <w:pPr>
              <w:spacing w:line="264" w:lineRule="exact"/>
              <w:jc w:val="center"/>
              <w:rPr>
                <w:rFonts w:ascii="Times New Roman" w:eastAsiaTheme="minorEastAsia" w:hAnsi="Times New Roman" w:cs="Times New Roman"/>
                <w:sz w:val="20"/>
                <w:szCs w:val="20"/>
                <w:lang w:eastAsia="ru-RU"/>
              </w:rPr>
            </w:pPr>
            <w:r w:rsidRPr="00EF3D2C">
              <w:rPr>
                <w:rFonts w:ascii="Times New Roman" w:eastAsia="Times New Roman" w:hAnsi="Times New Roman" w:cs="Times New Roman"/>
                <w:w w:val="99"/>
                <w:sz w:val="24"/>
                <w:szCs w:val="24"/>
                <w:lang w:eastAsia="ru-RU"/>
              </w:rPr>
              <w:t>100</w:t>
            </w:r>
          </w:p>
        </w:tc>
        <w:tc>
          <w:tcPr>
            <w:tcW w:w="2976" w:type="dxa"/>
            <w:vAlign w:val="bottom"/>
          </w:tcPr>
          <w:p w:rsidR="003F6370" w:rsidRPr="00EF3D2C" w:rsidRDefault="00394E4C" w:rsidP="003F6370">
            <w:pPr>
              <w:spacing w:line="264"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58,5</w:t>
            </w:r>
          </w:p>
        </w:tc>
      </w:tr>
    </w:tbl>
    <w:p w:rsidR="003F6370" w:rsidRDefault="000D3966" w:rsidP="000D3966">
      <w:pPr>
        <w:widowControl w:val="0"/>
        <w:autoSpaceDE w:val="0"/>
        <w:autoSpaceDN w:val="0"/>
        <w:spacing w:after="0" w:line="240" w:lineRule="auto"/>
        <w:rPr>
          <w:rFonts w:ascii="Times New Roman" w:eastAsia="Times New Roman" w:hAnsi="Times New Roman" w:cs="Times New Roman"/>
          <w:sz w:val="24"/>
        </w:rPr>
      </w:pPr>
      <w:r w:rsidRPr="000D3966">
        <w:rPr>
          <w:rFonts w:ascii="Times New Roman" w:eastAsia="Times New Roman" w:hAnsi="Times New Roman" w:cs="Times New Roman"/>
          <w:sz w:val="24"/>
        </w:rPr>
        <w:t xml:space="preserve"> по обязательным предметам и предметам по выбору.</w:t>
      </w:r>
      <w:r>
        <w:rPr>
          <w:rFonts w:ascii="Times New Roman" w:eastAsia="Times New Roman" w:hAnsi="Times New Roman" w:cs="Times New Roman"/>
          <w:sz w:val="24"/>
        </w:rPr>
        <w:t xml:space="preserve"> В 2022 году у нас не было оставленных на повторное обучение. Один выпускник 11 класса получил аттестат особого образца. Но между тем 2 ученицы 11 класса не смогли сдать ЕГЭ по русскому языку и математике и не получили </w:t>
      </w:r>
    </w:p>
    <w:p w:rsidR="003F6370" w:rsidRDefault="000D3966" w:rsidP="000D3966">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аттестата о среднем образовании. Это произошло у нас в школе впервые. Был сделан вывод о том, что нужно более детально подходить к подбору обучающихся для обучения в 10-11 классах.</w:t>
      </w:r>
      <w:r w:rsidR="00E45B79">
        <w:rPr>
          <w:rFonts w:ascii="Times New Roman" w:eastAsia="Times New Roman" w:hAnsi="Times New Roman" w:cs="Times New Roman"/>
          <w:sz w:val="24"/>
        </w:rPr>
        <w:t xml:space="preserve"> На основе анализа можно сделать вывод, что успеваемость наших учеников стабильно составляет 100%, </w:t>
      </w:r>
    </w:p>
    <w:p w:rsidR="000D3966" w:rsidRDefault="00E45B79" w:rsidP="000D3966">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а качество </w:t>
      </w:r>
      <w:proofErr w:type="spellStart"/>
      <w:r>
        <w:rPr>
          <w:rFonts w:ascii="Times New Roman" w:eastAsia="Times New Roman" w:hAnsi="Times New Roman" w:cs="Times New Roman"/>
          <w:sz w:val="24"/>
        </w:rPr>
        <w:t>обученности</w:t>
      </w:r>
      <w:proofErr w:type="spellEnd"/>
      <w:r>
        <w:rPr>
          <w:rFonts w:ascii="Times New Roman" w:eastAsia="Times New Roman" w:hAnsi="Times New Roman" w:cs="Times New Roman"/>
          <w:sz w:val="24"/>
        </w:rPr>
        <w:t xml:space="preserve"> растёт.</w:t>
      </w:r>
    </w:p>
    <w:p w:rsidR="003F6370" w:rsidRDefault="003F6370" w:rsidP="000D3966">
      <w:pPr>
        <w:widowControl w:val="0"/>
        <w:autoSpaceDE w:val="0"/>
        <w:autoSpaceDN w:val="0"/>
        <w:spacing w:after="0" w:line="240" w:lineRule="auto"/>
        <w:rPr>
          <w:rFonts w:ascii="Times New Roman" w:eastAsia="Times New Roman" w:hAnsi="Times New Roman" w:cs="Times New Roman"/>
          <w:sz w:val="24"/>
        </w:rPr>
      </w:pPr>
    </w:p>
    <w:p w:rsidR="003F6370" w:rsidRDefault="003F6370" w:rsidP="000D3966">
      <w:pPr>
        <w:widowControl w:val="0"/>
        <w:autoSpaceDE w:val="0"/>
        <w:autoSpaceDN w:val="0"/>
        <w:spacing w:after="0" w:line="240" w:lineRule="auto"/>
        <w:rPr>
          <w:rFonts w:ascii="Times New Roman" w:eastAsia="Times New Roman" w:hAnsi="Times New Roman" w:cs="Times New Roman"/>
          <w:sz w:val="24"/>
        </w:rPr>
      </w:pPr>
      <w:r w:rsidRPr="003F6370">
        <w:rPr>
          <w:rFonts w:ascii="Times New Roman" w:eastAsia="Times New Roman" w:hAnsi="Times New Roman" w:cs="Times New Roman"/>
          <w:noProof/>
          <w:sz w:val="24"/>
          <w:lang w:eastAsia="ru-RU"/>
        </w:rPr>
        <w:drawing>
          <wp:inline distT="0" distB="0" distL="0" distR="0" wp14:anchorId="44E753EA" wp14:editId="798B0BA0">
            <wp:extent cx="4657725" cy="30289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F6370" w:rsidRDefault="003F6370" w:rsidP="003F6370">
      <w:pPr>
        <w:widowControl w:val="0"/>
        <w:autoSpaceDE w:val="0"/>
        <w:autoSpaceDN w:val="0"/>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F3D2C" w:rsidRPr="00B97B22" w:rsidRDefault="00B97B22" w:rsidP="000D3966">
      <w:pPr>
        <w:widowControl w:val="0"/>
        <w:autoSpaceDE w:val="0"/>
        <w:autoSpaceDN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Рис. 3. Успеваемость и качество </w:t>
      </w:r>
      <w:proofErr w:type="spellStart"/>
      <w:r>
        <w:rPr>
          <w:rFonts w:ascii="Times New Roman" w:eastAsia="Times New Roman" w:hAnsi="Times New Roman" w:cs="Times New Roman"/>
          <w:b/>
          <w:sz w:val="24"/>
        </w:rPr>
        <w:t>обученности</w:t>
      </w:r>
      <w:proofErr w:type="spellEnd"/>
      <w:r>
        <w:rPr>
          <w:rFonts w:ascii="Times New Roman" w:eastAsia="Times New Roman" w:hAnsi="Times New Roman" w:cs="Times New Roman"/>
          <w:b/>
          <w:sz w:val="24"/>
        </w:rPr>
        <w:t xml:space="preserve">                                       Рис. 4.  Процент отличников от общего числа обучающихся</w:t>
      </w:r>
    </w:p>
    <w:p w:rsidR="00EF3D2C" w:rsidRPr="000D3966" w:rsidRDefault="00EF3D2C" w:rsidP="000D3966">
      <w:pPr>
        <w:widowControl w:val="0"/>
        <w:autoSpaceDE w:val="0"/>
        <w:autoSpaceDN w:val="0"/>
        <w:spacing w:after="0" w:line="240" w:lineRule="auto"/>
        <w:rPr>
          <w:rFonts w:ascii="Times New Roman" w:eastAsia="Times New Roman" w:hAnsi="Times New Roman" w:cs="Times New Roman"/>
          <w:sz w:val="24"/>
        </w:rPr>
      </w:pPr>
    </w:p>
    <w:p w:rsidR="000D3966" w:rsidRPr="0044206B" w:rsidRDefault="000D3966" w:rsidP="000D3966">
      <w:pPr>
        <w:widowControl w:val="0"/>
        <w:autoSpaceDE w:val="0"/>
        <w:autoSpaceDN w:val="0"/>
        <w:spacing w:after="0" w:line="240" w:lineRule="auto"/>
        <w:ind w:left="302"/>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575D30" w:rsidRDefault="00575D30" w:rsidP="00195A13">
      <w:pPr>
        <w:widowControl w:val="0"/>
        <w:autoSpaceDE w:val="0"/>
        <w:autoSpaceDN w:val="0"/>
        <w:spacing w:before="62" w:after="0" w:line="240" w:lineRule="auto"/>
        <w:ind w:right="2631"/>
        <w:rPr>
          <w:rFonts w:ascii="Times New Roman" w:eastAsia="Times New Roman" w:hAnsi="Times New Roman" w:cs="Times New Roman"/>
          <w:b/>
          <w:sz w:val="24"/>
        </w:rPr>
      </w:pPr>
    </w:p>
    <w:p w:rsidR="00B97B22" w:rsidRDefault="00B97B22" w:rsidP="00B97B22">
      <w:pPr>
        <w:widowControl w:val="0"/>
        <w:autoSpaceDE w:val="0"/>
        <w:autoSpaceDN w:val="0"/>
        <w:spacing w:before="62" w:after="0" w:line="240" w:lineRule="auto"/>
        <w:ind w:right="2631"/>
        <w:rPr>
          <w:rFonts w:ascii="Times New Roman" w:eastAsia="Times New Roman" w:hAnsi="Times New Roman" w:cs="Times New Roman"/>
          <w:b/>
          <w:sz w:val="24"/>
        </w:rPr>
      </w:pPr>
      <w:r w:rsidRPr="00B97B22">
        <w:rPr>
          <w:rFonts w:ascii="Times New Roman" w:eastAsia="Times New Roman" w:hAnsi="Times New Roman" w:cs="Times New Roman"/>
          <w:b/>
          <w:noProof/>
          <w:sz w:val="24"/>
          <w:lang w:eastAsia="ru-RU"/>
        </w:rPr>
        <w:lastRenderedPageBreak/>
        <w:drawing>
          <wp:inline distT="0" distB="0" distL="0" distR="0" wp14:anchorId="6649EE3C" wp14:editId="3D457067">
            <wp:extent cx="4400550" cy="295275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eastAsia="Times New Roman" w:hAnsi="Times New Roman" w:cs="Times New Roman"/>
          <w:b/>
          <w:sz w:val="24"/>
        </w:rPr>
        <w:t xml:space="preserve"> </w:t>
      </w:r>
      <w:r w:rsidR="00195A13">
        <w:rPr>
          <w:rFonts w:ascii="Times New Roman" w:eastAsia="Times New Roman" w:hAnsi="Times New Roman" w:cs="Times New Roman"/>
          <w:b/>
          <w:sz w:val="24"/>
        </w:rPr>
        <w:t xml:space="preserve"> </w:t>
      </w:r>
      <w:r w:rsidR="00394E4C">
        <w:rPr>
          <w:rFonts w:ascii="Times New Roman" w:eastAsia="Times New Roman" w:hAnsi="Times New Roman" w:cs="Times New Roman"/>
          <w:b/>
          <w:sz w:val="24"/>
        </w:rPr>
        <w:t xml:space="preserve"> </w:t>
      </w:r>
      <w:r w:rsidR="00394E4C" w:rsidRPr="00394E4C">
        <w:rPr>
          <w:rFonts w:ascii="Times New Roman" w:eastAsia="Times New Roman" w:hAnsi="Times New Roman" w:cs="Times New Roman"/>
          <w:b/>
          <w:noProof/>
          <w:sz w:val="24"/>
          <w:lang w:eastAsia="ru-RU"/>
        </w:rPr>
        <w:drawing>
          <wp:inline distT="0" distB="0" distL="0" distR="0" wp14:anchorId="2BF5FBE2" wp14:editId="16CCC620">
            <wp:extent cx="3572539" cy="2402958"/>
            <wp:effectExtent l="0" t="0" r="27940" b="165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97B22" w:rsidRDefault="00B97B22" w:rsidP="00B97B22">
      <w:pPr>
        <w:widowControl w:val="0"/>
        <w:autoSpaceDE w:val="0"/>
        <w:autoSpaceDN w:val="0"/>
        <w:spacing w:before="62" w:after="0" w:line="240" w:lineRule="auto"/>
        <w:ind w:right="2631"/>
        <w:rPr>
          <w:rFonts w:ascii="Times New Roman" w:eastAsia="Times New Roman" w:hAnsi="Times New Roman" w:cs="Times New Roman"/>
          <w:b/>
          <w:sz w:val="24"/>
        </w:rPr>
      </w:pPr>
      <w:r>
        <w:rPr>
          <w:rFonts w:ascii="Times New Roman" w:eastAsia="Times New Roman" w:hAnsi="Times New Roman" w:cs="Times New Roman"/>
          <w:b/>
          <w:sz w:val="24"/>
        </w:rPr>
        <w:t>Рис.5. Процент обучающихся на «4» и «5» от общего числа.</w:t>
      </w:r>
      <w:r w:rsidR="00195A13">
        <w:rPr>
          <w:rFonts w:ascii="Times New Roman" w:eastAsia="Times New Roman" w:hAnsi="Times New Roman" w:cs="Times New Roman"/>
          <w:b/>
          <w:sz w:val="24"/>
        </w:rPr>
        <w:t xml:space="preserve">            Рис. 6. </w:t>
      </w:r>
      <w:proofErr w:type="gramStart"/>
      <w:r w:rsidR="00195A13">
        <w:rPr>
          <w:rFonts w:ascii="Times New Roman" w:eastAsia="Times New Roman" w:hAnsi="Times New Roman" w:cs="Times New Roman"/>
          <w:b/>
          <w:sz w:val="24"/>
        </w:rPr>
        <w:t>Динамика процента обучающихся без троек.</w:t>
      </w:r>
      <w:proofErr w:type="gramEnd"/>
    </w:p>
    <w:p w:rsidR="00575D30" w:rsidRDefault="00575D30" w:rsidP="000E3561">
      <w:pPr>
        <w:widowControl w:val="0"/>
        <w:autoSpaceDE w:val="0"/>
        <w:autoSpaceDN w:val="0"/>
        <w:spacing w:before="62" w:after="0" w:line="240" w:lineRule="auto"/>
        <w:ind w:left="2087" w:right="2631"/>
        <w:jc w:val="center"/>
        <w:rPr>
          <w:rFonts w:ascii="Times New Roman" w:eastAsia="Times New Roman" w:hAnsi="Times New Roman" w:cs="Times New Roman"/>
          <w:b/>
          <w:sz w:val="24"/>
        </w:rPr>
      </w:pPr>
    </w:p>
    <w:p w:rsidR="006B2244" w:rsidRDefault="006B2244" w:rsidP="006B2244">
      <w:pPr>
        <w:widowControl w:val="0"/>
        <w:autoSpaceDE w:val="0"/>
        <w:autoSpaceDN w:val="0"/>
        <w:spacing w:before="62" w:after="0" w:line="240" w:lineRule="auto"/>
        <w:ind w:right="2631"/>
        <w:rPr>
          <w:rFonts w:ascii="Times New Roman" w:eastAsia="Times New Roman" w:hAnsi="Times New Roman" w:cs="Times New Roman"/>
          <w:b/>
          <w:sz w:val="24"/>
        </w:rPr>
      </w:pPr>
      <w:r>
        <w:rPr>
          <w:rFonts w:ascii="Times New Roman" w:eastAsia="Times New Roman" w:hAnsi="Times New Roman" w:cs="Times New Roman"/>
          <w:b/>
          <w:sz w:val="24"/>
        </w:rPr>
        <w:t>Независимая оценка качества образования</w:t>
      </w:r>
    </w:p>
    <w:p w:rsidR="006B2244" w:rsidRDefault="006B2244" w:rsidP="006B2244">
      <w:pPr>
        <w:widowControl w:val="0"/>
        <w:autoSpaceDE w:val="0"/>
        <w:autoSpaceDN w:val="0"/>
        <w:spacing w:before="62" w:after="0" w:line="240" w:lineRule="auto"/>
        <w:ind w:right="2631"/>
        <w:rPr>
          <w:rFonts w:ascii="Times New Roman" w:eastAsia="Times New Roman" w:hAnsi="Times New Roman" w:cs="Times New Roman"/>
          <w:b/>
          <w:sz w:val="24"/>
        </w:rPr>
      </w:pPr>
    </w:p>
    <w:p w:rsidR="006B2244" w:rsidRPr="006B2244" w:rsidRDefault="006B2244" w:rsidP="006B2244">
      <w:pPr>
        <w:widowControl w:val="0"/>
        <w:autoSpaceDE w:val="0"/>
        <w:autoSpaceDN w:val="0"/>
        <w:spacing w:before="62" w:after="0" w:line="240" w:lineRule="auto"/>
        <w:ind w:right="2631"/>
        <w:rPr>
          <w:rFonts w:ascii="Times New Roman" w:eastAsia="Times New Roman" w:hAnsi="Times New Roman" w:cs="Times New Roman"/>
          <w:sz w:val="24"/>
        </w:rPr>
      </w:pPr>
      <w:r>
        <w:rPr>
          <w:rFonts w:ascii="Times New Roman" w:eastAsia="Times New Roman" w:hAnsi="Times New Roman" w:cs="Times New Roman"/>
          <w:sz w:val="24"/>
        </w:rPr>
        <w:t>В 2022 году независимая оценка качества образования прошла в форме ВПР (4 класс, 5-8 класс), НИКО (9 класс), ОГЭ (9 класс)</w:t>
      </w:r>
      <w:r w:rsidR="00550E6B">
        <w:rPr>
          <w:rFonts w:ascii="Times New Roman" w:eastAsia="Times New Roman" w:hAnsi="Times New Roman" w:cs="Times New Roman"/>
          <w:sz w:val="24"/>
        </w:rPr>
        <w:t xml:space="preserve"> и ЕГЭ (11 класс). Кроме того учащиеся нашей школы приняли участие во Всероссийской предметной олимпиаде.</w:t>
      </w:r>
    </w:p>
    <w:p w:rsidR="006B2244" w:rsidRDefault="006B2244" w:rsidP="00F578C8">
      <w:pPr>
        <w:widowControl w:val="0"/>
        <w:autoSpaceDE w:val="0"/>
        <w:autoSpaceDN w:val="0"/>
        <w:spacing w:before="62" w:after="0" w:line="240" w:lineRule="auto"/>
        <w:ind w:right="2631"/>
        <w:rPr>
          <w:rFonts w:ascii="Times New Roman" w:eastAsia="Times New Roman" w:hAnsi="Times New Roman" w:cs="Times New Roman"/>
          <w:b/>
          <w:sz w:val="24"/>
        </w:rPr>
      </w:pPr>
    </w:p>
    <w:p w:rsidR="00F578C8" w:rsidRPr="00F578C8" w:rsidRDefault="00F578C8" w:rsidP="00F578C8">
      <w:pPr>
        <w:spacing w:after="150" w:line="255" w:lineRule="atLeast"/>
        <w:rPr>
          <w:rFonts w:ascii="Times New Roman" w:eastAsia="Times New Roman" w:hAnsi="Times New Roman" w:cs="Times New Roman"/>
          <w:iCs/>
          <w:sz w:val="24"/>
          <w:szCs w:val="24"/>
          <w:lang w:eastAsia="ru-RU"/>
        </w:rPr>
      </w:pPr>
      <w:r w:rsidRPr="00F578C8">
        <w:rPr>
          <w:rFonts w:ascii="Times New Roman" w:eastAsia="Times New Roman" w:hAnsi="Times New Roman" w:cs="Times New Roman"/>
          <w:sz w:val="24"/>
          <w:szCs w:val="24"/>
          <w:lang w:eastAsia="ru-RU"/>
        </w:rPr>
        <w:t>В 202</w:t>
      </w:r>
      <w:r>
        <w:rPr>
          <w:rFonts w:ascii="Times New Roman" w:eastAsia="Times New Roman" w:hAnsi="Times New Roman" w:cs="Times New Roman"/>
          <w:sz w:val="24"/>
          <w:szCs w:val="24"/>
          <w:lang w:eastAsia="ru-RU"/>
        </w:rPr>
        <w:t>2</w:t>
      </w:r>
      <w:r w:rsidRPr="00F578C8">
        <w:rPr>
          <w:rFonts w:ascii="Times New Roman" w:eastAsia="Times New Roman" w:hAnsi="Times New Roman" w:cs="Times New Roman"/>
          <w:sz w:val="24"/>
          <w:szCs w:val="24"/>
          <w:lang w:eastAsia="ru-RU"/>
        </w:rPr>
        <w:t xml:space="preserve">   ОГЭ  1</w:t>
      </w:r>
      <w:r>
        <w:rPr>
          <w:rFonts w:ascii="Times New Roman" w:eastAsia="Times New Roman" w:hAnsi="Times New Roman" w:cs="Times New Roman"/>
          <w:sz w:val="24"/>
          <w:szCs w:val="24"/>
          <w:lang w:eastAsia="ru-RU"/>
        </w:rPr>
        <w:t>1</w:t>
      </w:r>
      <w:r w:rsidRPr="00F578C8">
        <w:rPr>
          <w:rFonts w:ascii="Times New Roman" w:eastAsia="Times New Roman" w:hAnsi="Times New Roman" w:cs="Times New Roman"/>
          <w:sz w:val="24"/>
          <w:szCs w:val="24"/>
          <w:lang w:eastAsia="ru-RU"/>
        </w:rPr>
        <w:t xml:space="preserve"> сдавали выпускников 9 класса</w:t>
      </w:r>
      <w:r>
        <w:rPr>
          <w:rFonts w:ascii="Times New Roman" w:eastAsia="Times New Roman" w:hAnsi="Times New Roman" w:cs="Times New Roman"/>
          <w:sz w:val="24"/>
          <w:szCs w:val="24"/>
          <w:lang w:eastAsia="ru-RU"/>
        </w:rPr>
        <w:t>.</w:t>
      </w:r>
      <w:r w:rsidRPr="00F578C8">
        <w:rPr>
          <w:rFonts w:ascii="Times New Roman" w:eastAsia="Times New Roman" w:hAnsi="Times New Roman" w:cs="Times New Roman"/>
          <w:sz w:val="24"/>
          <w:szCs w:val="24"/>
          <w:lang w:eastAsia="ru-RU"/>
        </w:rPr>
        <w:t xml:space="preserve"> ЕГЭ и 8 выпускников 11 класса</w:t>
      </w:r>
      <w:r>
        <w:rPr>
          <w:rFonts w:ascii="Times New Roman" w:eastAsia="Times New Roman" w:hAnsi="Times New Roman" w:cs="Times New Roman"/>
          <w:sz w:val="24"/>
          <w:szCs w:val="24"/>
          <w:lang w:eastAsia="ru-RU"/>
        </w:rPr>
        <w:t>.</w:t>
      </w:r>
      <w:r w:rsidRPr="00F578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578C8">
        <w:rPr>
          <w:rFonts w:ascii="Times New Roman" w:eastAsia="Times New Roman" w:hAnsi="Times New Roman" w:cs="Times New Roman"/>
          <w:iCs/>
          <w:sz w:val="24"/>
          <w:szCs w:val="24"/>
          <w:lang w:eastAsia="ru-RU"/>
        </w:rPr>
        <w:t xml:space="preserve">Итоговое сочинение  </w:t>
      </w:r>
      <w:r>
        <w:rPr>
          <w:rFonts w:ascii="Times New Roman" w:eastAsia="Times New Roman" w:hAnsi="Times New Roman" w:cs="Times New Roman"/>
          <w:iCs/>
          <w:sz w:val="24"/>
          <w:szCs w:val="24"/>
          <w:lang w:eastAsia="ru-RU"/>
        </w:rPr>
        <w:t xml:space="preserve">и итоговое собеседование </w:t>
      </w:r>
      <w:r w:rsidRPr="00F578C8">
        <w:rPr>
          <w:rFonts w:ascii="Times New Roman" w:eastAsia="Times New Roman" w:hAnsi="Times New Roman" w:cs="Times New Roman"/>
          <w:iCs/>
          <w:sz w:val="24"/>
          <w:szCs w:val="24"/>
          <w:lang w:eastAsia="ru-RU"/>
        </w:rPr>
        <w:t xml:space="preserve"> в 202</w:t>
      </w:r>
      <w:r>
        <w:rPr>
          <w:rFonts w:ascii="Times New Roman" w:eastAsia="Times New Roman" w:hAnsi="Times New Roman" w:cs="Times New Roman"/>
          <w:iCs/>
          <w:sz w:val="24"/>
          <w:szCs w:val="24"/>
          <w:lang w:eastAsia="ru-RU"/>
        </w:rPr>
        <w:t>2</w:t>
      </w:r>
      <w:r w:rsidRPr="00F578C8">
        <w:rPr>
          <w:rFonts w:ascii="Times New Roman" w:eastAsia="Times New Roman" w:hAnsi="Times New Roman" w:cs="Times New Roman"/>
          <w:iCs/>
          <w:sz w:val="24"/>
          <w:szCs w:val="24"/>
          <w:lang w:eastAsia="ru-RU"/>
        </w:rPr>
        <w:t xml:space="preserve"> году успешно сдали все выпускники</w:t>
      </w:r>
      <w:r>
        <w:rPr>
          <w:rFonts w:ascii="Times New Roman" w:eastAsia="Times New Roman" w:hAnsi="Times New Roman" w:cs="Times New Roman"/>
          <w:iCs/>
          <w:sz w:val="24"/>
          <w:szCs w:val="24"/>
          <w:lang w:eastAsia="ru-RU"/>
        </w:rPr>
        <w:t xml:space="preserve"> и 9 и</w:t>
      </w:r>
      <w:r w:rsidRPr="00F578C8">
        <w:rPr>
          <w:rFonts w:ascii="Times New Roman" w:eastAsia="Times New Roman" w:hAnsi="Times New Roman" w:cs="Times New Roman"/>
          <w:iCs/>
          <w:sz w:val="24"/>
          <w:szCs w:val="24"/>
          <w:lang w:eastAsia="ru-RU"/>
        </w:rPr>
        <w:t xml:space="preserve"> 11 класса (100%). </w:t>
      </w:r>
      <w:r>
        <w:rPr>
          <w:rFonts w:ascii="Times New Roman" w:eastAsia="Times New Roman" w:hAnsi="Times New Roman" w:cs="Times New Roman"/>
          <w:iCs/>
          <w:sz w:val="24"/>
          <w:szCs w:val="24"/>
          <w:lang w:eastAsia="ru-RU"/>
        </w:rPr>
        <w:t xml:space="preserve">Все были допущены к сдаче Государственной итоговой аттестации. </w:t>
      </w:r>
    </w:p>
    <w:p w:rsidR="00F578C8" w:rsidRDefault="00F578C8" w:rsidP="00F578C8">
      <w:pPr>
        <w:spacing w:after="0" w:line="255" w:lineRule="atLeast"/>
        <w:jc w:val="both"/>
        <w:rPr>
          <w:rFonts w:ascii="Times New Roman" w:eastAsia="Times New Roman" w:hAnsi="Times New Roman" w:cs="Times New Roman"/>
          <w:sz w:val="24"/>
          <w:szCs w:val="24"/>
          <w:lang w:eastAsia="ru-RU"/>
        </w:rPr>
      </w:pPr>
      <w:r w:rsidRPr="00F578C8">
        <w:rPr>
          <w:rFonts w:ascii="Times New Roman" w:eastAsia="Times New Roman" w:hAnsi="Times New Roman" w:cs="Times New Roman"/>
          <w:sz w:val="24"/>
          <w:szCs w:val="24"/>
          <w:lang w:eastAsia="ru-RU"/>
        </w:rPr>
        <w:t xml:space="preserve"> </w:t>
      </w:r>
      <w:r w:rsidRPr="00F578C8">
        <w:rPr>
          <w:rFonts w:ascii="Times New Roman" w:eastAsia="Times New Roman" w:hAnsi="Times New Roman" w:cs="Times New Roman"/>
          <w:b/>
          <w:sz w:val="24"/>
          <w:szCs w:val="24"/>
          <w:lang w:eastAsia="ru-RU"/>
        </w:rPr>
        <w:t>Результаты сдачи ОГЭ.</w:t>
      </w:r>
      <w:r w:rsidRPr="00F578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578C8">
        <w:rPr>
          <w:rFonts w:ascii="Times New Roman" w:eastAsia="Times New Roman" w:hAnsi="Times New Roman" w:cs="Times New Roman"/>
          <w:sz w:val="24"/>
          <w:szCs w:val="24"/>
          <w:lang w:eastAsia="ru-RU"/>
        </w:rPr>
        <w:t xml:space="preserve"> Все наши 1</w:t>
      </w:r>
      <w:r>
        <w:rPr>
          <w:rFonts w:ascii="Times New Roman" w:eastAsia="Times New Roman" w:hAnsi="Times New Roman" w:cs="Times New Roman"/>
          <w:sz w:val="24"/>
          <w:szCs w:val="24"/>
          <w:lang w:eastAsia="ru-RU"/>
        </w:rPr>
        <w:t>1</w:t>
      </w:r>
      <w:r w:rsidRPr="00F578C8">
        <w:rPr>
          <w:rFonts w:ascii="Times New Roman" w:eastAsia="Times New Roman" w:hAnsi="Times New Roman" w:cs="Times New Roman"/>
          <w:sz w:val="24"/>
          <w:szCs w:val="24"/>
          <w:lang w:eastAsia="ru-RU"/>
        </w:rPr>
        <w:t xml:space="preserve"> выпускников выдержали экзамен успешно. Средний балл по русскому языку – 26,54, </w:t>
      </w:r>
    </w:p>
    <w:p w:rsidR="00F578C8" w:rsidRPr="00F578C8" w:rsidRDefault="00F578C8" w:rsidP="00F578C8">
      <w:pPr>
        <w:spacing w:after="0" w:line="255" w:lineRule="atLeast"/>
        <w:jc w:val="both"/>
        <w:rPr>
          <w:rFonts w:ascii="Times New Roman" w:eastAsia="Times New Roman" w:hAnsi="Times New Roman" w:cs="Times New Roman"/>
          <w:sz w:val="24"/>
          <w:szCs w:val="24"/>
          <w:lang w:eastAsia="ru-RU"/>
        </w:rPr>
      </w:pPr>
      <w:r w:rsidRPr="00F578C8">
        <w:rPr>
          <w:rFonts w:ascii="Times New Roman" w:eastAsia="Times New Roman" w:hAnsi="Times New Roman" w:cs="Times New Roman"/>
          <w:sz w:val="24"/>
          <w:szCs w:val="24"/>
          <w:lang w:eastAsia="ru-RU"/>
        </w:rPr>
        <w:t xml:space="preserve">по математике – 13,4. Средняя оценка по русскому языку – 3,92, по математике – 3,42. Все показатели выше </w:t>
      </w:r>
      <w:proofErr w:type="gramStart"/>
      <w:r w:rsidRPr="00F578C8">
        <w:rPr>
          <w:rFonts w:ascii="Times New Roman" w:eastAsia="Times New Roman" w:hAnsi="Times New Roman" w:cs="Times New Roman"/>
          <w:sz w:val="24"/>
          <w:szCs w:val="24"/>
          <w:lang w:eastAsia="ru-RU"/>
        </w:rPr>
        <w:t>областных</w:t>
      </w:r>
      <w:proofErr w:type="gramEnd"/>
      <w:r w:rsidRPr="00F578C8">
        <w:rPr>
          <w:rFonts w:ascii="Times New Roman" w:eastAsia="Times New Roman" w:hAnsi="Times New Roman" w:cs="Times New Roman"/>
          <w:sz w:val="24"/>
          <w:szCs w:val="24"/>
          <w:lang w:eastAsia="ru-RU"/>
        </w:rPr>
        <w:t xml:space="preserve"> и всероссийских.</w:t>
      </w:r>
    </w:p>
    <w:p w:rsidR="00F578C8" w:rsidRDefault="00F578C8" w:rsidP="00F578C8">
      <w:pPr>
        <w:spacing w:after="150" w:line="255" w:lineRule="atLeast"/>
        <w:rPr>
          <w:rFonts w:ascii="Times New Roman" w:eastAsia="Times New Roman" w:hAnsi="Times New Roman" w:cs="Times New Roman"/>
          <w:b/>
          <w:sz w:val="24"/>
          <w:szCs w:val="24"/>
          <w:lang w:eastAsia="ru-RU"/>
        </w:rPr>
      </w:pPr>
    </w:p>
    <w:p w:rsidR="008E3B87" w:rsidRDefault="008E3B87" w:rsidP="00F578C8">
      <w:pPr>
        <w:spacing w:after="150" w:line="255" w:lineRule="atLeast"/>
        <w:rPr>
          <w:rFonts w:ascii="Times New Roman" w:eastAsia="Times New Roman" w:hAnsi="Times New Roman" w:cs="Times New Roman"/>
          <w:b/>
          <w:sz w:val="24"/>
          <w:szCs w:val="24"/>
          <w:lang w:eastAsia="ru-RU"/>
        </w:rPr>
      </w:pPr>
    </w:p>
    <w:p w:rsidR="00773D42" w:rsidRDefault="00773D42" w:rsidP="00773D42">
      <w:pPr>
        <w:spacing w:after="150" w:line="255"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Качество образования выпускников 9 класса за 3 года</w: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1"/>
        <w:gridCol w:w="2144"/>
        <w:gridCol w:w="850"/>
        <w:gridCol w:w="2268"/>
        <w:gridCol w:w="992"/>
        <w:gridCol w:w="1843"/>
        <w:gridCol w:w="1753"/>
      </w:tblGrid>
      <w:tr w:rsidR="008E3B87" w:rsidRPr="008E3B87" w:rsidTr="008E3B87">
        <w:trPr>
          <w:trHeight w:val="277"/>
        </w:trPr>
        <w:tc>
          <w:tcPr>
            <w:tcW w:w="4501" w:type="dxa"/>
            <w:vMerge w:val="restart"/>
            <w:tcBorders>
              <w:top w:val="single" w:sz="6" w:space="0" w:color="000000"/>
              <w:left w:val="single" w:sz="4" w:space="0" w:color="000000"/>
              <w:bottom w:val="single" w:sz="6" w:space="0" w:color="000000"/>
              <w:right w:val="single" w:sz="6" w:space="0" w:color="000000"/>
            </w:tcBorders>
          </w:tcPr>
          <w:p w:rsidR="008E3B87" w:rsidRPr="00773D42" w:rsidRDefault="008E3B87" w:rsidP="008E3B87">
            <w:pPr>
              <w:spacing w:after="150" w:line="255" w:lineRule="atLeast"/>
              <w:rPr>
                <w:rFonts w:ascii="Times New Roman" w:eastAsia="Times New Roman" w:hAnsi="Times New Roman" w:cs="Times New Roman"/>
                <w:sz w:val="24"/>
                <w:szCs w:val="24"/>
                <w:lang w:eastAsia="ru-RU"/>
              </w:rPr>
            </w:pPr>
          </w:p>
          <w:p w:rsidR="008E3B87" w:rsidRPr="00773D42" w:rsidRDefault="008E3B87" w:rsidP="008E3B87">
            <w:pPr>
              <w:spacing w:after="150" w:line="255" w:lineRule="atLeast"/>
              <w:rPr>
                <w:rFonts w:ascii="Times New Roman" w:eastAsia="Times New Roman" w:hAnsi="Times New Roman" w:cs="Times New Roman"/>
                <w:sz w:val="24"/>
                <w:szCs w:val="24"/>
                <w:lang w:eastAsia="ru-RU"/>
              </w:rPr>
            </w:pPr>
          </w:p>
          <w:p w:rsidR="00F41101" w:rsidRPr="008E3B87" w:rsidRDefault="008E3B87" w:rsidP="008E3B87">
            <w:pPr>
              <w:spacing w:after="150" w:line="255" w:lineRule="atLeast"/>
              <w:rPr>
                <w:rFonts w:ascii="Times New Roman" w:eastAsia="Times New Roman" w:hAnsi="Times New Roman" w:cs="Times New Roman"/>
                <w:sz w:val="24"/>
                <w:szCs w:val="24"/>
                <w:lang w:val="en-US" w:eastAsia="ru-RU"/>
              </w:rPr>
            </w:pPr>
            <w:proofErr w:type="spellStart"/>
            <w:r w:rsidRPr="008E3B87">
              <w:rPr>
                <w:rFonts w:ascii="Times New Roman" w:eastAsia="Times New Roman" w:hAnsi="Times New Roman" w:cs="Times New Roman"/>
                <w:sz w:val="24"/>
                <w:szCs w:val="24"/>
                <w:lang w:val="en-US" w:eastAsia="ru-RU"/>
              </w:rPr>
              <w:t>Показатели</w:t>
            </w:r>
            <w:proofErr w:type="spellEnd"/>
          </w:p>
        </w:tc>
        <w:tc>
          <w:tcPr>
            <w:tcW w:w="9850" w:type="dxa"/>
            <w:gridSpan w:val="6"/>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150" w:line="255" w:lineRule="atLeast"/>
              <w:jc w:val="center"/>
              <w:rPr>
                <w:rFonts w:ascii="Times New Roman" w:eastAsia="Times New Roman" w:hAnsi="Times New Roman" w:cs="Times New Roman"/>
                <w:sz w:val="24"/>
                <w:szCs w:val="24"/>
                <w:lang w:val="en-US" w:eastAsia="ru-RU"/>
              </w:rPr>
            </w:pPr>
            <w:proofErr w:type="spellStart"/>
            <w:r w:rsidRPr="008E3B87">
              <w:rPr>
                <w:rFonts w:ascii="Times New Roman" w:eastAsia="Times New Roman" w:hAnsi="Times New Roman" w:cs="Times New Roman"/>
                <w:sz w:val="24"/>
                <w:szCs w:val="24"/>
                <w:lang w:val="en-US" w:eastAsia="ru-RU"/>
              </w:rPr>
              <w:t>Значения</w:t>
            </w:r>
            <w:proofErr w:type="spellEnd"/>
            <w:r w:rsidRPr="008E3B87">
              <w:rPr>
                <w:rFonts w:ascii="Times New Roman" w:eastAsia="Times New Roman" w:hAnsi="Times New Roman" w:cs="Times New Roman"/>
                <w:sz w:val="24"/>
                <w:szCs w:val="24"/>
                <w:lang w:val="en-US" w:eastAsia="ru-RU"/>
              </w:rPr>
              <w:t xml:space="preserve"> </w:t>
            </w:r>
            <w:proofErr w:type="spellStart"/>
            <w:r w:rsidRPr="008E3B87">
              <w:rPr>
                <w:rFonts w:ascii="Times New Roman" w:eastAsia="Times New Roman" w:hAnsi="Times New Roman" w:cs="Times New Roman"/>
                <w:sz w:val="24"/>
                <w:szCs w:val="24"/>
                <w:lang w:val="en-US" w:eastAsia="ru-RU"/>
              </w:rPr>
              <w:t>показателей</w:t>
            </w:r>
            <w:proofErr w:type="spellEnd"/>
          </w:p>
        </w:tc>
      </w:tr>
      <w:tr w:rsidR="008E3B87" w:rsidRPr="008E3B87" w:rsidTr="008E3B87">
        <w:trPr>
          <w:trHeight w:val="275"/>
        </w:trPr>
        <w:tc>
          <w:tcPr>
            <w:tcW w:w="4501" w:type="dxa"/>
            <w:vMerge/>
            <w:tcBorders>
              <w:top w:val="single" w:sz="6" w:space="0" w:color="000000"/>
              <w:left w:val="single" w:sz="4" w:space="0" w:color="000000"/>
              <w:bottom w:val="single" w:sz="6" w:space="0" w:color="000000"/>
              <w:right w:val="single" w:sz="6" w:space="0" w:color="000000"/>
            </w:tcBorders>
            <w:vAlign w:val="center"/>
            <w:hideMark/>
          </w:tcPr>
          <w:p w:rsidR="008E3B87" w:rsidRPr="008E3B87" w:rsidRDefault="008E3B87" w:rsidP="008E3B87">
            <w:pPr>
              <w:spacing w:after="150" w:line="255" w:lineRule="atLeast"/>
              <w:rPr>
                <w:rFonts w:ascii="Times New Roman" w:eastAsia="Times New Roman" w:hAnsi="Times New Roman" w:cs="Times New Roman"/>
                <w:sz w:val="24"/>
                <w:szCs w:val="24"/>
                <w:lang w:val="en-US" w:eastAsia="ru-RU"/>
              </w:rPr>
            </w:pPr>
          </w:p>
        </w:tc>
        <w:tc>
          <w:tcPr>
            <w:tcW w:w="2994" w:type="dxa"/>
            <w:gridSpan w:val="2"/>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15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3260" w:type="dxa"/>
            <w:gridSpan w:val="2"/>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15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3596" w:type="dxa"/>
            <w:gridSpan w:val="2"/>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15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r>
      <w:tr w:rsidR="008E3B87" w:rsidRPr="008E3B87" w:rsidTr="008E3B87">
        <w:trPr>
          <w:trHeight w:val="1135"/>
        </w:trPr>
        <w:tc>
          <w:tcPr>
            <w:tcW w:w="4501" w:type="dxa"/>
            <w:vMerge/>
            <w:tcBorders>
              <w:top w:val="single" w:sz="6" w:space="0" w:color="000000"/>
              <w:left w:val="single" w:sz="4" w:space="0" w:color="000000"/>
              <w:bottom w:val="single" w:sz="6" w:space="0" w:color="000000"/>
              <w:right w:val="single" w:sz="6" w:space="0" w:color="000000"/>
            </w:tcBorders>
            <w:vAlign w:val="center"/>
            <w:hideMark/>
          </w:tcPr>
          <w:p w:rsidR="008E3B87" w:rsidRPr="008E3B87" w:rsidRDefault="008E3B87" w:rsidP="008E3B87">
            <w:pPr>
              <w:spacing w:after="150" w:line="255" w:lineRule="atLeast"/>
              <w:rPr>
                <w:rFonts w:ascii="Times New Roman" w:eastAsia="Times New Roman" w:hAnsi="Times New Roman" w:cs="Times New Roman"/>
                <w:sz w:val="24"/>
                <w:szCs w:val="24"/>
                <w:lang w:val="en-US" w:eastAsia="ru-RU"/>
              </w:rPr>
            </w:pPr>
          </w:p>
        </w:tc>
        <w:tc>
          <w:tcPr>
            <w:tcW w:w="2144"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150" w:line="255" w:lineRule="atLeast"/>
              <w:jc w:val="center"/>
              <w:rPr>
                <w:rFonts w:ascii="Times New Roman" w:eastAsia="Times New Roman" w:hAnsi="Times New Roman" w:cs="Times New Roman"/>
                <w:sz w:val="24"/>
                <w:szCs w:val="24"/>
                <w:lang w:val="en-US" w:eastAsia="ru-RU"/>
              </w:rPr>
            </w:pPr>
          </w:p>
          <w:p w:rsidR="00F41101" w:rsidRPr="008E3B87" w:rsidRDefault="008E3B87" w:rsidP="008E3B87">
            <w:pPr>
              <w:spacing w:after="150" w:line="255" w:lineRule="atLeast"/>
              <w:jc w:val="center"/>
              <w:rPr>
                <w:rFonts w:ascii="Times New Roman" w:eastAsia="Times New Roman" w:hAnsi="Times New Roman" w:cs="Times New Roman"/>
                <w:sz w:val="24"/>
                <w:szCs w:val="24"/>
                <w:lang w:eastAsia="ru-RU"/>
              </w:rPr>
            </w:pPr>
            <w:proofErr w:type="spellStart"/>
            <w:r w:rsidRPr="008E3B87">
              <w:rPr>
                <w:rFonts w:ascii="Times New Roman" w:eastAsia="Times New Roman" w:hAnsi="Times New Roman" w:cs="Times New Roman"/>
                <w:sz w:val="24"/>
                <w:szCs w:val="24"/>
                <w:lang w:val="en-US" w:eastAsia="ru-RU"/>
              </w:rPr>
              <w:t>обуч</w:t>
            </w:r>
            <w:r>
              <w:rPr>
                <w:rFonts w:ascii="Times New Roman" w:eastAsia="Times New Roman" w:hAnsi="Times New Roman" w:cs="Times New Roman"/>
                <w:sz w:val="24"/>
                <w:szCs w:val="24"/>
                <w:lang w:eastAsia="ru-RU"/>
              </w:rPr>
              <w:t>ающиеся</w:t>
            </w:r>
            <w:proofErr w:type="spellEnd"/>
          </w:p>
        </w:tc>
        <w:tc>
          <w:tcPr>
            <w:tcW w:w="850"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150" w:line="255" w:lineRule="atLeast"/>
              <w:jc w:val="center"/>
              <w:rPr>
                <w:rFonts w:ascii="Times New Roman" w:eastAsia="Times New Roman" w:hAnsi="Times New Roman" w:cs="Times New Roman"/>
                <w:sz w:val="24"/>
                <w:szCs w:val="24"/>
                <w:lang w:val="en-US" w:eastAsia="ru-RU"/>
              </w:rPr>
            </w:pPr>
          </w:p>
          <w:p w:rsidR="00F41101" w:rsidRPr="008E3B87" w:rsidRDefault="008E3B87" w:rsidP="008E3B87">
            <w:pPr>
              <w:spacing w:after="15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w:t>
            </w:r>
          </w:p>
        </w:tc>
        <w:tc>
          <w:tcPr>
            <w:tcW w:w="2268"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150" w:line="255" w:lineRule="atLeast"/>
              <w:jc w:val="center"/>
              <w:rPr>
                <w:rFonts w:ascii="Times New Roman" w:eastAsia="Times New Roman" w:hAnsi="Times New Roman" w:cs="Times New Roman"/>
                <w:sz w:val="24"/>
                <w:szCs w:val="24"/>
                <w:lang w:val="en-US" w:eastAsia="ru-RU"/>
              </w:rPr>
            </w:pPr>
          </w:p>
          <w:p w:rsidR="00F41101" w:rsidRPr="008E3B87" w:rsidRDefault="008E3B87" w:rsidP="008E3B87">
            <w:pPr>
              <w:spacing w:after="150" w:line="255" w:lineRule="atLeast"/>
              <w:jc w:val="center"/>
              <w:rPr>
                <w:rFonts w:ascii="Times New Roman" w:eastAsia="Times New Roman" w:hAnsi="Times New Roman" w:cs="Times New Roman"/>
                <w:sz w:val="24"/>
                <w:szCs w:val="24"/>
                <w:lang w:eastAsia="ru-RU"/>
              </w:rPr>
            </w:pPr>
            <w:proofErr w:type="spellStart"/>
            <w:r w:rsidRPr="008E3B87">
              <w:rPr>
                <w:rFonts w:ascii="Times New Roman" w:eastAsia="Times New Roman" w:hAnsi="Times New Roman" w:cs="Times New Roman"/>
                <w:sz w:val="24"/>
                <w:szCs w:val="24"/>
                <w:lang w:val="en-US" w:eastAsia="ru-RU"/>
              </w:rPr>
              <w:t>обуч</w:t>
            </w:r>
            <w:r>
              <w:rPr>
                <w:rFonts w:ascii="Times New Roman" w:eastAsia="Times New Roman" w:hAnsi="Times New Roman" w:cs="Times New Roman"/>
                <w:sz w:val="24"/>
                <w:szCs w:val="24"/>
                <w:lang w:eastAsia="ru-RU"/>
              </w:rPr>
              <w:t>ающиеся</w:t>
            </w:r>
            <w:proofErr w:type="spellEnd"/>
          </w:p>
        </w:tc>
        <w:tc>
          <w:tcPr>
            <w:tcW w:w="992"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150" w:line="255" w:lineRule="atLeast"/>
              <w:jc w:val="center"/>
              <w:rPr>
                <w:rFonts w:ascii="Times New Roman" w:eastAsia="Times New Roman" w:hAnsi="Times New Roman" w:cs="Times New Roman"/>
                <w:sz w:val="24"/>
                <w:szCs w:val="24"/>
                <w:lang w:val="en-US" w:eastAsia="ru-RU"/>
              </w:rPr>
            </w:pPr>
          </w:p>
          <w:p w:rsidR="00F41101" w:rsidRPr="008E3B87" w:rsidRDefault="008E3B87" w:rsidP="008E3B87">
            <w:pPr>
              <w:spacing w:after="15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w:t>
            </w:r>
          </w:p>
        </w:tc>
        <w:tc>
          <w:tcPr>
            <w:tcW w:w="1843"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150" w:line="255" w:lineRule="atLeast"/>
              <w:jc w:val="center"/>
              <w:rPr>
                <w:rFonts w:ascii="Times New Roman" w:eastAsia="Times New Roman" w:hAnsi="Times New Roman" w:cs="Times New Roman"/>
                <w:sz w:val="24"/>
                <w:szCs w:val="24"/>
                <w:lang w:val="en-US" w:eastAsia="ru-RU"/>
              </w:rPr>
            </w:pPr>
          </w:p>
          <w:p w:rsidR="00F41101" w:rsidRPr="008E3B87" w:rsidRDefault="008E3B87" w:rsidP="008E3B87">
            <w:pPr>
              <w:spacing w:after="150" w:line="255" w:lineRule="atLeast"/>
              <w:jc w:val="center"/>
              <w:rPr>
                <w:rFonts w:ascii="Times New Roman" w:eastAsia="Times New Roman" w:hAnsi="Times New Roman" w:cs="Times New Roman"/>
                <w:sz w:val="24"/>
                <w:szCs w:val="24"/>
                <w:lang w:val="en-US" w:eastAsia="ru-RU"/>
              </w:rPr>
            </w:pPr>
            <w:proofErr w:type="spellStart"/>
            <w:r w:rsidRPr="008E3B87">
              <w:rPr>
                <w:rFonts w:ascii="Times New Roman" w:eastAsia="Times New Roman" w:hAnsi="Times New Roman" w:cs="Times New Roman"/>
                <w:sz w:val="24"/>
                <w:szCs w:val="24"/>
                <w:lang w:val="en-US" w:eastAsia="ru-RU"/>
              </w:rPr>
              <w:t>обуч</w:t>
            </w:r>
            <w:r>
              <w:rPr>
                <w:rFonts w:ascii="Times New Roman" w:eastAsia="Times New Roman" w:hAnsi="Times New Roman" w:cs="Times New Roman"/>
                <w:sz w:val="24"/>
                <w:szCs w:val="24"/>
                <w:lang w:eastAsia="ru-RU"/>
              </w:rPr>
              <w:t>ающиеся</w:t>
            </w:r>
            <w:proofErr w:type="spellEnd"/>
          </w:p>
        </w:tc>
        <w:tc>
          <w:tcPr>
            <w:tcW w:w="1753"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150" w:line="255" w:lineRule="atLeast"/>
              <w:jc w:val="center"/>
              <w:rPr>
                <w:rFonts w:ascii="Times New Roman" w:eastAsia="Times New Roman" w:hAnsi="Times New Roman" w:cs="Times New Roman"/>
                <w:sz w:val="24"/>
                <w:szCs w:val="24"/>
                <w:lang w:val="en-US" w:eastAsia="ru-RU"/>
              </w:rPr>
            </w:pPr>
          </w:p>
          <w:p w:rsidR="00F41101" w:rsidRPr="008E3B87" w:rsidRDefault="008E3B87" w:rsidP="008E3B87">
            <w:pPr>
              <w:spacing w:after="15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w:t>
            </w:r>
          </w:p>
        </w:tc>
      </w:tr>
      <w:tr w:rsidR="008E3B87" w:rsidRPr="008E3B87" w:rsidTr="008E3B87">
        <w:trPr>
          <w:trHeight w:val="518"/>
        </w:trPr>
        <w:tc>
          <w:tcPr>
            <w:tcW w:w="4501" w:type="dxa"/>
            <w:tcBorders>
              <w:top w:val="single" w:sz="6" w:space="0" w:color="000000"/>
              <w:left w:val="single" w:sz="4" w:space="0" w:color="000000"/>
              <w:bottom w:val="single" w:sz="6" w:space="0" w:color="000000"/>
              <w:right w:val="single" w:sz="6" w:space="0" w:color="000000"/>
            </w:tcBorders>
            <w:hideMark/>
          </w:tcPr>
          <w:p w:rsidR="00F41101" w:rsidRPr="008E3B87" w:rsidRDefault="008E3B87" w:rsidP="008E3B87">
            <w:pPr>
              <w:spacing w:after="0" w:line="255" w:lineRule="atLeast"/>
              <w:rPr>
                <w:rFonts w:ascii="Times New Roman" w:eastAsia="Times New Roman" w:hAnsi="Times New Roman" w:cs="Times New Roman"/>
                <w:sz w:val="24"/>
                <w:szCs w:val="24"/>
                <w:lang w:eastAsia="ru-RU"/>
              </w:rPr>
            </w:pPr>
            <w:r w:rsidRPr="008E3B87">
              <w:rPr>
                <w:rFonts w:ascii="Times New Roman" w:eastAsia="Times New Roman" w:hAnsi="Times New Roman" w:cs="Times New Roman"/>
                <w:sz w:val="24"/>
                <w:szCs w:val="24"/>
                <w:lang w:eastAsia="ru-RU"/>
              </w:rPr>
              <w:t>Количество выпускников на начало учебного года</w:t>
            </w:r>
          </w:p>
        </w:tc>
        <w:tc>
          <w:tcPr>
            <w:tcW w:w="2144"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50"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773D42">
            <w:pPr>
              <w:spacing w:after="0" w:line="255" w:lineRule="atLeast"/>
              <w:jc w:val="center"/>
              <w:rPr>
                <w:rFonts w:ascii="Times New Roman" w:eastAsia="Times New Roman" w:hAnsi="Times New Roman" w:cs="Times New Roman"/>
                <w:sz w:val="24"/>
                <w:szCs w:val="24"/>
                <w:lang w:eastAsia="ru-RU"/>
              </w:rPr>
            </w:pPr>
            <w:r w:rsidRPr="008E3B87">
              <w:rPr>
                <w:rFonts w:ascii="Times New Roman" w:eastAsia="Times New Roman" w:hAnsi="Times New Roman" w:cs="Times New Roman"/>
                <w:sz w:val="24"/>
                <w:szCs w:val="24"/>
                <w:lang w:val="en-US" w:eastAsia="ru-RU"/>
              </w:rPr>
              <w:t>1</w:t>
            </w:r>
            <w:r w:rsidR="00773D4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p>
        </w:tc>
        <w:tc>
          <w:tcPr>
            <w:tcW w:w="2268"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92" w:type="dxa"/>
            <w:tcBorders>
              <w:top w:val="single" w:sz="6" w:space="0" w:color="000000"/>
              <w:left w:val="single" w:sz="6" w:space="0" w:color="000000"/>
              <w:bottom w:val="single" w:sz="6" w:space="0" w:color="000000"/>
              <w:right w:val="single" w:sz="6" w:space="0" w:color="000000"/>
            </w:tcBorders>
            <w:hideMark/>
          </w:tcPr>
          <w:p w:rsidR="00F41101" w:rsidRPr="00773D42" w:rsidRDefault="008E3B87" w:rsidP="00773D42">
            <w:pPr>
              <w:spacing w:after="0" w:line="255" w:lineRule="atLeast"/>
              <w:jc w:val="center"/>
              <w:rPr>
                <w:rFonts w:ascii="Times New Roman" w:eastAsia="Times New Roman" w:hAnsi="Times New Roman" w:cs="Times New Roman"/>
                <w:sz w:val="24"/>
                <w:szCs w:val="24"/>
                <w:lang w:eastAsia="ru-RU"/>
              </w:rPr>
            </w:pPr>
            <w:r w:rsidRPr="008E3B87">
              <w:rPr>
                <w:rFonts w:ascii="Times New Roman" w:eastAsia="Times New Roman" w:hAnsi="Times New Roman" w:cs="Times New Roman"/>
                <w:sz w:val="24"/>
                <w:szCs w:val="24"/>
                <w:lang w:val="en-US" w:eastAsia="ru-RU"/>
              </w:rPr>
              <w:t>1</w:t>
            </w:r>
            <w:r w:rsidR="00773D42">
              <w:rPr>
                <w:rFonts w:ascii="Times New Roman" w:eastAsia="Times New Roman" w:hAnsi="Times New Roman" w:cs="Times New Roman"/>
                <w:sz w:val="24"/>
                <w:szCs w:val="24"/>
                <w:lang w:eastAsia="ru-RU"/>
              </w:rPr>
              <w:t>2</w:t>
            </w:r>
          </w:p>
        </w:tc>
        <w:tc>
          <w:tcPr>
            <w:tcW w:w="1843"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753" w:type="dxa"/>
            <w:tcBorders>
              <w:top w:val="single" w:sz="6" w:space="0" w:color="000000"/>
              <w:left w:val="single" w:sz="6" w:space="0" w:color="000000"/>
              <w:bottom w:val="single" w:sz="6" w:space="0" w:color="000000"/>
              <w:right w:val="single" w:sz="6" w:space="0" w:color="000000"/>
            </w:tcBorders>
            <w:hideMark/>
          </w:tcPr>
          <w:p w:rsidR="00F41101" w:rsidRPr="00773D42" w:rsidRDefault="00773D42"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E3B87" w:rsidRPr="008E3B87" w:rsidTr="008E3B87">
        <w:trPr>
          <w:trHeight w:val="550"/>
        </w:trPr>
        <w:tc>
          <w:tcPr>
            <w:tcW w:w="4501" w:type="dxa"/>
            <w:tcBorders>
              <w:top w:val="single" w:sz="6" w:space="0" w:color="000000"/>
              <w:left w:val="single" w:sz="4" w:space="0" w:color="000000"/>
              <w:bottom w:val="single" w:sz="6" w:space="0" w:color="000000"/>
              <w:right w:val="single" w:sz="6" w:space="0" w:color="000000"/>
            </w:tcBorders>
            <w:hideMark/>
          </w:tcPr>
          <w:p w:rsidR="00F41101" w:rsidRPr="008E3B87" w:rsidRDefault="008E3B87" w:rsidP="008E3B87">
            <w:pPr>
              <w:spacing w:after="0" w:line="255" w:lineRule="atLeast"/>
              <w:rPr>
                <w:rFonts w:ascii="Times New Roman" w:eastAsia="Times New Roman" w:hAnsi="Times New Roman" w:cs="Times New Roman"/>
                <w:sz w:val="24"/>
                <w:szCs w:val="24"/>
                <w:lang w:eastAsia="ru-RU"/>
              </w:rPr>
            </w:pPr>
            <w:r w:rsidRPr="008E3B87">
              <w:rPr>
                <w:rFonts w:ascii="Times New Roman" w:eastAsia="Times New Roman" w:hAnsi="Times New Roman" w:cs="Times New Roman"/>
                <w:sz w:val="24"/>
                <w:szCs w:val="24"/>
                <w:lang w:eastAsia="ru-RU"/>
              </w:rPr>
              <w:t>Количество выпускников на конец учебного года</w:t>
            </w:r>
          </w:p>
        </w:tc>
        <w:tc>
          <w:tcPr>
            <w:tcW w:w="2144"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50" w:type="dxa"/>
            <w:tcBorders>
              <w:top w:val="single" w:sz="6" w:space="0" w:color="000000"/>
              <w:left w:val="single" w:sz="6" w:space="0" w:color="000000"/>
              <w:bottom w:val="single" w:sz="6" w:space="0" w:color="000000"/>
              <w:right w:val="single" w:sz="6" w:space="0" w:color="000000"/>
            </w:tcBorders>
            <w:hideMark/>
          </w:tcPr>
          <w:p w:rsidR="00F41101" w:rsidRPr="00773D42" w:rsidRDefault="00773D42"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8"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2" w:type="dxa"/>
            <w:tcBorders>
              <w:top w:val="single" w:sz="6" w:space="0" w:color="000000"/>
              <w:left w:val="single" w:sz="6" w:space="0" w:color="000000"/>
              <w:bottom w:val="single" w:sz="6" w:space="0" w:color="000000"/>
              <w:right w:val="single" w:sz="6" w:space="0" w:color="000000"/>
            </w:tcBorders>
            <w:hideMark/>
          </w:tcPr>
          <w:p w:rsidR="00F41101" w:rsidRPr="00773D42" w:rsidRDefault="008E3B87" w:rsidP="00773D42">
            <w:pPr>
              <w:spacing w:after="0" w:line="255" w:lineRule="atLeast"/>
              <w:jc w:val="center"/>
              <w:rPr>
                <w:rFonts w:ascii="Times New Roman" w:eastAsia="Times New Roman" w:hAnsi="Times New Roman" w:cs="Times New Roman"/>
                <w:sz w:val="24"/>
                <w:szCs w:val="24"/>
                <w:lang w:eastAsia="ru-RU"/>
              </w:rPr>
            </w:pPr>
            <w:r w:rsidRPr="008E3B87">
              <w:rPr>
                <w:rFonts w:ascii="Times New Roman" w:eastAsia="Times New Roman" w:hAnsi="Times New Roman" w:cs="Times New Roman"/>
                <w:sz w:val="24"/>
                <w:szCs w:val="24"/>
                <w:lang w:val="en-US" w:eastAsia="ru-RU"/>
              </w:rPr>
              <w:t>1</w:t>
            </w:r>
            <w:r w:rsidR="00773D42">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hideMark/>
          </w:tcPr>
          <w:p w:rsidR="00F41101" w:rsidRPr="00773D42" w:rsidRDefault="00773D42"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753" w:type="dxa"/>
            <w:tcBorders>
              <w:top w:val="single" w:sz="6" w:space="0" w:color="000000"/>
              <w:left w:val="single" w:sz="6" w:space="0" w:color="000000"/>
              <w:bottom w:val="single" w:sz="6" w:space="0" w:color="000000"/>
              <w:right w:val="single" w:sz="6" w:space="0" w:color="000000"/>
            </w:tcBorders>
            <w:hideMark/>
          </w:tcPr>
          <w:p w:rsidR="00F41101" w:rsidRPr="00773D42" w:rsidRDefault="00773D42"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E3B87" w:rsidRPr="008E3B87" w:rsidTr="008E3B87">
        <w:trPr>
          <w:trHeight w:val="826"/>
        </w:trPr>
        <w:tc>
          <w:tcPr>
            <w:tcW w:w="4501" w:type="dxa"/>
            <w:tcBorders>
              <w:top w:val="single" w:sz="6" w:space="0" w:color="000000"/>
              <w:left w:val="single" w:sz="4" w:space="0" w:color="000000"/>
              <w:bottom w:val="single" w:sz="6" w:space="0" w:color="000000"/>
              <w:right w:val="single" w:sz="6" w:space="0" w:color="000000"/>
            </w:tcBorders>
            <w:hideMark/>
          </w:tcPr>
          <w:p w:rsidR="008E3B87" w:rsidRPr="008E3B87" w:rsidRDefault="008E3B87" w:rsidP="008E3B87">
            <w:pPr>
              <w:spacing w:after="0" w:line="255" w:lineRule="atLeast"/>
              <w:rPr>
                <w:rFonts w:ascii="Times New Roman" w:eastAsia="Times New Roman" w:hAnsi="Times New Roman" w:cs="Times New Roman"/>
                <w:sz w:val="24"/>
                <w:szCs w:val="24"/>
                <w:lang w:eastAsia="ru-RU"/>
              </w:rPr>
            </w:pPr>
            <w:r w:rsidRPr="008E3B87">
              <w:rPr>
                <w:rFonts w:ascii="Times New Roman" w:eastAsia="Times New Roman" w:hAnsi="Times New Roman" w:cs="Times New Roman"/>
                <w:sz w:val="24"/>
                <w:szCs w:val="24"/>
                <w:lang w:eastAsia="ru-RU"/>
              </w:rPr>
              <w:t>Из них:</w:t>
            </w:r>
          </w:p>
          <w:p w:rsidR="00F41101" w:rsidRPr="008E3B87" w:rsidRDefault="008E3B87" w:rsidP="008E3B87">
            <w:pPr>
              <w:spacing w:after="0" w:line="255" w:lineRule="atLeast"/>
              <w:rPr>
                <w:rFonts w:ascii="Times New Roman" w:eastAsia="Times New Roman" w:hAnsi="Times New Roman" w:cs="Times New Roman"/>
                <w:sz w:val="24"/>
                <w:szCs w:val="24"/>
                <w:lang w:eastAsia="ru-RU"/>
              </w:rPr>
            </w:pPr>
            <w:r w:rsidRPr="008E3B87">
              <w:rPr>
                <w:rFonts w:ascii="Times New Roman" w:eastAsia="Times New Roman" w:hAnsi="Times New Roman" w:cs="Times New Roman"/>
                <w:sz w:val="24"/>
                <w:szCs w:val="24"/>
                <w:lang w:eastAsia="ru-RU"/>
              </w:rPr>
              <w:t>допущено к государственной (итоговой) аттестации</w:t>
            </w:r>
          </w:p>
        </w:tc>
        <w:tc>
          <w:tcPr>
            <w:tcW w:w="2144"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0" w:line="255" w:lineRule="atLeast"/>
              <w:jc w:val="center"/>
              <w:rPr>
                <w:rFonts w:ascii="Times New Roman" w:eastAsia="Times New Roman" w:hAnsi="Times New Roman" w:cs="Times New Roman"/>
                <w:sz w:val="24"/>
                <w:szCs w:val="24"/>
                <w:lang w:eastAsia="ru-RU"/>
              </w:rPr>
            </w:pPr>
          </w:p>
          <w:p w:rsidR="00F41101" w:rsidRPr="008E3B87" w:rsidRDefault="008E3B87"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50"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p>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100</w:t>
            </w:r>
          </w:p>
        </w:tc>
        <w:tc>
          <w:tcPr>
            <w:tcW w:w="2268"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p>
          <w:p w:rsidR="00F41101" w:rsidRPr="008E3B87" w:rsidRDefault="008E3B87"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2"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p>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100</w:t>
            </w:r>
          </w:p>
        </w:tc>
        <w:tc>
          <w:tcPr>
            <w:tcW w:w="1843"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p>
          <w:p w:rsidR="00F41101" w:rsidRPr="00773D42" w:rsidRDefault="00773D42"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753"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p>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100</w:t>
            </w:r>
          </w:p>
        </w:tc>
      </w:tr>
      <w:tr w:rsidR="008E3B87" w:rsidRPr="008E3B87" w:rsidTr="008E3B87">
        <w:trPr>
          <w:trHeight w:val="553"/>
        </w:trPr>
        <w:tc>
          <w:tcPr>
            <w:tcW w:w="4501" w:type="dxa"/>
            <w:tcBorders>
              <w:top w:val="single" w:sz="6" w:space="0" w:color="000000"/>
              <w:left w:val="single" w:sz="4" w:space="0" w:color="000000"/>
              <w:bottom w:val="single" w:sz="6" w:space="0" w:color="000000"/>
              <w:right w:val="single" w:sz="6" w:space="0" w:color="000000"/>
            </w:tcBorders>
            <w:hideMark/>
          </w:tcPr>
          <w:p w:rsidR="00F41101" w:rsidRPr="008E3B87" w:rsidRDefault="008E3B87" w:rsidP="008E3B87">
            <w:pPr>
              <w:spacing w:after="0" w:line="255" w:lineRule="atLeast"/>
              <w:rPr>
                <w:rFonts w:ascii="Times New Roman" w:eastAsia="Times New Roman" w:hAnsi="Times New Roman" w:cs="Times New Roman"/>
                <w:sz w:val="24"/>
                <w:szCs w:val="24"/>
                <w:lang w:eastAsia="ru-RU"/>
              </w:rPr>
            </w:pPr>
            <w:r w:rsidRPr="008E3B87">
              <w:rPr>
                <w:rFonts w:ascii="Times New Roman" w:eastAsia="Times New Roman" w:hAnsi="Times New Roman" w:cs="Times New Roman"/>
                <w:sz w:val="24"/>
                <w:szCs w:val="24"/>
                <w:lang w:eastAsia="ru-RU"/>
              </w:rPr>
              <w:t>не допущено к государственной (итоговой) аттестации</w:t>
            </w:r>
          </w:p>
        </w:tc>
        <w:tc>
          <w:tcPr>
            <w:tcW w:w="2144"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850"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2268"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992"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1843"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1753"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r>
      <w:tr w:rsidR="008E3B87" w:rsidRPr="008E3B87" w:rsidTr="008E3B87">
        <w:trPr>
          <w:trHeight w:val="275"/>
        </w:trPr>
        <w:tc>
          <w:tcPr>
            <w:tcW w:w="4501" w:type="dxa"/>
            <w:tcBorders>
              <w:top w:val="single" w:sz="6" w:space="0" w:color="000000"/>
              <w:left w:val="single" w:sz="4" w:space="0" w:color="000000"/>
              <w:bottom w:val="single" w:sz="6" w:space="0" w:color="000000"/>
              <w:right w:val="single" w:sz="6" w:space="0" w:color="000000"/>
            </w:tcBorders>
            <w:hideMark/>
          </w:tcPr>
          <w:p w:rsidR="00F41101" w:rsidRPr="008E3B87" w:rsidRDefault="008E3B87" w:rsidP="008E3B87">
            <w:pPr>
              <w:spacing w:after="0" w:line="255" w:lineRule="atLeast"/>
              <w:rPr>
                <w:rFonts w:ascii="Times New Roman" w:eastAsia="Times New Roman" w:hAnsi="Times New Roman" w:cs="Times New Roman"/>
                <w:sz w:val="24"/>
                <w:szCs w:val="24"/>
                <w:lang w:val="en-US" w:eastAsia="ru-RU"/>
              </w:rPr>
            </w:pPr>
            <w:proofErr w:type="spellStart"/>
            <w:r w:rsidRPr="008E3B87">
              <w:rPr>
                <w:rFonts w:ascii="Times New Roman" w:eastAsia="Times New Roman" w:hAnsi="Times New Roman" w:cs="Times New Roman"/>
                <w:sz w:val="24"/>
                <w:szCs w:val="24"/>
                <w:lang w:val="en-US" w:eastAsia="ru-RU"/>
              </w:rPr>
              <w:t>окончили</w:t>
            </w:r>
            <w:proofErr w:type="spellEnd"/>
            <w:r w:rsidRPr="008E3B87">
              <w:rPr>
                <w:rFonts w:ascii="Times New Roman" w:eastAsia="Times New Roman" w:hAnsi="Times New Roman" w:cs="Times New Roman"/>
                <w:sz w:val="24"/>
                <w:szCs w:val="24"/>
                <w:lang w:val="en-US" w:eastAsia="ru-RU"/>
              </w:rPr>
              <w:t xml:space="preserve"> 9 </w:t>
            </w:r>
            <w:proofErr w:type="spellStart"/>
            <w:r w:rsidRPr="008E3B87">
              <w:rPr>
                <w:rFonts w:ascii="Times New Roman" w:eastAsia="Times New Roman" w:hAnsi="Times New Roman" w:cs="Times New Roman"/>
                <w:sz w:val="24"/>
                <w:szCs w:val="24"/>
                <w:lang w:val="en-US" w:eastAsia="ru-RU"/>
              </w:rPr>
              <w:t>классов</w:t>
            </w:r>
            <w:proofErr w:type="spellEnd"/>
          </w:p>
        </w:tc>
        <w:tc>
          <w:tcPr>
            <w:tcW w:w="2144"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50"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100</w:t>
            </w:r>
          </w:p>
        </w:tc>
        <w:tc>
          <w:tcPr>
            <w:tcW w:w="2268"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2"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100</w:t>
            </w:r>
          </w:p>
        </w:tc>
        <w:tc>
          <w:tcPr>
            <w:tcW w:w="1843" w:type="dxa"/>
            <w:tcBorders>
              <w:top w:val="single" w:sz="6" w:space="0" w:color="000000"/>
              <w:left w:val="single" w:sz="6" w:space="0" w:color="000000"/>
              <w:bottom w:val="single" w:sz="6" w:space="0" w:color="000000"/>
              <w:right w:val="single" w:sz="6" w:space="0" w:color="000000"/>
            </w:tcBorders>
            <w:hideMark/>
          </w:tcPr>
          <w:p w:rsidR="00F41101" w:rsidRPr="00773D42" w:rsidRDefault="00773D42"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753"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100</w:t>
            </w:r>
          </w:p>
        </w:tc>
      </w:tr>
      <w:tr w:rsidR="008E3B87" w:rsidRPr="008E3B87" w:rsidTr="008E3B87">
        <w:trPr>
          <w:trHeight w:val="275"/>
        </w:trPr>
        <w:tc>
          <w:tcPr>
            <w:tcW w:w="4501" w:type="dxa"/>
            <w:tcBorders>
              <w:top w:val="single" w:sz="6" w:space="0" w:color="000000"/>
              <w:left w:val="single" w:sz="4" w:space="0" w:color="000000"/>
              <w:bottom w:val="single" w:sz="6" w:space="0" w:color="000000"/>
              <w:right w:val="single" w:sz="6" w:space="0" w:color="000000"/>
            </w:tcBorders>
            <w:hideMark/>
          </w:tcPr>
          <w:p w:rsidR="00F41101" w:rsidRPr="008E3B87" w:rsidRDefault="008E3B87" w:rsidP="008E3B87">
            <w:pPr>
              <w:spacing w:after="0" w:line="255" w:lineRule="atLeast"/>
              <w:rPr>
                <w:rFonts w:ascii="Times New Roman" w:eastAsia="Times New Roman" w:hAnsi="Times New Roman" w:cs="Times New Roman"/>
                <w:sz w:val="24"/>
                <w:szCs w:val="24"/>
                <w:lang w:val="en-US" w:eastAsia="ru-RU"/>
              </w:rPr>
            </w:pPr>
            <w:proofErr w:type="spellStart"/>
            <w:r w:rsidRPr="008E3B87">
              <w:rPr>
                <w:rFonts w:ascii="Times New Roman" w:eastAsia="Times New Roman" w:hAnsi="Times New Roman" w:cs="Times New Roman"/>
                <w:sz w:val="24"/>
                <w:szCs w:val="24"/>
                <w:lang w:val="en-US" w:eastAsia="ru-RU"/>
              </w:rPr>
              <w:t>получили</w:t>
            </w:r>
            <w:proofErr w:type="spellEnd"/>
            <w:r w:rsidRPr="008E3B87">
              <w:rPr>
                <w:rFonts w:ascii="Times New Roman" w:eastAsia="Times New Roman" w:hAnsi="Times New Roman" w:cs="Times New Roman"/>
                <w:sz w:val="24"/>
                <w:szCs w:val="24"/>
                <w:lang w:val="en-US" w:eastAsia="ru-RU"/>
              </w:rPr>
              <w:t xml:space="preserve"> </w:t>
            </w:r>
            <w:proofErr w:type="spellStart"/>
            <w:r w:rsidRPr="008E3B87">
              <w:rPr>
                <w:rFonts w:ascii="Times New Roman" w:eastAsia="Times New Roman" w:hAnsi="Times New Roman" w:cs="Times New Roman"/>
                <w:sz w:val="24"/>
                <w:szCs w:val="24"/>
                <w:lang w:val="en-US" w:eastAsia="ru-RU"/>
              </w:rPr>
              <w:t>аттестат</w:t>
            </w:r>
            <w:proofErr w:type="spellEnd"/>
            <w:r w:rsidRPr="008E3B87">
              <w:rPr>
                <w:rFonts w:ascii="Times New Roman" w:eastAsia="Times New Roman" w:hAnsi="Times New Roman" w:cs="Times New Roman"/>
                <w:sz w:val="24"/>
                <w:szCs w:val="24"/>
                <w:lang w:val="en-US" w:eastAsia="ru-RU"/>
              </w:rPr>
              <w:t xml:space="preserve"> с </w:t>
            </w:r>
            <w:proofErr w:type="spellStart"/>
            <w:r w:rsidRPr="008E3B87">
              <w:rPr>
                <w:rFonts w:ascii="Times New Roman" w:eastAsia="Times New Roman" w:hAnsi="Times New Roman" w:cs="Times New Roman"/>
                <w:sz w:val="24"/>
                <w:szCs w:val="24"/>
                <w:lang w:val="en-US" w:eastAsia="ru-RU"/>
              </w:rPr>
              <w:t>отличием</w:t>
            </w:r>
            <w:proofErr w:type="spellEnd"/>
          </w:p>
        </w:tc>
        <w:tc>
          <w:tcPr>
            <w:tcW w:w="2144"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850"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2268"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1</w:t>
            </w:r>
          </w:p>
        </w:tc>
        <w:tc>
          <w:tcPr>
            <w:tcW w:w="992"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4</w:t>
            </w:r>
          </w:p>
        </w:tc>
        <w:tc>
          <w:tcPr>
            <w:tcW w:w="1843" w:type="dxa"/>
            <w:tcBorders>
              <w:top w:val="single" w:sz="6" w:space="0" w:color="000000"/>
              <w:left w:val="single" w:sz="6" w:space="0" w:color="000000"/>
              <w:bottom w:val="single" w:sz="6" w:space="0" w:color="000000"/>
              <w:right w:val="single" w:sz="6" w:space="0" w:color="000000"/>
            </w:tcBorders>
            <w:hideMark/>
          </w:tcPr>
          <w:p w:rsidR="00F41101" w:rsidRPr="00773D42" w:rsidRDefault="00773D42"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53" w:type="dxa"/>
            <w:tcBorders>
              <w:top w:val="single" w:sz="6" w:space="0" w:color="000000"/>
              <w:left w:val="single" w:sz="6" w:space="0" w:color="000000"/>
              <w:bottom w:val="single" w:sz="6" w:space="0" w:color="000000"/>
              <w:right w:val="single" w:sz="6" w:space="0" w:color="000000"/>
            </w:tcBorders>
            <w:hideMark/>
          </w:tcPr>
          <w:p w:rsidR="00F41101" w:rsidRPr="00773D42" w:rsidRDefault="00773D42"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8E3B87" w:rsidRPr="008E3B87" w:rsidTr="008E3B87">
        <w:trPr>
          <w:trHeight w:val="275"/>
        </w:trPr>
        <w:tc>
          <w:tcPr>
            <w:tcW w:w="4501" w:type="dxa"/>
            <w:tcBorders>
              <w:top w:val="single" w:sz="6" w:space="0" w:color="000000"/>
              <w:left w:val="single" w:sz="4" w:space="0" w:color="000000"/>
              <w:bottom w:val="single" w:sz="6" w:space="0" w:color="000000"/>
              <w:right w:val="single" w:sz="6" w:space="0" w:color="000000"/>
            </w:tcBorders>
            <w:hideMark/>
          </w:tcPr>
          <w:p w:rsidR="00F41101" w:rsidRPr="008E3B87" w:rsidRDefault="008E3B87" w:rsidP="008E3B87">
            <w:pPr>
              <w:spacing w:after="0" w:line="255" w:lineRule="atLeast"/>
              <w:rPr>
                <w:rFonts w:ascii="Times New Roman" w:eastAsia="Times New Roman" w:hAnsi="Times New Roman" w:cs="Times New Roman"/>
                <w:sz w:val="24"/>
                <w:szCs w:val="24"/>
                <w:lang w:val="en-US" w:eastAsia="ru-RU"/>
              </w:rPr>
            </w:pPr>
            <w:proofErr w:type="spellStart"/>
            <w:r w:rsidRPr="008E3B87">
              <w:rPr>
                <w:rFonts w:ascii="Times New Roman" w:eastAsia="Times New Roman" w:hAnsi="Times New Roman" w:cs="Times New Roman"/>
                <w:sz w:val="24"/>
                <w:szCs w:val="24"/>
                <w:lang w:val="en-US" w:eastAsia="ru-RU"/>
              </w:rPr>
              <w:t>награждены</w:t>
            </w:r>
            <w:proofErr w:type="spellEnd"/>
            <w:r w:rsidRPr="008E3B87">
              <w:rPr>
                <w:rFonts w:ascii="Times New Roman" w:eastAsia="Times New Roman" w:hAnsi="Times New Roman" w:cs="Times New Roman"/>
                <w:sz w:val="24"/>
                <w:szCs w:val="24"/>
                <w:lang w:val="en-US" w:eastAsia="ru-RU"/>
              </w:rPr>
              <w:t xml:space="preserve"> </w:t>
            </w:r>
            <w:proofErr w:type="spellStart"/>
            <w:r w:rsidRPr="008E3B87">
              <w:rPr>
                <w:rFonts w:ascii="Times New Roman" w:eastAsia="Times New Roman" w:hAnsi="Times New Roman" w:cs="Times New Roman"/>
                <w:sz w:val="24"/>
                <w:szCs w:val="24"/>
                <w:lang w:val="en-US" w:eastAsia="ru-RU"/>
              </w:rPr>
              <w:t>похвальной</w:t>
            </w:r>
            <w:proofErr w:type="spellEnd"/>
            <w:r w:rsidRPr="008E3B87">
              <w:rPr>
                <w:rFonts w:ascii="Times New Roman" w:eastAsia="Times New Roman" w:hAnsi="Times New Roman" w:cs="Times New Roman"/>
                <w:sz w:val="24"/>
                <w:szCs w:val="24"/>
                <w:lang w:val="en-US" w:eastAsia="ru-RU"/>
              </w:rPr>
              <w:t xml:space="preserve"> </w:t>
            </w:r>
            <w:proofErr w:type="spellStart"/>
            <w:r w:rsidRPr="008E3B87">
              <w:rPr>
                <w:rFonts w:ascii="Times New Roman" w:eastAsia="Times New Roman" w:hAnsi="Times New Roman" w:cs="Times New Roman"/>
                <w:sz w:val="24"/>
                <w:szCs w:val="24"/>
                <w:lang w:val="en-US" w:eastAsia="ru-RU"/>
              </w:rPr>
              <w:t>грамотой</w:t>
            </w:r>
            <w:proofErr w:type="spellEnd"/>
          </w:p>
        </w:tc>
        <w:tc>
          <w:tcPr>
            <w:tcW w:w="2144"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850"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2268"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992"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1843"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1753"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r>
      <w:tr w:rsidR="008E3B87" w:rsidRPr="008E3B87" w:rsidTr="008E3B87">
        <w:trPr>
          <w:trHeight w:val="277"/>
        </w:trPr>
        <w:tc>
          <w:tcPr>
            <w:tcW w:w="4501" w:type="dxa"/>
            <w:tcBorders>
              <w:top w:val="single" w:sz="6" w:space="0" w:color="000000"/>
              <w:left w:val="single" w:sz="4" w:space="0" w:color="000000"/>
              <w:bottom w:val="single" w:sz="6" w:space="0" w:color="000000"/>
              <w:right w:val="single" w:sz="6" w:space="0" w:color="000000"/>
            </w:tcBorders>
            <w:hideMark/>
          </w:tcPr>
          <w:p w:rsidR="00F41101" w:rsidRPr="008E3B87" w:rsidRDefault="008E3B87" w:rsidP="008E3B87">
            <w:pPr>
              <w:spacing w:after="0" w:line="255" w:lineRule="atLeast"/>
              <w:rPr>
                <w:rFonts w:ascii="Times New Roman" w:eastAsia="Times New Roman" w:hAnsi="Times New Roman" w:cs="Times New Roman"/>
                <w:sz w:val="24"/>
                <w:szCs w:val="24"/>
                <w:lang w:val="en-US" w:eastAsia="ru-RU"/>
              </w:rPr>
            </w:pPr>
            <w:proofErr w:type="spellStart"/>
            <w:r w:rsidRPr="008E3B87">
              <w:rPr>
                <w:rFonts w:ascii="Times New Roman" w:eastAsia="Times New Roman" w:hAnsi="Times New Roman" w:cs="Times New Roman"/>
                <w:sz w:val="24"/>
                <w:szCs w:val="24"/>
                <w:lang w:val="en-US" w:eastAsia="ru-RU"/>
              </w:rPr>
              <w:t>окончили</w:t>
            </w:r>
            <w:proofErr w:type="spellEnd"/>
            <w:r w:rsidRPr="008E3B87">
              <w:rPr>
                <w:rFonts w:ascii="Times New Roman" w:eastAsia="Times New Roman" w:hAnsi="Times New Roman" w:cs="Times New Roman"/>
                <w:sz w:val="24"/>
                <w:szCs w:val="24"/>
                <w:lang w:val="en-US" w:eastAsia="ru-RU"/>
              </w:rPr>
              <w:t xml:space="preserve"> </w:t>
            </w:r>
            <w:proofErr w:type="spellStart"/>
            <w:r w:rsidRPr="008E3B87">
              <w:rPr>
                <w:rFonts w:ascii="Times New Roman" w:eastAsia="Times New Roman" w:hAnsi="Times New Roman" w:cs="Times New Roman"/>
                <w:sz w:val="24"/>
                <w:szCs w:val="24"/>
                <w:lang w:val="en-US" w:eastAsia="ru-RU"/>
              </w:rPr>
              <w:t>на</w:t>
            </w:r>
            <w:proofErr w:type="spellEnd"/>
            <w:r w:rsidRPr="008E3B87">
              <w:rPr>
                <w:rFonts w:ascii="Times New Roman" w:eastAsia="Times New Roman" w:hAnsi="Times New Roman" w:cs="Times New Roman"/>
                <w:sz w:val="24"/>
                <w:szCs w:val="24"/>
                <w:lang w:val="en-US" w:eastAsia="ru-RU"/>
              </w:rPr>
              <w:t xml:space="preserve"> “4” и “5”</w:t>
            </w:r>
          </w:p>
        </w:tc>
        <w:tc>
          <w:tcPr>
            <w:tcW w:w="2144"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0"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268"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2"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843" w:type="dxa"/>
            <w:tcBorders>
              <w:top w:val="single" w:sz="6" w:space="0" w:color="000000"/>
              <w:left w:val="single" w:sz="6" w:space="0" w:color="000000"/>
              <w:bottom w:val="single" w:sz="6" w:space="0" w:color="000000"/>
              <w:right w:val="single" w:sz="6" w:space="0" w:color="000000"/>
            </w:tcBorders>
            <w:hideMark/>
          </w:tcPr>
          <w:p w:rsidR="00F41101" w:rsidRPr="00773D42" w:rsidRDefault="00773D42"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53" w:type="dxa"/>
            <w:tcBorders>
              <w:top w:val="single" w:sz="6" w:space="0" w:color="000000"/>
              <w:left w:val="single" w:sz="6" w:space="0" w:color="000000"/>
              <w:bottom w:val="single" w:sz="6" w:space="0" w:color="000000"/>
              <w:right w:val="single" w:sz="6" w:space="0" w:color="000000"/>
            </w:tcBorders>
            <w:hideMark/>
          </w:tcPr>
          <w:p w:rsidR="00F41101" w:rsidRPr="00773D42" w:rsidRDefault="00773D42" w:rsidP="008E3B87">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8E3B87" w:rsidRPr="008E3B87" w:rsidTr="008E3B87">
        <w:trPr>
          <w:trHeight w:val="551"/>
        </w:trPr>
        <w:tc>
          <w:tcPr>
            <w:tcW w:w="4501" w:type="dxa"/>
            <w:tcBorders>
              <w:top w:val="single" w:sz="6" w:space="0" w:color="000000"/>
              <w:left w:val="single" w:sz="4" w:space="0" w:color="000000"/>
              <w:bottom w:val="single" w:sz="6" w:space="0" w:color="000000"/>
              <w:right w:val="single" w:sz="6" w:space="0" w:color="000000"/>
            </w:tcBorders>
            <w:hideMark/>
          </w:tcPr>
          <w:p w:rsidR="00F41101" w:rsidRPr="008E3B87" w:rsidRDefault="008E3B87" w:rsidP="008E3B87">
            <w:pPr>
              <w:spacing w:after="0" w:line="255" w:lineRule="atLeast"/>
              <w:rPr>
                <w:rFonts w:ascii="Times New Roman" w:eastAsia="Times New Roman" w:hAnsi="Times New Roman" w:cs="Times New Roman"/>
                <w:sz w:val="24"/>
                <w:szCs w:val="24"/>
                <w:lang w:eastAsia="ru-RU"/>
              </w:rPr>
            </w:pPr>
            <w:r w:rsidRPr="008E3B87">
              <w:rPr>
                <w:rFonts w:ascii="Times New Roman" w:eastAsia="Times New Roman" w:hAnsi="Times New Roman" w:cs="Times New Roman"/>
                <w:sz w:val="24"/>
                <w:szCs w:val="24"/>
                <w:lang w:eastAsia="ru-RU"/>
              </w:rPr>
              <w:t xml:space="preserve">оставлено на повторное </w:t>
            </w:r>
            <w:proofErr w:type="gramStart"/>
            <w:r w:rsidRPr="008E3B87">
              <w:rPr>
                <w:rFonts w:ascii="Times New Roman" w:eastAsia="Times New Roman" w:hAnsi="Times New Roman" w:cs="Times New Roman"/>
                <w:sz w:val="24"/>
                <w:szCs w:val="24"/>
                <w:lang w:eastAsia="ru-RU"/>
              </w:rPr>
              <w:t>обучение по результатам</w:t>
            </w:r>
            <w:proofErr w:type="gramEnd"/>
            <w:r w:rsidRPr="008E3B87">
              <w:rPr>
                <w:rFonts w:ascii="Times New Roman" w:eastAsia="Times New Roman" w:hAnsi="Times New Roman" w:cs="Times New Roman"/>
                <w:sz w:val="24"/>
                <w:szCs w:val="24"/>
                <w:lang w:eastAsia="ru-RU"/>
              </w:rPr>
              <w:t xml:space="preserve"> итоговой аттестации</w:t>
            </w:r>
          </w:p>
        </w:tc>
        <w:tc>
          <w:tcPr>
            <w:tcW w:w="2144"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850"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2268"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992"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1843"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1753"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r>
      <w:tr w:rsidR="008E3B87" w:rsidRPr="008E3B87" w:rsidTr="008E3B87">
        <w:trPr>
          <w:trHeight w:val="551"/>
        </w:trPr>
        <w:tc>
          <w:tcPr>
            <w:tcW w:w="4501" w:type="dxa"/>
            <w:tcBorders>
              <w:top w:val="single" w:sz="6" w:space="0" w:color="000000"/>
              <w:left w:val="single" w:sz="4" w:space="0" w:color="000000"/>
              <w:bottom w:val="single" w:sz="6" w:space="0" w:color="000000"/>
              <w:right w:val="single" w:sz="6" w:space="0" w:color="000000"/>
            </w:tcBorders>
            <w:hideMark/>
          </w:tcPr>
          <w:p w:rsidR="00F41101" w:rsidRPr="008E3B87" w:rsidRDefault="008E3B87" w:rsidP="008E3B87">
            <w:pPr>
              <w:spacing w:after="0" w:line="255" w:lineRule="atLeast"/>
              <w:rPr>
                <w:rFonts w:ascii="Times New Roman" w:eastAsia="Times New Roman" w:hAnsi="Times New Roman" w:cs="Times New Roman"/>
                <w:sz w:val="24"/>
                <w:szCs w:val="24"/>
                <w:lang w:eastAsia="ru-RU"/>
              </w:rPr>
            </w:pPr>
            <w:r w:rsidRPr="008E3B87">
              <w:rPr>
                <w:rFonts w:ascii="Times New Roman" w:eastAsia="Times New Roman" w:hAnsi="Times New Roman" w:cs="Times New Roman"/>
                <w:sz w:val="24"/>
                <w:szCs w:val="24"/>
                <w:lang w:eastAsia="ru-RU"/>
              </w:rPr>
              <w:t xml:space="preserve">оставлено на повторное </w:t>
            </w:r>
            <w:proofErr w:type="gramStart"/>
            <w:r w:rsidRPr="008E3B87">
              <w:rPr>
                <w:rFonts w:ascii="Times New Roman" w:eastAsia="Times New Roman" w:hAnsi="Times New Roman" w:cs="Times New Roman"/>
                <w:sz w:val="24"/>
                <w:szCs w:val="24"/>
                <w:lang w:eastAsia="ru-RU"/>
              </w:rPr>
              <w:t>обучение по причине</w:t>
            </w:r>
            <w:proofErr w:type="gramEnd"/>
            <w:r w:rsidRPr="008E3B87">
              <w:rPr>
                <w:rFonts w:ascii="Times New Roman" w:eastAsia="Times New Roman" w:hAnsi="Times New Roman" w:cs="Times New Roman"/>
                <w:sz w:val="24"/>
                <w:szCs w:val="24"/>
                <w:lang w:eastAsia="ru-RU"/>
              </w:rPr>
              <w:t xml:space="preserve"> болезни</w:t>
            </w:r>
          </w:p>
        </w:tc>
        <w:tc>
          <w:tcPr>
            <w:tcW w:w="2144"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850"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2268"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992"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1843"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1753"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r>
      <w:tr w:rsidR="008E3B87" w:rsidRPr="008E3B87" w:rsidTr="008E3B87">
        <w:trPr>
          <w:trHeight w:val="274"/>
        </w:trPr>
        <w:tc>
          <w:tcPr>
            <w:tcW w:w="4501" w:type="dxa"/>
            <w:tcBorders>
              <w:top w:val="single" w:sz="6" w:space="0" w:color="000000"/>
              <w:left w:val="single" w:sz="4" w:space="0" w:color="000000"/>
              <w:bottom w:val="single" w:sz="6" w:space="0" w:color="000000"/>
              <w:right w:val="single" w:sz="6" w:space="0" w:color="000000"/>
            </w:tcBorders>
            <w:hideMark/>
          </w:tcPr>
          <w:p w:rsidR="00F41101" w:rsidRPr="008E3B87" w:rsidRDefault="008E3B87" w:rsidP="008E3B87">
            <w:pPr>
              <w:spacing w:after="0" w:line="255" w:lineRule="atLeast"/>
              <w:rPr>
                <w:rFonts w:ascii="Times New Roman" w:eastAsia="Times New Roman" w:hAnsi="Times New Roman" w:cs="Times New Roman"/>
                <w:sz w:val="24"/>
                <w:szCs w:val="24"/>
                <w:lang w:val="en-US" w:eastAsia="ru-RU"/>
              </w:rPr>
            </w:pPr>
            <w:proofErr w:type="spellStart"/>
            <w:r w:rsidRPr="008E3B87">
              <w:rPr>
                <w:rFonts w:ascii="Times New Roman" w:eastAsia="Times New Roman" w:hAnsi="Times New Roman" w:cs="Times New Roman"/>
                <w:sz w:val="24"/>
                <w:szCs w:val="24"/>
                <w:lang w:val="en-US" w:eastAsia="ru-RU"/>
              </w:rPr>
              <w:t>окончили</w:t>
            </w:r>
            <w:proofErr w:type="spellEnd"/>
            <w:r w:rsidRPr="008E3B87">
              <w:rPr>
                <w:rFonts w:ascii="Times New Roman" w:eastAsia="Times New Roman" w:hAnsi="Times New Roman" w:cs="Times New Roman"/>
                <w:sz w:val="24"/>
                <w:szCs w:val="24"/>
                <w:lang w:val="en-US" w:eastAsia="ru-RU"/>
              </w:rPr>
              <w:t xml:space="preserve"> </w:t>
            </w:r>
            <w:proofErr w:type="spellStart"/>
            <w:r w:rsidRPr="008E3B87">
              <w:rPr>
                <w:rFonts w:ascii="Times New Roman" w:eastAsia="Times New Roman" w:hAnsi="Times New Roman" w:cs="Times New Roman"/>
                <w:sz w:val="24"/>
                <w:szCs w:val="24"/>
                <w:lang w:val="en-US" w:eastAsia="ru-RU"/>
              </w:rPr>
              <w:t>школу</w:t>
            </w:r>
            <w:proofErr w:type="spellEnd"/>
            <w:r w:rsidRPr="008E3B87">
              <w:rPr>
                <w:rFonts w:ascii="Times New Roman" w:eastAsia="Times New Roman" w:hAnsi="Times New Roman" w:cs="Times New Roman"/>
                <w:sz w:val="24"/>
                <w:szCs w:val="24"/>
                <w:lang w:val="en-US" w:eastAsia="ru-RU"/>
              </w:rPr>
              <w:t xml:space="preserve"> </w:t>
            </w:r>
            <w:proofErr w:type="spellStart"/>
            <w:r w:rsidRPr="008E3B87">
              <w:rPr>
                <w:rFonts w:ascii="Times New Roman" w:eastAsia="Times New Roman" w:hAnsi="Times New Roman" w:cs="Times New Roman"/>
                <w:sz w:val="24"/>
                <w:szCs w:val="24"/>
                <w:lang w:val="en-US" w:eastAsia="ru-RU"/>
              </w:rPr>
              <w:t>со</w:t>
            </w:r>
            <w:proofErr w:type="spellEnd"/>
            <w:r w:rsidRPr="008E3B87">
              <w:rPr>
                <w:rFonts w:ascii="Times New Roman" w:eastAsia="Times New Roman" w:hAnsi="Times New Roman" w:cs="Times New Roman"/>
                <w:sz w:val="24"/>
                <w:szCs w:val="24"/>
                <w:lang w:val="en-US" w:eastAsia="ru-RU"/>
              </w:rPr>
              <w:t xml:space="preserve"> </w:t>
            </w:r>
            <w:proofErr w:type="spellStart"/>
            <w:r w:rsidRPr="008E3B87">
              <w:rPr>
                <w:rFonts w:ascii="Times New Roman" w:eastAsia="Times New Roman" w:hAnsi="Times New Roman" w:cs="Times New Roman"/>
                <w:sz w:val="24"/>
                <w:szCs w:val="24"/>
                <w:lang w:val="en-US" w:eastAsia="ru-RU"/>
              </w:rPr>
              <w:t>справкой</w:t>
            </w:r>
            <w:proofErr w:type="spellEnd"/>
          </w:p>
        </w:tc>
        <w:tc>
          <w:tcPr>
            <w:tcW w:w="2144"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850"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2268"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992"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1843"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1753" w:type="dxa"/>
            <w:tcBorders>
              <w:top w:val="single" w:sz="6" w:space="0" w:color="000000"/>
              <w:left w:val="single" w:sz="6" w:space="0" w:color="000000"/>
              <w:bottom w:val="single" w:sz="6" w:space="0" w:color="000000"/>
              <w:right w:val="single" w:sz="6" w:space="0" w:color="000000"/>
            </w:tcBorders>
            <w:hideMark/>
          </w:tcPr>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r>
      <w:tr w:rsidR="008E3B87" w:rsidRPr="008E3B87" w:rsidTr="008E3B87">
        <w:trPr>
          <w:trHeight w:val="829"/>
        </w:trPr>
        <w:tc>
          <w:tcPr>
            <w:tcW w:w="4501" w:type="dxa"/>
            <w:tcBorders>
              <w:top w:val="single" w:sz="6" w:space="0" w:color="000000"/>
              <w:left w:val="single" w:sz="4" w:space="0" w:color="000000"/>
              <w:bottom w:val="single" w:sz="6" w:space="0" w:color="000000"/>
              <w:right w:val="single" w:sz="6" w:space="0" w:color="000000"/>
            </w:tcBorders>
            <w:hideMark/>
          </w:tcPr>
          <w:p w:rsidR="008E3B87" w:rsidRPr="008E3B87" w:rsidRDefault="008E3B87" w:rsidP="008E3B87">
            <w:pPr>
              <w:spacing w:after="0" w:line="255" w:lineRule="atLeast"/>
              <w:rPr>
                <w:rFonts w:ascii="Times New Roman" w:eastAsia="Times New Roman" w:hAnsi="Times New Roman" w:cs="Times New Roman"/>
                <w:sz w:val="24"/>
                <w:szCs w:val="24"/>
                <w:lang w:eastAsia="ru-RU"/>
              </w:rPr>
            </w:pPr>
            <w:r w:rsidRPr="008E3B87">
              <w:rPr>
                <w:rFonts w:ascii="Times New Roman" w:eastAsia="Times New Roman" w:hAnsi="Times New Roman" w:cs="Times New Roman"/>
                <w:sz w:val="24"/>
                <w:szCs w:val="24"/>
                <w:lang w:eastAsia="ru-RU"/>
              </w:rPr>
              <w:t xml:space="preserve">Количество </w:t>
            </w:r>
            <w:proofErr w:type="gramStart"/>
            <w:r w:rsidRPr="008E3B87">
              <w:rPr>
                <w:rFonts w:ascii="Times New Roman" w:eastAsia="Times New Roman" w:hAnsi="Times New Roman" w:cs="Times New Roman"/>
                <w:sz w:val="24"/>
                <w:szCs w:val="24"/>
                <w:lang w:eastAsia="ru-RU"/>
              </w:rPr>
              <w:t>обучающихся</w:t>
            </w:r>
            <w:proofErr w:type="gramEnd"/>
            <w:r w:rsidRPr="008E3B87">
              <w:rPr>
                <w:rFonts w:ascii="Times New Roman" w:eastAsia="Times New Roman" w:hAnsi="Times New Roman" w:cs="Times New Roman"/>
                <w:sz w:val="24"/>
                <w:szCs w:val="24"/>
                <w:lang w:eastAsia="ru-RU"/>
              </w:rPr>
              <w:t>, покинувших школу до завершения основного общего</w:t>
            </w:r>
          </w:p>
          <w:p w:rsidR="00F41101" w:rsidRPr="008E3B87" w:rsidRDefault="008E3B87" w:rsidP="008E3B87">
            <w:pPr>
              <w:spacing w:after="0" w:line="255" w:lineRule="atLeast"/>
              <w:rPr>
                <w:rFonts w:ascii="Times New Roman" w:eastAsia="Times New Roman" w:hAnsi="Times New Roman" w:cs="Times New Roman"/>
                <w:sz w:val="24"/>
                <w:szCs w:val="24"/>
                <w:lang w:val="en-US" w:eastAsia="ru-RU"/>
              </w:rPr>
            </w:pPr>
            <w:proofErr w:type="spellStart"/>
            <w:r w:rsidRPr="008E3B87">
              <w:rPr>
                <w:rFonts w:ascii="Times New Roman" w:eastAsia="Times New Roman" w:hAnsi="Times New Roman" w:cs="Times New Roman"/>
                <w:sz w:val="24"/>
                <w:szCs w:val="24"/>
                <w:lang w:val="en-US" w:eastAsia="ru-RU"/>
              </w:rPr>
              <w:t>образования</w:t>
            </w:r>
            <w:proofErr w:type="spellEnd"/>
          </w:p>
        </w:tc>
        <w:tc>
          <w:tcPr>
            <w:tcW w:w="2144"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p>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850"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p>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2268"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p>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992"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p>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1843"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p>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c>
          <w:tcPr>
            <w:tcW w:w="1753" w:type="dxa"/>
            <w:tcBorders>
              <w:top w:val="single" w:sz="6" w:space="0" w:color="000000"/>
              <w:left w:val="single" w:sz="6" w:space="0" w:color="000000"/>
              <w:bottom w:val="single" w:sz="6" w:space="0" w:color="000000"/>
              <w:right w:val="single" w:sz="6" w:space="0" w:color="000000"/>
            </w:tcBorders>
          </w:tcPr>
          <w:p w:rsidR="008E3B87"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p>
          <w:p w:rsidR="00F41101" w:rsidRPr="008E3B87" w:rsidRDefault="008E3B87" w:rsidP="008E3B87">
            <w:pPr>
              <w:spacing w:after="0" w:line="255" w:lineRule="atLeast"/>
              <w:jc w:val="center"/>
              <w:rPr>
                <w:rFonts w:ascii="Times New Roman" w:eastAsia="Times New Roman" w:hAnsi="Times New Roman" w:cs="Times New Roman"/>
                <w:sz w:val="24"/>
                <w:szCs w:val="24"/>
                <w:lang w:val="en-US" w:eastAsia="ru-RU"/>
              </w:rPr>
            </w:pPr>
            <w:r w:rsidRPr="008E3B87">
              <w:rPr>
                <w:rFonts w:ascii="Times New Roman" w:eastAsia="Times New Roman" w:hAnsi="Times New Roman" w:cs="Times New Roman"/>
                <w:sz w:val="24"/>
                <w:szCs w:val="24"/>
                <w:lang w:val="en-US" w:eastAsia="ru-RU"/>
              </w:rPr>
              <w:t>0</w:t>
            </w:r>
          </w:p>
        </w:tc>
      </w:tr>
    </w:tbl>
    <w:p w:rsidR="00F578C8" w:rsidRPr="008E3B87" w:rsidRDefault="00F578C8" w:rsidP="00F578C8">
      <w:pPr>
        <w:spacing w:after="150" w:line="255" w:lineRule="atLeast"/>
        <w:rPr>
          <w:rFonts w:ascii="Times New Roman" w:eastAsia="Times New Roman" w:hAnsi="Times New Roman" w:cs="Times New Roman"/>
          <w:sz w:val="24"/>
          <w:szCs w:val="24"/>
          <w:lang w:eastAsia="ru-RU"/>
        </w:rPr>
      </w:pPr>
    </w:p>
    <w:p w:rsidR="00E96B9C" w:rsidRDefault="00E96B9C" w:rsidP="00F578C8">
      <w:pPr>
        <w:spacing w:after="150" w:line="255" w:lineRule="atLeast"/>
        <w:rPr>
          <w:rFonts w:ascii="Times New Roman" w:eastAsia="Times New Roman" w:hAnsi="Times New Roman" w:cs="Times New Roman"/>
          <w:b/>
          <w:sz w:val="24"/>
        </w:rPr>
      </w:pPr>
    </w:p>
    <w:p w:rsidR="00F578C8" w:rsidRPr="004C46E8" w:rsidRDefault="00E96B9C" w:rsidP="00F578C8">
      <w:pPr>
        <w:spacing w:after="150" w:line="255" w:lineRule="atLeast"/>
        <w:rPr>
          <w:rFonts w:ascii="Times New Roman" w:eastAsia="Times New Roman" w:hAnsi="Times New Roman" w:cs="Times New Roman"/>
          <w:b/>
          <w:sz w:val="24"/>
        </w:rPr>
      </w:pPr>
      <w:r w:rsidRPr="00E96B9C">
        <w:rPr>
          <w:rFonts w:ascii="Times New Roman" w:eastAsia="Times New Roman" w:hAnsi="Times New Roman" w:cs="Times New Roman"/>
          <w:b/>
          <w:sz w:val="24"/>
        </w:rPr>
        <w:lastRenderedPageBreak/>
        <w:t>Качество</w:t>
      </w:r>
      <w:r w:rsidRPr="00E96B9C">
        <w:rPr>
          <w:rFonts w:ascii="Times New Roman" w:eastAsia="Times New Roman" w:hAnsi="Times New Roman" w:cs="Times New Roman"/>
          <w:b/>
          <w:spacing w:val="-3"/>
          <w:sz w:val="24"/>
        </w:rPr>
        <w:t xml:space="preserve"> </w:t>
      </w:r>
      <w:r w:rsidRPr="00E96B9C">
        <w:rPr>
          <w:rFonts w:ascii="Times New Roman" w:eastAsia="Times New Roman" w:hAnsi="Times New Roman" w:cs="Times New Roman"/>
          <w:b/>
          <w:sz w:val="24"/>
        </w:rPr>
        <w:t>подготовки</w:t>
      </w:r>
      <w:r w:rsidRPr="00E96B9C">
        <w:rPr>
          <w:rFonts w:ascii="Times New Roman" w:eastAsia="Times New Roman" w:hAnsi="Times New Roman" w:cs="Times New Roman"/>
          <w:b/>
          <w:spacing w:val="-4"/>
          <w:sz w:val="24"/>
        </w:rPr>
        <w:t xml:space="preserve"> </w:t>
      </w:r>
      <w:r w:rsidRPr="00E96B9C">
        <w:rPr>
          <w:rFonts w:ascii="Times New Roman" w:eastAsia="Times New Roman" w:hAnsi="Times New Roman" w:cs="Times New Roman"/>
          <w:b/>
          <w:sz w:val="24"/>
        </w:rPr>
        <w:t>выпускников</w:t>
      </w:r>
      <w:r w:rsidRPr="00E96B9C">
        <w:rPr>
          <w:rFonts w:ascii="Times New Roman" w:eastAsia="Times New Roman" w:hAnsi="Times New Roman" w:cs="Times New Roman"/>
          <w:b/>
          <w:spacing w:val="1"/>
          <w:sz w:val="24"/>
        </w:rPr>
        <w:t xml:space="preserve"> </w:t>
      </w:r>
      <w:r w:rsidRPr="00E96B9C">
        <w:rPr>
          <w:rFonts w:ascii="Times New Roman" w:eastAsia="Times New Roman" w:hAnsi="Times New Roman" w:cs="Times New Roman"/>
          <w:b/>
          <w:sz w:val="24"/>
          <w:u w:val="thick"/>
        </w:rPr>
        <w:t>9</w:t>
      </w:r>
      <w:r w:rsidRPr="00E96B9C">
        <w:rPr>
          <w:rFonts w:ascii="Times New Roman" w:eastAsia="Times New Roman" w:hAnsi="Times New Roman" w:cs="Times New Roman"/>
          <w:b/>
          <w:spacing w:val="-5"/>
          <w:sz w:val="24"/>
          <w:u w:val="thick"/>
        </w:rPr>
        <w:t xml:space="preserve"> </w:t>
      </w:r>
      <w:r w:rsidRPr="00E96B9C">
        <w:rPr>
          <w:rFonts w:ascii="Times New Roman" w:eastAsia="Times New Roman" w:hAnsi="Times New Roman" w:cs="Times New Roman"/>
          <w:b/>
          <w:sz w:val="24"/>
          <w:u w:val="thick"/>
        </w:rPr>
        <w:t>классов</w:t>
      </w:r>
      <w:r w:rsidRPr="00E96B9C">
        <w:rPr>
          <w:rFonts w:ascii="Times New Roman" w:eastAsia="Times New Roman" w:hAnsi="Times New Roman" w:cs="Times New Roman"/>
          <w:b/>
          <w:spacing w:val="-1"/>
          <w:sz w:val="24"/>
        </w:rPr>
        <w:t xml:space="preserve"> </w:t>
      </w:r>
      <w:r w:rsidRPr="00E96B9C">
        <w:rPr>
          <w:rFonts w:ascii="Times New Roman" w:eastAsia="Times New Roman" w:hAnsi="Times New Roman" w:cs="Times New Roman"/>
          <w:b/>
          <w:sz w:val="24"/>
        </w:rPr>
        <w:t>по</w:t>
      </w:r>
      <w:r w:rsidRPr="00E96B9C">
        <w:rPr>
          <w:rFonts w:ascii="Times New Roman" w:eastAsia="Times New Roman" w:hAnsi="Times New Roman" w:cs="Times New Roman"/>
          <w:b/>
          <w:spacing w:val="-2"/>
          <w:sz w:val="24"/>
        </w:rPr>
        <w:t xml:space="preserve"> </w:t>
      </w:r>
      <w:r w:rsidRPr="00E96B9C">
        <w:rPr>
          <w:rFonts w:ascii="Times New Roman" w:eastAsia="Times New Roman" w:hAnsi="Times New Roman" w:cs="Times New Roman"/>
          <w:b/>
          <w:sz w:val="24"/>
        </w:rPr>
        <w:t>общеобразовательной</w:t>
      </w:r>
      <w:r w:rsidRPr="00E96B9C">
        <w:rPr>
          <w:rFonts w:ascii="Times New Roman" w:eastAsia="Times New Roman" w:hAnsi="Times New Roman" w:cs="Times New Roman"/>
          <w:b/>
          <w:spacing w:val="-1"/>
          <w:sz w:val="24"/>
        </w:rPr>
        <w:t xml:space="preserve"> </w:t>
      </w:r>
      <w:r w:rsidRPr="00E96B9C">
        <w:rPr>
          <w:rFonts w:ascii="Times New Roman" w:eastAsia="Times New Roman" w:hAnsi="Times New Roman" w:cs="Times New Roman"/>
          <w:b/>
          <w:sz w:val="24"/>
        </w:rPr>
        <w:t>программе</w:t>
      </w:r>
      <w:r w:rsidRPr="00E96B9C">
        <w:rPr>
          <w:rFonts w:ascii="Times New Roman" w:eastAsia="Times New Roman" w:hAnsi="Times New Roman" w:cs="Times New Roman"/>
          <w:b/>
          <w:spacing w:val="-4"/>
          <w:sz w:val="24"/>
        </w:rPr>
        <w:t xml:space="preserve"> </w:t>
      </w:r>
      <w:r w:rsidRPr="00E96B9C">
        <w:rPr>
          <w:rFonts w:ascii="Times New Roman" w:eastAsia="Times New Roman" w:hAnsi="Times New Roman" w:cs="Times New Roman"/>
          <w:b/>
          <w:sz w:val="24"/>
        </w:rPr>
        <w:t>основного</w:t>
      </w:r>
      <w:r w:rsidRPr="00E96B9C">
        <w:rPr>
          <w:rFonts w:ascii="Times New Roman" w:eastAsia="Times New Roman" w:hAnsi="Times New Roman" w:cs="Times New Roman"/>
          <w:b/>
          <w:spacing w:val="-2"/>
          <w:sz w:val="24"/>
        </w:rPr>
        <w:t xml:space="preserve"> </w:t>
      </w:r>
      <w:r w:rsidRPr="00E96B9C">
        <w:rPr>
          <w:rFonts w:ascii="Times New Roman" w:eastAsia="Times New Roman" w:hAnsi="Times New Roman" w:cs="Times New Roman"/>
          <w:b/>
          <w:sz w:val="24"/>
        </w:rPr>
        <w:t>общего</w:t>
      </w:r>
      <w:r w:rsidRPr="00E96B9C">
        <w:rPr>
          <w:rFonts w:ascii="Times New Roman" w:eastAsia="Times New Roman" w:hAnsi="Times New Roman" w:cs="Times New Roman"/>
          <w:b/>
          <w:spacing w:val="-1"/>
          <w:sz w:val="24"/>
        </w:rPr>
        <w:t xml:space="preserve"> </w:t>
      </w:r>
      <w:r w:rsidRPr="00E96B9C">
        <w:rPr>
          <w:rFonts w:ascii="Times New Roman" w:eastAsia="Times New Roman" w:hAnsi="Times New Roman" w:cs="Times New Roman"/>
          <w:b/>
          <w:sz w:val="24"/>
        </w:rPr>
        <w:t>образования</w:t>
      </w:r>
      <w:r w:rsidRPr="00E96B9C">
        <w:rPr>
          <w:rFonts w:ascii="Times New Roman" w:eastAsia="Times New Roman" w:hAnsi="Times New Roman" w:cs="Times New Roman"/>
          <w:b/>
          <w:spacing w:val="-2"/>
          <w:sz w:val="24"/>
        </w:rPr>
        <w:t xml:space="preserve"> </w:t>
      </w:r>
      <w:r w:rsidRPr="00E96B9C">
        <w:rPr>
          <w:rFonts w:ascii="Times New Roman" w:eastAsia="Times New Roman" w:hAnsi="Times New Roman" w:cs="Times New Roman"/>
          <w:b/>
          <w:sz w:val="24"/>
        </w:rPr>
        <w:t>по предметам</w:t>
      </w:r>
      <w:r w:rsidR="004C46E8">
        <w:rPr>
          <w:rFonts w:ascii="Times New Roman" w:eastAsia="Times New Roman" w:hAnsi="Times New Roman" w:cs="Times New Roman"/>
          <w:b/>
          <w:sz w:val="24"/>
        </w:rPr>
        <w:t>.</w:t>
      </w:r>
    </w:p>
    <w:p w:rsidR="00E96B9C" w:rsidRPr="00E96B9C" w:rsidRDefault="00E96B9C" w:rsidP="00E96B9C">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 </w:t>
      </w:r>
      <w:r w:rsidRPr="00E96B9C">
        <w:rPr>
          <w:rFonts w:ascii="Times New Roman" w:eastAsia="Times New Roman" w:hAnsi="Times New Roman" w:cs="Times New Roman"/>
          <w:b/>
          <w:bCs/>
          <w:sz w:val="24"/>
          <w:szCs w:val="24"/>
          <w:lang w:eastAsia="ru-RU"/>
        </w:rPr>
        <w:t>Сводные результаты ОГЭ-9</w:t>
      </w:r>
      <w:r w:rsidR="004C46E8">
        <w:rPr>
          <w:rFonts w:ascii="Times New Roman" w:eastAsia="Times New Roman" w:hAnsi="Times New Roman" w:cs="Times New Roman"/>
          <w:b/>
          <w:bCs/>
          <w:sz w:val="24"/>
          <w:szCs w:val="24"/>
          <w:lang w:eastAsia="ru-RU"/>
        </w:rPr>
        <w:t>.</w:t>
      </w:r>
    </w:p>
    <w:p w:rsidR="00E96B9C" w:rsidRPr="00E96B9C" w:rsidRDefault="00E96B9C" w:rsidP="00E96B9C">
      <w:pPr>
        <w:spacing w:after="0" w:line="240" w:lineRule="auto"/>
        <w:rPr>
          <w:rFonts w:ascii="Times New Roman" w:eastAsiaTheme="minorEastAsia" w:hAnsi="Times New Roman" w:cs="Times New Roman"/>
          <w:sz w:val="20"/>
          <w:szCs w:val="20"/>
          <w:lang w:eastAsia="ru-RU"/>
        </w:rPr>
      </w:pPr>
      <w:r w:rsidRPr="00E96B9C">
        <w:rPr>
          <w:rFonts w:ascii="Times New Roman" w:eastAsiaTheme="minorEastAsia" w:hAnsi="Times New Roman" w:cs="Times New Roman"/>
          <w:sz w:val="20"/>
          <w:szCs w:val="20"/>
          <w:lang w:eastAsia="ru-RU"/>
        </w:rPr>
        <w:t xml:space="preserve"> </w:t>
      </w:r>
    </w:p>
    <w:tbl>
      <w:tblPr>
        <w:tblW w:w="0" w:type="auto"/>
        <w:jc w:val="center"/>
        <w:tblInd w:w="-714" w:type="dxa"/>
        <w:tblLayout w:type="fixed"/>
        <w:tblCellMar>
          <w:left w:w="0" w:type="dxa"/>
          <w:right w:w="0" w:type="dxa"/>
        </w:tblCellMar>
        <w:tblLook w:val="04A0" w:firstRow="1" w:lastRow="0" w:firstColumn="1" w:lastColumn="0" w:noHBand="0" w:noVBand="1"/>
      </w:tblPr>
      <w:tblGrid>
        <w:gridCol w:w="2693"/>
        <w:gridCol w:w="1271"/>
        <w:gridCol w:w="960"/>
        <w:gridCol w:w="760"/>
        <w:gridCol w:w="1720"/>
        <w:gridCol w:w="740"/>
        <w:gridCol w:w="740"/>
        <w:gridCol w:w="10"/>
        <w:gridCol w:w="1028"/>
        <w:gridCol w:w="1134"/>
        <w:gridCol w:w="1038"/>
        <w:gridCol w:w="10"/>
      </w:tblGrid>
      <w:tr w:rsidR="00E96B9C" w:rsidRPr="00E96B9C" w:rsidTr="00B25EFF">
        <w:trPr>
          <w:trHeight w:val="284"/>
          <w:jc w:val="center"/>
        </w:trPr>
        <w:tc>
          <w:tcPr>
            <w:tcW w:w="2693" w:type="dxa"/>
            <w:vMerge w:val="restart"/>
            <w:tcBorders>
              <w:top w:val="single" w:sz="8" w:space="0" w:color="auto"/>
              <w:left w:val="single" w:sz="8" w:space="0" w:color="auto"/>
              <w:right w:val="single" w:sz="8" w:space="0" w:color="auto"/>
            </w:tcBorders>
            <w:vAlign w:val="bottom"/>
          </w:tcPr>
          <w:p w:rsidR="00E96B9C" w:rsidRPr="00E96B9C" w:rsidRDefault="00E96B9C" w:rsidP="00E96B9C">
            <w:pPr>
              <w:spacing w:after="0" w:line="240" w:lineRule="auto"/>
              <w:rPr>
                <w:rFonts w:ascii="Times New Roman" w:eastAsiaTheme="minorEastAsia" w:hAnsi="Times New Roman" w:cs="Times New Roman"/>
                <w:sz w:val="24"/>
                <w:szCs w:val="24"/>
                <w:lang w:eastAsia="ru-RU"/>
              </w:rPr>
            </w:pPr>
          </w:p>
        </w:tc>
        <w:tc>
          <w:tcPr>
            <w:tcW w:w="2991" w:type="dxa"/>
            <w:gridSpan w:val="3"/>
            <w:tcBorders>
              <w:top w:val="single" w:sz="8" w:space="0" w:color="auto"/>
              <w:bottom w:val="single" w:sz="8" w:space="0" w:color="auto"/>
              <w:right w:val="single" w:sz="4" w:space="0" w:color="auto"/>
            </w:tcBorders>
            <w:vAlign w:val="bottom"/>
          </w:tcPr>
          <w:p w:rsidR="00E96B9C" w:rsidRPr="00E96B9C" w:rsidRDefault="00E96B9C" w:rsidP="00E96B9C">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2020</w:t>
            </w:r>
            <w:r w:rsidRPr="00E96B9C">
              <w:rPr>
                <w:rFonts w:ascii="Times New Roman" w:eastAsia="Times New Roman" w:hAnsi="Times New Roman" w:cs="Times New Roman"/>
                <w:sz w:val="24"/>
                <w:szCs w:val="24"/>
                <w:lang w:eastAsia="ru-RU"/>
              </w:rPr>
              <w:t xml:space="preserve"> год</w:t>
            </w:r>
          </w:p>
        </w:tc>
        <w:tc>
          <w:tcPr>
            <w:tcW w:w="3210" w:type="dxa"/>
            <w:gridSpan w:val="4"/>
            <w:tcBorders>
              <w:top w:val="single" w:sz="4" w:space="0" w:color="auto"/>
              <w:left w:val="single" w:sz="4" w:space="0" w:color="auto"/>
              <w:bottom w:val="single" w:sz="8" w:space="0" w:color="auto"/>
              <w:right w:val="single" w:sz="4" w:space="0" w:color="auto"/>
            </w:tcBorders>
          </w:tcPr>
          <w:p w:rsidR="00E96B9C" w:rsidRPr="00E96B9C" w:rsidRDefault="00E96B9C" w:rsidP="00E96B9C">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2021 год</w:t>
            </w:r>
          </w:p>
        </w:tc>
        <w:tc>
          <w:tcPr>
            <w:tcW w:w="3210" w:type="dxa"/>
            <w:gridSpan w:val="4"/>
            <w:tcBorders>
              <w:top w:val="single" w:sz="4" w:space="0" w:color="auto"/>
              <w:left w:val="single" w:sz="4" w:space="0" w:color="auto"/>
              <w:bottom w:val="single" w:sz="8" w:space="0" w:color="auto"/>
              <w:right w:val="single" w:sz="4" w:space="0" w:color="auto"/>
            </w:tcBorders>
          </w:tcPr>
          <w:p w:rsidR="00E96B9C" w:rsidRDefault="00E96B9C" w:rsidP="00E96B9C">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2022 год</w:t>
            </w:r>
          </w:p>
        </w:tc>
      </w:tr>
      <w:tr w:rsidR="004C46E8" w:rsidRPr="00E96B9C" w:rsidTr="00B25EFF">
        <w:trPr>
          <w:gridAfter w:val="1"/>
          <w:wAfter w:w="10" w:type="dxa"/>
          <w:trHeight w:val="571"/>
          <w:jc w:val="center"/>
        </w:trPr>
        <w:tc>
          <w:tcPr>
            <w:tcW w:w="2693" w:type="dxa"/>
            <w:vMerge/>
            <w:tcBorders>
              <w:left w:val="single" w:sz="8" w:space="0" w:color="auto"/>
              <w:bottom w:val="single" w:sz="4" w:space="0" w:color="auto"/>
              <w:right w:val="single" w:sz="8" w:space="0" w:color="auto"/>
            </w:tcBorders>
            <w:vAlign w:val="bottom"/>
          </w:tcPr>
          <w:p w:rsidR="004C46E8" w:rsidRPr="00E96B9C" w:rsidRDefault="004C46E8" w:rsidP="00E96B9C">
            <w:pPr>
              <w:spacing w:after="0" w:line="240" w:lineRule="auto"/>
              <w:rPr>
                <w:rFonts w:ascii="Times New Roman" w:eastAsiaTheme="minorEastAsia" w:hAnsi="Times New Roman" w:cs="Times New Roman"/>
                <w:lang w:eastAsia="ru-RU"/>
              </w:rPr>
            </w:pPr>
          </w:p>
        </w:tc>
        <w:tc>
          <w:tcPr>
            <w:tcW w:w="1271" w:type="dxa"/>
            <w:tcBorders>
              <w:bottom w:val="single" w:sz="4" w:space="0" w:color="auto"/>
              <w:right w:val="single" w:sz="8" w:space="0" w:color="auto"/>
            </w:tcBorders>
            <w:vAlign w:val="bottom"/>
          </w:tcPr>
          <w:p w:rsidR="004C46E8" w:rsidRPr="00E96B9C" w:rsidRDefault="004C46E8" w:rsidP="004C46E8">
            <w:pPr>
              <w:spacing w:after="0" w:line="264" w:lineRule="exact"/>
              <w:jc w:val="center"/>
              <w:rPr>
                <w:rFonts w:ascii="Times New Roman" w:eastAsiaTheme="minorEastAsia" w:hAnsi="Times New Roman" w:cs="Times New Roman"/>
                <w:sz w:val="20"/>
                <w:szCs w:val="20"/>
                <w:lang w:eastAsia="ru-RU"/>
              </w:rPr>
            </w:pPr>
            <w:proofErr w:type="spellStart"/>
            <w:r w:rsidRPr="00E96B9C">
              <w:rPr>
                <w:rFonts w:ascii="Times New Roman" w:eastAsia="Times New Roman" w:hAnsi="Times New Roman" w:cs="Times New Roman"/>
                <w:w w:val="99"/>
                <w:sz w:val="24"/>
                <w:szCs w:val="24"/>
                <w:lang w:eastAsia="ru-RU"/>
              </w:rPr>
              <w:t>Ср</w:t>
            </w:r>
            <w:proofErr w:type="gramStart"/>
            <w:r w:rsidRPr="00E96B9C">
              <w:rPr>
                <w:rFonts w:ascii="Times New Roman" w:eastAsia="Times New Roman" w:hAnsi="Times New Roman" w:cs="Times New Roman"/>
                <w:w w:val="99"/>
                <w:sz w:val="24"/>
                <w:szCs w:val="24"/>
                <w:lang w:eastAsia="ru-RU"/>
              </w:rPr>
              <w:t>.</w:t>
            </w:r>
            <w:r w:rsidRPr="00E96B9C">
              <w:rPr>
                <w:rFonts w:ascii="Times New Roman" w:eastAsia="Times New Roman" w:hAnsi="Times New Roman" w:cs="Times New Roman"/>
                <w:sz w:val="24"/>
                <w:szCs w:val="24"/>
                <w:lang w:eastAsia="ru-RU"/>
              </w:rPr>
              <w:t>п</w:t>
            </w:r>
            <w:proofErr w:type="gramEnd"/>
            <w:r w:rsidRPr="00E96B9C">
              <w:rPr>
                <w:rFonts w:ascii="Times New Roman" w:eastAsia="Times New Roman" w:hAnsi="Times New Roman" w:cs="Times New Roman"/>
                <w:sz w:val="24"/>
                <w:szCs w:val="24"/>
                <w:lang w:eastAsia="ru-RU"/>
              </w:rPr>
              <w:t>ерв</w:t>
            </w:r>
            <w:proofErr w:type="spellEnd"/>
            <w:r w:rsidRPr="00E96B9C">
              <w:rPr>
                <w:rFonts w:ascii="Times New Roman" w:eastAsia="Times New Roman" w:hAnsi="Times New Roman" w:cs="Times New Roman"/>
                <w:sz w:val="24"/>
                <w:szCs w:val="24"/>
                <w:lang w:eastAsia="ru-RU"/>
              </w:rPr>
              <w:t>.</w:t>
            </w:r>
          </w:p>
          <w:p w:rsidR="004C46E8" w:rsidRPr="00E96B9C" w:rsidRDefault="004C46E8" w:rsidP="00E96B9C">
            <w:pPr>
              <w:spacing w:after="0" w:line="240" w:lineRule="auto"/>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8"/>
                <w:sz w:val="24"/>
                <w:szCs w:val="24"/>
                <w:lang w:eastAsia="ru-RU"/>
              </w:rPr>
              <w:t>балл</w:t>
            </w:r>
          </w:p>
        </w:tc>
        <w:tc>
          <w:tcPr>
            <w:tcW w:w="960" w:type="dxa"/>
            <w:tcBorders>
              <w:bottom w:val="single" w:sz="4" w:space="0" w:color="auto"/>
            </w:tcBorders>
            <w:vAlign w:val="bottom"/>
          </w:tcPr>
          <w:p w:rsidR="004C46E8" w:rsidRPr="00E96B9C" w:rsidRDefault="004C46E8" w:rsidP="00E96B9C">
            <w:pPr>
              <w:spacing w:after="0" w:line="264" w:lineRule="exact"/>
              <w:jc w:val="center"/>
              <w:rPr>
                <w:rFonts w:ascii="Times New Roman" w:eastAsiaTheme="minorEastAsia" w:hAnsi="Times New Roman" w:cs="Times New Roman"/>
                <w:sz w:val="20"/>
                <w:szCs w:val="20"/>
                <w:lang w:eastAsia="ru-RU"/>
              </w:rPr>
            </w:pPr>
            <w:proofErr w:type="gramStart"/>
            <w:r w:rsidRPr="00E96B9C">
              <w:rPr>
                <w:rFonts w:ascii="Times New Roman" w:eastAsia="Times New Roman" w:hAnsi="Times New Roman" w:cs="Times New Roman"/>
                <w:w w:val="99"/>
                <w:sz w:val="24"/>
                <w:szCs w:val="24"/>
                <w:lang w:eastAsia="ru-RU"/>
              </w:rPr>
              <w:t>Ср</w:t>
            </w:r>
            <w:proofErr w:type="gramEnd"/>
            <w:r w:rsidRPr="00E96B9C">
              <w:rPr>
                <w:rFonts w:ascii="Times New Roman" w:eastAsia="Times New Roman" w:hAnsi="Times New Roman" w:cs="Times New Roman"/>
                <w:w w:val="99"/>
                <w:sz w:val="24"/>
                <w:szCs w:val="24"/>
                <w:lang w:eastAsia="ru-RU"/>
              </w:rPr>
              <w:t>.</w:t>
            </w:r>
          </w:p>
          <w:p w:rsidR="004C46E8" w:rsidRPr="00E96B9C" w:rsidRDefault="004C46E8" w:rsidP="00E96B9C">
            <w:pPr>
              <w:spacing w:after="0" w:line="240" w:lineRule="auto"/>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оценка</w:t>
            </w:r>
          </w:p>
        </w:tc>
        <w:tc>
          <w:tcPr>
            <w:tcW w:w="760" w:type="dxa"/>
            <w:tcBorders>
              <w:left w:val="nil"/>
              <w:bottom w:val="single" w:sz="4" w:space="0" w:color="auto"/>
              <w:right w:val="single" w:sz="4" w:space="0" w:color="auto"/>
            </w:tcBorders>
            <w:vAlign w:val="bottom"/>
          </w:tcPr>
          <w:p w:rsidR="004C46E8" w:rsidRPr="00E96B9C" w:rsidRDefault="004C46E8" w:rsidP="00E96B9C">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w:t>
            </w:r>
          </w:p>
          <w:p w:rsidR="004C46E8" w:rsidRPr="00E96B9C" w:rsidRDefault="004C46E8" w:rsidP="00E96B9C">
            <w:pPr>
              <w:spacing w:after="0" w:line="240" w:lineRule="auto"/>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УСП</w:t>
            </w:r>
          </w:p>
        </w:tc>
        <w:tc>
          <w:tcPr>
            <w:tcW w:w="1720" w:type="dxa"/>
            <w:tcBorders>
              <w:left w:val="single" w:sz="4" w:space="0" w:color="auto"/>
              <w:bottom w:val="single" w:sz="4" w:space="0" w:color="auto"/>
              <w:right w:val="single" w:sz="8" w:space="0" w:color="auto"/>
            </w:tcBorders>
            <w:vAlign w:val="bottom"/>
          </w:tcPr>
          <w:p w:rsidR="004C46E8" w:rsidRPr="00E96B9C" w:rsidRDefault="004C46E8" w:rsidP="004C46E8">
            <w:pPr>
              <w:spacing w:after="0" w:line="264" w:lineRule="exact"/>
              <w:jc w:val="center"/>
              <w:rPr>
                <w:rFonts w:ascii="Times New Roman" w:eastAsiaTheme="minorEastAsia" w:hAnsi="Times New Roman" w:cs="Times New Roman"/>
                <w:sz w:val="20"/>
                <w:szCs w:val="20"/>
                <w:lang w:eastAsia="ru-RU"/>
              </w:rPr>
            </w:pPr>
            <w:proofErr w:type="spellStart"/>
            <w:r w:rsidRPr="00E96B9C">
              <w:rPr>
                <w:rFonts w:ascii="Times New Roman" w:eastAsia="Times New Roman" w:hAnsi="Times New Roman" w:cs="Times New Roman"/>
                <w:sz w:val="24"/>
                <w:szCs w:val="24"/>
                <w:lang w:eastAsia="ru-RU"/>
              </w:rPr>
              <w:t>Ср</w:t>
            </w:r>
            <w:proofErr w:type="gramStart"/>
            <w:r w:rsidRPr="00E96B9C">
              <w:rPr>
                <w:rFonts w:ascii="Times New Roman" w:eastAsia="Times New Roman" w:hAnsi="Times New Roman" w:cs="Times New Roman"/>
                <w:sz w:val="24"/>
                <w:szCs w:val="24"/>
                <w:lang w:eastAsia="ru-RU"/>
              </w:rPr>
              <w:t>.</w:t>
            </w:r>
            <w:r w:rsidRPr="00E96B9C">
              <w:rPr>
                <w:rFonts w:ascii="Times New Roman" w:eastAsia="Times New Roman" w:hAnsi="Times New Roman" w:cs="Times New Roman"/>
                <w:w w:val="98"/>
                <w:sz w:val="24"/>
                <w:szCs w:val="24"/>
                <w:lang w:eastAsia="ru-RU"/>
              </w:rPr>
              <w:t>п</w:t>
            </w:r>
            <w:proofErr w:type="gramEnd"/>
            <w:r w:rsidRPr="00E96B9C">
              <w:rPr>
                <w:rFonts w:ascii="Times New Roman" w:eastAsia="Times New Roman" w:hAnsi="Times New Roman" w:cs="Times New Roman"/>
                <w:w w:val="98"/>
                <w:sz w:val="24"/>
                <w:szCs w:val="24"/>
                <w:lang w:eastAsia="ru-RU"/>
              </w:rPr>
              <w:t>ерв</w:t>
            </w:r>
            <w:proofErr w:type="spellEnd"/>
            <w:r w:rsidRPr="00E96B9C">
              <w:rPr>
                <w:rFonts w:ascii="Times New Roman" w:eastAsia="Times New Roman" w:hAnsi="Times New Roman" w:cs="Times New Roman"/>
                <w:w w:val="98"/>
                <w:sz w:val="24"/>
                <w:szCs w:val="24"/>
                <w:lang w:eastAsia="ru-RU"/>
              </w:rPr>
              <w:t>.</w:t>
            </w:r>
          </w:p>
          <w:p w:rsidR="004C46E8" w:rsidRPr="00E96B9C" w:rsidRDefault="004C46E8" w:rsidP="00F41101">
            <w:pPr>
              <w:spacing w:after="0" w:line="240" w:lineRule="auto"/>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sz w:val="24"/>
                <w:szCs w:val="24"/>
                <w:lang w:eastAsia="ru-RU"/>
              </w:rPr>
              <w:t>балл</w:t>
            </w:r>
          </w:p>
        </w:tc>
        <w:tc>
          <w:tcPr>
            <w:tcW w:w="740" w:type="dxa"/>
            <w:tcBorders>
              <w:bottom w:val="single" w:sz="4" w:space="0" w:color="auto"/>
              <w:right w:val="single" w:sz="4" w:space="0" w:color="auto"/>
            </w:tcBorders>
            <w:vAlign w:val="bottom"/>
          </w:tcPr>
          <w:p w:rsidR="004C46E8" w:rsidRPr="00E96B9C" w:rsidRDefault="004C46E8" w:rsidP="00F41101">
            <w:pPr>
              <w:spacing w:after="0" w:line="264" w:lineRule="exact"/>
              <w:jc w:val="center"/>
              <w:rPr>
                <w:rFonts w:ascii="Times New Roman" w:eastAsiaTheme="minorEastAsia" w:hAnsi="Times New Roman" w:cs="Times New Roman"/>
                <w:sz w:val="20"/>
                <w:szCs w:val="20"/>
                <w:lang w:eastAsia="ru-RU"/>
              </w:rPr>
            </w:pPr>
            <w:proofErr w:type="gramStart"/>
            <w:r w:rsidRPr="00E96B9C">
              <w:rPr>
                <w:rFonts w:ascii="Times New Roman" w:eastAsia="Times New Roman" w:hAnsi="Times New Roman" w:cs="Times New Roman"/>
                <w:w w:val="99"/>
                <w:sz w:val="24"/>
                <w:szCs w:val="24"/>
                <w:lang w:eastAsia="ru-RU"/>
              </w:rPr>
              <w:t>Ср</w:t>
            </w:r>
            <w:proofErr w:type="gramEnd"/>
            <w:r w:rsidRPr="00E96B9C">
              <w:rPr>
                <w:rFonts w:ascii="Times New Roman" w:eastAsia="Times New Roman" w:hAnsi="Times New Roman" w:cs="Times New Roman"/>
                <w:w w:val="99"/>
                <w:sz w:val="24"/>
                <w:szCs w:val="24"/>
                <w:lang w:eastAsia="ru-RU"/>
              </w:rPr>
              <w:t>.</w:t>
            </w:r>
          </w:p>
          <w:p w:rsidR="004C46E8" w:rsidRPr="00E96B9C" w:rsidRDefault="004C46E8" w:rsidP="00F41101">
            <w:pPr>
              <w:spacing w:after="0" w:line="240" w:lineRule="auto"/>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оценка</w:t>
            </w:r>
          </w:p>
        </w:tc>
        <w:tc>
          <w:tcPr>
            <w:tcW w:w="740" w:type="dxa"/>
            <w:tcBorders>
              <w:left w:val="single" w:sz="4" w:space="0" w:color="auto"/>
              <w:bottom w:val="single" w:sz="4" w:space="0" w:color="auto"/>
              <w:right w:val="single" w:sz="4" w:space="0" w:color="auto"/>
            </w:tcBorders>
            <w:vAlign w:val="bottom"/>
          </w:tcPr>
          <w:p w:rsidR="004C46E8" w:rsidRPr="00E96B9C" w:rsidRDefault="004C46E8"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w:t>
            </w:r>
          </w:p>
          <w:p w:rsidR="004C46E8" w:rsidRPr="00E96B9C" w:rsidRDefault="004C46E8" w:rsidP="00F41101">
            <w:pPr>
              <w:spacing w:after="0" w:line="240" w:lineRule="auto"/>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УСП</w:t>
            </w:r>
          </w:p>
        </w:tc>
        <w:tc>
          <w:tcPr>
            <w:tcW w:w="1038" w:type="dxa"/>
            <w:gridSpan w:val="2"/>
            <w:tcBorders>
              <w:left w:val="single" w:sz="4" w:space="0" w:color="auto"/>
              <w:bottom w:val="single" w:sz="4" w:space="0" w:color="auto"/>
              <w:right w:val="single" w:sz="4" w:space="0" w:color="auto"/>
            </w:tcBorders>
            <w:vAlign w:val="bottom"/>
          </w:tcPr>
          <w:p w:rsidR="004C46E8" w:rsidRPr="00E96B9C" w:rsidRDefault="004C46E8" w:rsidP="00F41101">
            <w:pPr>
              <w:spacing w:after="0" w:line="264" w:lineRule="exact"/>
              <w:jc w:val="center"/>
              <w:rPr>
                <w:rFonts w:ascii="Times New Roman" w:eastAsiaTheme="minorEastAsia" w:hAnsi="Times New Roman" w:cs="Times New Roman"/>
                <w:sz w:val="20"/>
                <w:szCs w:val="20"/>
                <w:lang w:eastAsia="ru-RU"/>
              </w:rPr>
            </w:pPr>
            <w:proofErr w:type="spellStart"/>
            <w:r w:rsidRPr="00E96B9C">
              <w:rPr>
                <w:rFonts w:ascii="Times New Roman" w:eastAsia="Times New Roman" w:hAnsi="Times New Roman" w:cs="Times New Roman"/>
                <w:sz w:val="24"/>
                <w:szCs w:val="24"/>
                <w:lang w:eastAsia="ru-RU"/>
              </w:rPr>
              <w:t>Ср</w:t>
            </w:r>
            <w:proofErr w:type="gramStart"/>
            <w:r w:rsidRPr="00E96B9C">
              <w:rPr>
                <w:rFonts w:ascii="Times New Roman" w:eastAsia="Times New Roman" w:hAnsi="Times New Roman" w:cs="Times New Roman"/>
                <w:sz w:val="24"/>
                <w:szCs w:val="24"/>
                <w:lang w:eastAsia="ru-RU"/>
              </w:rPr>
              <w:t>.</w:t>
            </w:r>
            <w:r w:rsidRPr="00E96B9C">
              <w:rPr>
                <w:rFonts w:ascii="Times New Roman" w:eastAsia="Times New Roman" w:hAnsi="Times New Roman" w:cs="Times New Roman"/>
                <w:w w:val="98"/>
                <w:sz w:val="24"/>
                <w:szCs w:val="24"/>
                <w:lang w:eastAsia="ru-RU"/>
              </w:rPr>
              <w:t>п</w:t>
            </w:r>
            <w:proofErr w:type="gramEnd"/>
            <w:r w:rsidRPr="00E96B9C">
              <w:rPr>
                <w:rFonts w:ascii="Times New Roman" w:eastAsia="Times New Roman" w:hAnsi="Times New Roman" w:cs="Times New Roman"/>
                <w:w w:val="98"/>
                <w:sz w:val="24"/>
                <w:szCs w:val="24"/>
                <w:lang w:eastAsia="ru-RU"/>
              </w:rPr>
              <w:t>ерв</w:t>
            </w:r>
            <w:proofErr w:type="spellEnd"/>
            <w:r w:rsidRPr="00E96B9C">
              <w:rPr>
                <w:rFonts w:ascii="Times New Roman" w:eastAsia="Times New Roman" w:hAnsi="Times New Roman" w:cs="Times New Roman"/>
                <w:w w:val="98"/>
                <w:sz w:val="24"/>
                <w:szCs w:val="24"/>
                <w:lang w:eastAsia="ru-RU"/>
              </w:rPr>
              <w:t>.</w:t>
            </w:r>
          </w:p>
          <w:p w:rsidR="004C46E8" w:rsidRPr="00E96B9C" w:rsidRDefault="004C46E8" w:rsidP="00F41101">
            <w:pPr>
              <w:spacing w:after="0" w:line="240" w:lineRule="auto"/>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sz w:val="24"/>
                <w:szCs w:val="24"/>
                <w:lang w:eastAsia="ru-RU"/>
              </w:rPr>
              <w:t>балл</w:t>
            </w:r>
          </w:p>
        </w:tc>
        <w:tc>
          <w:tcPr>
            <w:tcW w:w="1134" w:type="dxa"/>
            <w:tcBorders>
              <w:left w:val="single" w:sz="4" w:space="0" w:color="auto"/>
              <w:bottom w:val="single" w:sz="4" w:space="0" w:color="auto"/>
              <w:right w:val="single" w:sz="4" w:space="0" w:color="auto"/>
            </w:tcBorders>
            <w:vAlign w:val="bottom"/>
          </w:tcPr>
          <w:p w:rsidR="004C46E8" w:rsidRPr="00E96B9C" w:rsidRDefault="004C46E8" w:rsidP="00F41101">
            <w:pPr>
              <w:spacing w:after="0" w:line="264" w:lineRule="exact"/>
              <w:jc w:val="center"/>
              <w:rPr>
                <w:rFonts w:ascii="Times New Roman" w:eastAsiaTheme="minorEastAsia" w:hAnsi="Times New Roman" w:cs="Times New Roman"/>
                <w:sz w:val="20"/>
                <w:szCs w:val="20"/>
                <w:lang w:eastAsia="ru-RU"/>
              </w:rPr>
            </w:pPr>
            <w:proofErr w:type="gramStart"/>
            <w:r w:rsidRPr="00E96B9C">
              <w:rPr>
                <w:rFonts w:ascii="Times New Roman" w:eastAsia="Times New Roman" w:hAnsi="Times New Roman" w:cs="Times New Roman"/>
                <w:w w:val="99"/>
                <w:sz w:val="24"/>
                <w:szCs w:val="24"/>
                <w:lang w:eastAsia="ru-RU"/>
              </w:rPr>
              <w:t>Ср</w:t>
            </w:r>
            <w:proofErr w:type="gramEnd"/>
            <w:r w:rsidRPr="00E96B9C">
              <w:rPr>
                <w:rFonts w:ascii="Times New Roman" w:eastAsia="Times New Roman" w:hAnsi="Times New Roman" w:cs="Times New Roman"/>
                <w:w w:val="99"/>
                <w:sz w:val="24"/>
                <w:szCs w:val="24"/>
                <w:lang w:eastAsia="ru-RU"/>
              </w:rPr>
              <w:t>.</w:t>
            </w:r>
          </w:p>
          <w:p w:rsidR="004C46E8" w:rsidRPr="00E96B9C" w:rsidRDefault="004C46E8" w:rsidP="00F41101">
            <w:pPr>
              <w:spacing w:after="0" w:line="240" w:lineRule="auto"/>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оценка</w:t>
            </w:r>
          </w:p>
        </w:tc>
        <w:tc>
          <w:tcPr>
            <w:tcW w:w="1038" w:type="dxa"/>
            <w:tcBorders>
              <w:left w:val="single" w:sz="4" w:space="0" w:color="auto"/>
              <w:bottom w:val="single" w:sz="4" w:space="0" w:color="auto"/>
              <w:right w:val="single" w:sz="4" w:space="0" w:color="auto"/>
            </w:tcBorders>
            <w:vAlign w:val="bottom"/>
          </w:tcPr>
          <w:p w:rsidR="004C46E8" w:rsidRPr="00E96B9C" w:rsidRDefault="004C46E8"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w:t>
            </w:r>
          </w:p>
          <w:p w:rsidR="004C46E8" w:rsidRPr="00E96B9C" w:rsidRDefault="004C46E8" w:rsidP="00F41101">
            <w:pPr>
              <w:spacing w:after="0" w:line="240" w:lineRule="auto"/>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УСП</w:t>
            </w:r>
          </w:p>
        </w:tc>
      </w:tr>
      <w:tr w:rsidR="007A5451" w:rsidRPr="00E96B9C" w:rsidTr="00B25EFF">
        <w:trPr>
          <w:gridAfter w:val="1"/>
          <w:wAfter w:w="10" w:type="dxa"/>
          <w:trHeight w:val="266"/>
          <w:jc w:val="center"/>
        </w:trPr>
        <w:tc>
          <w:tcPr>
            <w:tcW w:w="2693" w:type="dxa"/>
            <w:tcBorders>
              <w:top w:val="single" w:sz="4" w:space="0" w:color="auto"/>
              <w:left w:val="single" w:sz="8" w:space="0" w:color="auto"/>
              <w:bottom w:val="single" w:sz="8" w:space="0" w:color="auto"/>
              <w:right w:val="single" w:sz="8" w:space="0" w:color="auto"/>
            </w:tcBorders>
            <w:vAlign w:val="bottom"/>
          </w:tcPr>
          <w:p w:rsidR="007A5451" w:rsidRPr="00E96B9C" w:rsidRDefault="007A5451" w:rsidP="00E96B9C">
            <w:pPr>
              <w:spacing w:after="0" w:line="264" w:lineRule="exact"/>
              <w:ind w:left="120"/>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sz w:val="24"/>
                <w:szCs w:val="24"/>
                <w:lang w:eastAsia="ru-RU"/>
              </w:rPr>
              <w:t>Русский язык</w:t>
            </w:r>
          </w:p>
        </w:tc>
        <w:tc>
          <w:tcPr>
            <w:tcW w:w="1271" w:type="dxa"/>
            <w:tcBorders>
              <w:top w:val="single" w:sz="4" w:space="0" w:color="auto"/>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29,2</w:t>
            </w:r>
          </w:p>
        </w:tc>
        <w:tc>
          <w:tcPr>
            <w:tcW w:w="960" w:type="dxa"/>
            <w:tcBorders>
              <w:top w:val="single" w:sz="4" w:space="0" w:color="auto"/>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3,8</w:t>
            </w:r>
          </w:p>
        </w:tc>
        <w:tc>
          <w:tcPr>
            <w:tcW w:w="760" w:type="dxa"/>
            <w:tcBorders>
              <w:top w:val="single" w:sz="4" w:space="0" w:color="auto"/>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720" w:type="dxa"/>
            <w:tcBorders>
              <w:top w:val="single" w:sz="4" w:space="0" w:color="auto"/>
              <w:bottom w:val="single" w:sz="4"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30,6</w:t>
            </w:r>
          </w:p>
        </w:tc>
        <w:tc>
          <w:tcPr>
            <w:tcW w:w="740" w:type="dxa"/>
            <w:tcBorders>
              <w:top w:val="single" w:sz="4" w:space="0" w:color="auto"/>
              <w:bottom w:val="single" w:sz="4" w:space="0" w:color="auto"/>
              <w:right w:val="single" w:sz="4"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4,1</w:t>
            </w:r>
          </w:p>
        </w:tc>
        <w:tc>
          <w:tcPr>
            <w:tcW w:w="740" w:type="dxa"/>
            <w:tcBorders>
              <w:top w:val="single" w:sz="4" w:space="0" w:color="auto"/>
              <w:left w:val="single" w:sz="4" w:space="0" w:color="auto"/>
              <w:bottom w:val="single" w:sz="4" w:space="0" w:color="auto"/>
              <w:right w:val="single" w:sz="4"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038" w:type="dxa"/>
            <w:gridSpan w:val="2"/>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hAnsi="Times New Roman" w:cs="Times New Roman"/>
              </w:rPr>
              <w:t>29,01</w:t>
            </w:r>
          </w:p>
        </w:tc>
        <w:tc>
          <w:tcPr>
            <w:tcW w:w="1134" w:type="dxa"/>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hAnsi="Times New Roman" w:cs="Times New Roman"/>
              </w:rPr>
              <w:t>4,48</w:t>
            </w:r>
          </w:p>
        </w:tc>
        <w:tc>
          <w:tcPr>
            <w:tcW w:w="1038" w:type="dxa"/>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100</w:t>
            </w:r>
          </w:p>
        </w:tc>
      </w:tr>
      <w:tr w:rsidR="007A5451" w:rsidRPr="00E96B9C" w:rsidTr="00B25EFF">
        <w:trPr>
          <w:gridAfter w:val="1"/>
          <w:wAfter w:w="10" w:type="dxa"/>
          <w:trHeight w:val="266"/>
          <w:jc w:val="center"/>
        </w:trPr>
        <w:tc>
          <w:tcPr>
            <w:tcW w:w="2693" w:type="dxa"/>
            <w:tcBorders>
              <w:left w:val="single" w:sz="8" w:space="0" w:color="auto"/>
              <w:bottom w:val="single" w:sz="8" w:space="0" w:color="auto"/>
              <w:right w:val="single" w:sz="8" w:space="0" w:color="auto"/>
            </w:tcBorders>
            <w:vAlign w:val="bottom"/>
          </w:tcPr>
          <w:p w:rsidR="007A5451" w:rsidRPr="00E96B9C" w:rsidRDefault="007A5451" w:rsidP="00E96B9C">
            <w:pPr>
              <w:spacing w:after="0" w:line="264" w:lineRule="exact"/>
              <w:ind w:left="120"/>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sz w:val="24"/>
                <w:szCs w:val="24"/>
                <w:lang w:eastAsia="ru-RU"/>
              </w:rPr>
              <w:t>Математика</w:t>
            </w:r>
          </w:p>
        </w:tc>
        <w:tc>
          <w:tcPr>
            <w:tcW w:w="1271"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15,6</w:t>
            </w:r>
          </w:p>
        </w:tc>
        <w:tc>
          <w:tcPr>
            <w:tcW w:w="96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3,7</w:t>
            </w:r>
          </w:p>
        </w:tc>
        <w:tc>
          <w:tcPr>
            <w:tcW w:w="76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720" w:type="dxa"/>
            <w:tcBorders>
              <w:bottom w:val="single" w:sz="4"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17</w:t>
            </w:r>
          </w:p>
        </w:tc>
        <w:tc>
          <w:tcPr>
            <w:tcW w:w="740" w:type="dxa"/>
            <w:tcBorders>
              <w:bottom w:val="single" w:sz="4" w:space="0" w:color="auto"/>
              <w:right w:val="single" w:sz="4"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3,9</w:t>
            </w:r>
          </w:p>
        </w:tc>
        <w:tc>
          <w:tcPr>
            <w:tcW w:w="740" w:type="dxa"/>
            <w:tcBorders>
              <w:left w:val="single" w:sz="4" w:space="0" w:color="auto"/>
              <w:bottom w:val="single" w:sz="4" w:space="0" w:color="auto"/>
              <w:right w:val="single" w:sz="4"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038" w:type="dxa"/>
            <w:gridSpan w:val="2"/>
            <w:tcBorders>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hAnsi="Times New Roman" w:cs="Times New Roman"/>
              </w:rPr>
              <w:t>13,86</w:t>
            </w:r>
          </w:p>
        </w:tc>
        <w:tc>
          <w:tcPr>
            <w:tcW w:w="1134" w:type="dxa"/>
            <w:tcBorders>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3,45</w:t>
            </w:r>
          </w:p>
        </w:tc>
        <w:tc>
          <w:tcPr>
            <w:tcW w:w="1038" w:type="dxa"/>
            <w:tcBorders>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100</w:t>
            </w:r>
          </w:p>
        </w:tc>
      </w:tr>
      <w:tr w:rsidR="007A5451" w:rsidRPr="00E96B9C" w:rsidTr="00B25EFF">
        <w:trPr>
          <w:gridAfter w:val="1"/>
          <w:wAfter w:w="10" w:type="dxa"/>
          <w:trHeight w:val="266"/>
          <w:jc w:val="center"/>
        </w:trPr>
        <w:tc>
          <w:tcPr>
            <w:tcW w:w="2693" w:type="dxa"/>
            <w:tcBorders>
              <w:left w:val="single" w:sz="8" w:space="0" w:color="auto"/>
              <w:bottom w:val="single" w:sz="8" w:space="0" w:color="auto"/>
              <w:right w:val="single" w:sz="8" w:space="0" w:color="auto"/>
            </w:tcBorders>
            <w:vAlign w:val="bottom"/>
          </w:tcPr>
          <w:p w:rsidR="007A5451" w:rsidRPr="00E96B9C" w:rsidRDefault="007A5451" w:rsidP="00E96B9C">
            <w:pPr>
              <w:spacing w:after="0" w:line="264" w:lineRule="exact"/>
              <w:ind w:left="120"/>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sz w:val="24"/>
                <w:szCs w:val="24"/>
                <w:lang w:eastAsia="ru-RU"/>
              </w:rPr>
              <w:t>Обществознание</w:t>
            </w:r>
          </w:p>
        </w:tc>
        <w:tc>
          <w:tcPr>
            <w:tcW w:w="1271"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22,7</w:t>
            </w:r>
          </w:p>
        </w:tc>
        <w:tc>
          <w:tcPr>
            <w:tcW w:w="96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3,1</w:t>
            </w:r>
          </w:p>
        </w:tc>
        <w:tc>
          <w:tcPr>
            <w:tcW w:w="76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720" w:type="dxa"/>
            <w:tcBorders>
              <w:bottom w:val="single" w:sz="4"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24,5</w:t>
            </w:r>
          </w:p>
        </w:tc>
        <w:tc>
          <w:tcPr>
            <w:tcW w:w="740" w:type="dxa"/>
            <w:tcBorders>
              <w:bottom w:val="single" w:sz="4" w:space="0" w:color="auto"/>
              <w:right w:val="single" w:sz="4"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4</w:t>
            </w:r>
          </w:p>
        </w:tc>
        <w:tc>
          <w:tcPr>
            <w:tcW w:w="740" w:type="dxa"/>
            <w:tcBorders>
              <w:left w:val="single" w:sz="4" w:space="0" w:color="auto"/>
              <w:bottom w:val="single" w:sz="4" w:space="0" w:color="auto"/>
              <w:right w:val="single" w:sz="4"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038" w:type="dxa"/>
            <w:gridSpan w:val="2"/>
            <w:tcBorders>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Pr>
                <w:rFonts w:ascii="Times New Roman" w:hAnsi="Times New Roman" w:cs="Times New Roman"/>
              </w:rPr>
              <w:t>3</w:t>
            </w:r>
            <w:r w:rsidRPr="0025411A">
              <w:rPr>
                <w:rFonts w:ascii="Times New Roman" w:hAnsi="Times New Roman" w:cs="Times New Roman"/>
              </w:rPr>
              <w:t>5,32</w:t>
            </w:r>
          </w:p>
        </w:tc>
        <w:tc>
          <w:tcPr>
            <w:tcW w:w="1134" w:type="dxa"/>
            <w:tcBorders>
              <w:left w:val="single" w:sz="4" w:space="0" w:color="auto"/>
              <w:bottom w:val="single" w:sz="4" w:space="0" w:color="auto"/>
              <w:right w:val="single" w:sz="4" w:space="0" w:color="auto"/>
            </w:tcBorders>
          </w:tcPr>
          <w:p w:rsidR="007A5451" w:rsidRPr="0025411A" w:rsidRDefault="007A5451" w:rsidP="007A5451">
            <w:pPr>
              <w:spacing w:after="0" w:line="264" w:lineRule="exact"/>
              <w:jc w:val="center"/>
              <w:rPr>
                <w:rFonts w:ascii="Times New Roman" w:eastAsia="Times New Roman" w:hAnsi="Times New Roman" w:cs="Times New Roman"/>
                <w:w w:val="99"/>
                <w:sz w:val="24"/>
                <w:szCs w:val="24"/>
                <w:lang w:eastAsia="ru-RU"/>
              </w:rPr>
            </w:pPr>
            <w:r>
              <w:rPr>
                <w:rFonts w:ascii="Times New Roman" w:hAnsi="Times New Roman" w:cs="Times New Roman"/>
              </w:rPr>
              <w:t>4,92</w:t>
            </w:r>
          </w:p>
        </w:tc>
        <w:tc>
          <w:tcPr>
            <w:tcW w:w="1038" w:type="dxa"/>
            <w:tcBorders>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100</w:t>
            </w:r>
          </w:p>
        </w:tc>
      </w:tr>
      <w:tr w:rsidR="007A5451" w:rsidRPr="00E96B9C" w:rsidTr="00B25EFF">
        <w:trPr>
          <w:gridAfter w:val="1"/>
          <w:wAfter w:w="10" w:type="dxa"/>
          <w:trHeight w:val="268"/>
          <w:jc w:val="center"/>
        </w:trPr>
        <w:tc>
          <w:tcPr>
            <w:tcW w:w="2693" w:type="dxa"/>
            <w:tcBorders>
              <w:left w:val="single" w:sz="8" w:space="0" w:color="auto"/>
              <w:bottom w:val="single" w:sz="8" w:space="0" w:color="auto"/>
              <w:right w:val="single" w:sz="8" w:space="0" w:color="auto"/>
            </w:tcBorders>
            <w:vAlign w:val="bottom"/>
          </w:tcPr>
          <w:p w:rsidR="007A5451" w:rsidRPr="00E96B9C" w:rsidRDefault="007A5451" w:rsidP="00E96B9C">
            <w:pPr>
              <w:spacing w:after="0" w:line="266" w:lineRule="exact"/>
              <w:ind w:left="120"/>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sz w:val="24"/>
                <w:szCs w:val="24"/>
                <w:lang w:eastAsia="ru-RU"/>
              </w:rPr>
              <w:t>Химия</w:t>
            </w:r>
          </w:p>
        </w:tc>
        <w:tc>
          <w:tcPr>
            <w:tcW w:w="1271" w:type="dxa"/>
            <w:tcBorders>
              <w:bottom w:val="single" w:sz="8" w:space="0" w:color="auto"/>
              <w:right w:val="single" w:sz="8" w:space="0" w:color="auto"/>
            </w:tcBorders>
            <w:vAlign w:val="bottom"/>
          </w:tcPr>
          <w:p w:rsidR="007A5451" w:rsidRPr="00E96B9C" w:rsidRDefault="007A5451" w:rsidP="00F41101">
            <w:pPr>
              <w:spacing w:after="0" w:line="266" w:lineRule="exact"/>
              <w:jc w:val="center"/>
              <w:rPr>
                <w:rFonts w:ascii="Times New Roman" w:eastAsiaTheme="minorEastAsia" w:hAnsi="Times New Roman" w:cs="Times New Roman"/>
                <w:sz w:val="20"/>
                <w:szCs w:val="20"/>
                <w:lang w:eastAsia="ru-RU"/>
              </w:rPr>
            </w:pPr>
            <w:r w:rsidRPr="0025411A">
              <w:rPr>
                <w:rFonts w:ascii="Times New Roman" w:eastAsia="Times New Roman" w:hAnsi="Times New Roman" w:cs="Times New Roman"/>
                <w:w w:val="99"/>
                <w:sz w:val="24"/>
                <w:szCs w:val="24"/>
                <w:lang w:eastAsia="ru-RU"/>
              </w:rPr>
              <w:t>-</w:t>
            </w:r>
          </w:p>
        </w:tc>
        <w:tc>
          <w:tcPr>
            <w:tcW w:w="960" w:type="dxa"/>
            <w:tcBorders>
              <w:bottom w:val="single" w:sz="8" w:space="0" w:color="auto"/>
              <w:right w:val="single" w:sz="8" w:space="0" w:color="auto"/>
            </w:tcBorders>
            <w:vAlign w:val="bottom"/>
          </w:tcPr>
          <w:p w:rsidR="007A5451" w:rsidRPr="00E96B9C" w:rsidRDefault="007A5451" w:rsidP="00F41101">
            <w:pPr>
              <w:spacing w:after="0" w:line="266" w:lineRule="exact"/>
              <w:jc w:val="center"/>
              <w:rPr>
                <w:rFonts w:ascii="Times New Roman" w:eastAsiaTheme="minorEastAsia" w:hAnsi="Times New Roman" w:cs="Times New Roman"/>
                <w:sz w:val="20"/>
                <w:szCs w:val="20"/>
                <w:lang w:eastAsia="ru-RU"/>
              </w:rPr>
            </w:pPr>
            <w:r w:rsidRPr="0025411A">
              <w:rPr>
                <w:rFonts w:ascii="Times New Roman" w:eastAsia="Times New Roman" w:hAnsi="Times New Roman" w:cs="Times New Roman"/>
                <w:w w:val="99"/>
                <w:sz w:val="24"/>
                <w:szCs w:val="24"/>
                <w:lang w:eastAsia="ru-RU"/>
              </w:rPr>
              <w:t>-</w:t>
            </w:r>
          </w:p>
        </w:tc>
        <w:tc>
          <w:tcPr>
            <w:tcW w:w="760" w:type="dxa"/>
            <w:tcBorders>
              <w:bottom w:val="single" w:sz="8" w:space="0" w:color="auto"/>
              <w:right w:val="single" w:sz="8" w:space="0" w:color="auto"/>
            </w:tcBorders>
            <w:vAlign w:val="bottom"/>
          </w:tcPr>
          <w:p w:rsidR="007A5451" w:rsidRPr="00E96B9C" w:rsidRDefault="007A5451" w:rsidP="00F41101">
            <w:pPr>
              <w:spacing w:after="0" w:line="266" w:lineRule="exact"/>
              <w:jc w:val="center"/>
              <w:rPr>
                <w:rFonts w:ascii="Times New Roman" w:eastAsiaTheme="minorEastAsia" w:hAnsi="Times New Roman" w:cs="Times New Roman"/>
                <w:sz w:val="20"/>
                <w:szCs w:val="20"/>
                <w:lang w:eastAsia="ru-RU"/>
              </w:rPr>
            </w:pPr>
            <w:r w:rsidRPr="0025411A">
              <w:rPr>
                <w:rFonts w:ascii="Times New Roman" w:eastAsia="Times New Roman" w:hAnsi="Times New Roman" w:cs="Times New Roman"/>
                <w:w w:val="99"/>
                <w:sz w:val="24"/>
                <w:szCs w:val="24"/>
                <w:lang w:eastAsia="ru-RU"/>
              </w:rPr>
              <w:t>-</w:t>
            </w:r>
          </w:p>
        </w:tc>
        <w:tc>
          <w:tcPr>
            <w:tcW w:w="1720" w:type="dxa"/>
            <w:tcBorders>
              <w:bottom w:val="single" w:sz="8" w:space="0" w:color="auto"/>
              <w:right w:val="single" w:sz="8" w:space="0" w:color="auto"/>
            </w:tcBorders>
            <w:vAlign w:val="bottom"/>
          </w:tcPr>
          <w:p w:rsidR="007A5451" w:rsidRPr="00E96B9C" w:rsidRDefault="007A5451" w:rsidP="00F41101">
            <w:pPr>
              <w:spacing w:after="0" w:line="266"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19,8</w:t>
            </w:r>
          </w:p>
        </w:tc>
        <w:tc>
          <w:tcPr>
            <w:tcW w:w="740" w:type="dxa"/>
            <w:tcBorders>
              <w:bottom w:val="single" w:sz="4" w:space="0" w:color="auto"/>
              <w:right w:val="single" w:sz="4" w:space="0" w:color="auto"/>
            </w:tcBorders>
            <w:vAlign w:val="bottom"/>
          </w:tcPr>
          <w:p w:rsidR="007A5451" w:rsidRPr="00E96B9C" w:rsidRDefault="007A5451" w:rsidP="00F41101">
            <w:pPr>
              <w:spacing w:after="0" w:line="266"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3,9</w:t>
            </w:r>
          </w:p>
        </w:tc>
        <w:tc>
          <w:tcPr>
            <w:tcW w:w="740" w:type="dxa"/>
            <w:tcBorders>
              <w:left w:val="single" w:sz="4" w:space="0" w:color="auto"/>
              <w:bottom w:val="single" w:sz="4" w:space="0" w:color="auto"/>
              <w:right w:val="single" w:sz="4" w:space="0" w:color="auto"/>
            </w:tcBorders>
            <w:vAlign w:val="bottom"/>
          </w:tcPr>
          <w:p w:rsidR="007A5451" w:rsidRPr="00E96B9C" w:rsidRDefault="007A5451" w:rsidP="00F41101">
            <w:pPr>
              <w:spacing w:after="0" w:line="266"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038" w:type="dxa"/>
            <w:gridSpan w:val="2"/>
            <w:tcBorders>
              <w:left w:val="single" w:sz="4" w:space="0" w:color="auto"/>
              <w:bottom w:val="single" w:sz="4" w:space="0" w:color="auto"/>
              <w:right w:val="single" w:sz="4" w:space="0" w:color="auto"/>
            </w:tcBorders>
          </w:tcPr>
          <w:p w:rsidR="007A5451" w:rsidRPr="0025411A" w:rsidRDefault="007A5451" w:rsidP="00F41101">
            <w:pPr>
              <w:spacing w:after="0" w:line="266"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w:t>
            </w:r>
          </w:p>
        </w:tc>
        <w:tc>
          <w:tcPr>
            <w:tcW w:w="1134" w:type="dxa"/>
            <w:tcBorders>
              <w:left w:val="single" w:sz="4" w:space="0" w:color="auto"/>
              <w:bottom w:val="single" w:sz="4" w:space="0" w:color="auto"/>
              <w:right w:val="single" w:sz="4" w:space="0" w:color="auto"/>
            </w:tcBorders>
          </w:tcPr>
          <w:p w:rsidR="007A5451" w:rsidRPr="0025411A" w:rsidRDefault="007A5451" w:rsidP="00F41101">
            <w:pPr>
              <w:spacing w:after="0" w:line="266"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w:t>
            </w:r>
          </w:p>
        </w:tc>
        <w:tc>
          <w:tcPr>
            <w:tcW w:w="1038" w:type="dxa"/>
            <w:tcBorders>
              <w:left w:val="single" w:sz="4" w:space="0" w:color="auto"/>
              <w:bottom w:val="single" w:sz="4" w:space="0" w:color="auto"/>
              <w:right w:val="single" w:sz="4" w:space="0" w:color="auto"/>
            </w:tcBorders>
          </w:tcPr>
          <w:p w:rsidR="007A5451" w:rsidRPr="0025411A" w:rsidRDefault="007A5451" w:rsidP="00F41101">
            <w:pPr>
              <w:spacing w:after="0" w:line="266"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w:t>
            </w:r>
          </w:p>
        </w:tc>
      </w:tr>
      <w:tr w:rsidR="007A5451" w:rsidRPr="00E96B9C" w:rsidTr="00B25EFF">
        <w:trPr>
          <w:gridAfter w:val="1"/>
          <w:wAfter w:w="10" w:type="dxa"/>
          <w:trHeight w:val="266"/>
          <w:jc w:val="center"/>
        </w:trPr>
        <w:tc>
          <w:tcPr>
            <w:tcW w:w="2693" w:type="dxa"/>
            <w:tcBorders>
              <w:left w:val="single" w:sz="8" w:space="0" w:color="auto"/>
              <w:bottom w:val="single" w:sz="8" w:space="0" w:color="auto"/>
              <w:right w:val="single" w:sz="8" w:space="0" w:color="auto"/>
            </w:tcBorders>
            <w:vAlign w:val="bottom"/>
          </w:tcPr>
          <w:p w:rsidR="007A5451" w:rsidRPr="00E96B9C" w:rsidRDefault="007A5451" w:rsidP="00E96B9C">
            <w:pPr>
              <w:spacing w:after="0" w:line="264" w:lineRule="exact"/>
              <w:ind w:left="120"/>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sz w:val="24"/>
                <w:szCs w:val="24"/>
                <w:lang w:eastAsia="ru-RU"/>
              </w:rPr>
              <w:t>Биология</w:t>
            </w:r>
          </w:p>
        </w:tc>
        <w:tc>
          <w:tcPr>
            <w:tcW w:w="1271"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22,5</w:t>
            </w:r>
          </w:p>
        </w:tc>
        <w:tc>
          <w:tcPr>
            <w:tcW w:w="96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3,4</w:t>
            </w:r>
          </w:p>
        </w:tc>
        <w:tc>
          <w:tcPr>
            <w:tcW w:w="76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72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33,2</w:t>
            </w:r>
          </w:p>
        </w:tc>
        <w:tc>
          <w:tcPr>
            <w:tcW w:w="740" w:type="dxa"/>
            <w:tcBorders>
              <w:top w:val="single" w:sz="4" w:space="0" w:color="auto"/>
              <w:bottom w:val="single" w:sz="4" w:space="0" w:color="auto"/>
              <w:right w:val="single" w:sz="4"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4,3</w:t>
            </w:r>
          </w:p>
        </w:tc>
        <w:tc>
          <w:tcPr>
            <w:tcW w:w="740" w:type="dxa"/>
            <w:tcBorders>
              <w:top w:val="single" w:sz="4" w:space="0" w:color="auto"/>
              <w:left w:val="single" w:sz="4" w:space="0" w:color="auto"/>
              <w:bottom w:val="single" w:sz="4" w:space="0" w:color="auto"/>
              <w:right w:val="single" w:sz="4"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038" w:type="dxa"/>
            <w:gridSpan w:val="2"/>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hAnsi="Times New Roman" w:cs="Times New Roman"/>
              </w:rPr>
              <w:t>28,44</w:t>
            </w:r>
          </w:p>
        </w:tc>
        <w:tc>
          <w:tcPr>
            <w:tcW w:w="1134" w:type="dxa"/>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3,86</w:t>
            </w:r>
          </w:p>
        </w:tc>
        <w:tc>
          <w:tcPr>
            <w:tcW w:w="1038" w:type="dxa"/>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100</w:t>
            </w:r>
          </w:p>
        </w:tc>
      </w:tr>
      <w:tr w:rsidR="007A5451" w:rsidRPr="00E96B9C" w:rsidTr="00B25EFF">
        <w:trPr>
          <w:gridAfter w:val="1"/>
          <w:wAfter w:w="10" w:type="dxa"/>
          <w:trHeight w:val="266"/>
          <w:jc w:val="center"/>
        </w:trPr>
        <w:tc>
          <w:tcPr>
            <w:tcW w:w="2693" w:type="dxa"/>
            <w:tcBorders>
              <w:left w:val="single" w:sz="8" w:space="0" w:color="auto"/>
              <w:bottom w:val="single" w:sz="8" w:space="0" w:color="auto"/>
              <w:right w:val="single" w:sz="8" w:space="0" w:color="auto"/>
            </w:tcBorders>
            <w:vAlign w:val="bottom"/>
          </w:tcPr>
          <w:p w:rsidR="007A5451" w:rsidRPr="00E96B9C" w:rsidRDefault="007A5451" w:rsidP="00E96B9C">
            <w:pPr>
              <w:spacing w:after="0" w:line="264" w:lineRule="exact"/>
              <w:ind w:left="120"/>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sz w:val="24"/>
                <w:szCs w:val="24"/>
                <w:lang w:eastAsia="ru-RU"/>
              </w:rPr>
              <w:t>Физика</w:t>
            </w:r>
          </w:p>
        </w:tc>
        <w:tc>
          <w:tcPr>
            <w:tcW w:w="1271"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19,8</w:t>
            </w:r>
          </w:p>
        </w:tc>
        <w:tc>
          <w:tcPr>
            <w:tcW w:w="96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3,6</w:t>
            </w:r>
          </w:p>
        </w:tc>
        <w:tc>
          <w:tcPr>
            <w:tcW w:w="76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720" w:type="dxa"/>
            <w:tcBorders>
              <w:bottom w:val="single" w:sz="4"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25,5</w:t>
            </w:r>
          </w:p>
        </w:tc>
        <w:tc>
          <w:tcPr>
            <w:tcW w:w="740" w:type="dxa"/>
            <w:tcBorders>
              <w:top w:val="single" w:sz="4" w:space="0" w:color="auto"/>
              <w:bottom w:val="single" w:sz="4" w:space="0" w:color="auto"/>
              <w:right w:val="single" w:sz="4"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4</w:t>
            </w:r>
          </w:p>
        </w:tc>
        <w:tc>
          <w:tcPr>
            <w:tcW w:w="740" w:type="dxa"/>
            <w:tcBorders>
              <w:top w:val="single" w:sz="4" w:space="0" w:color="auto"/>
              <w:left w:val="single" w:sz="4" w:space="0" w:color="auto"/>
              <w:bottom w:val="single" w:sz="4" w:space="0" w:color="auto"/>
              <w:right w:val="single" w:sz="4"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038" w:type="dxa"/>
            <w:gridSpan w:val="2"/>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36,09</w:t>
            </w:r>
          </w:p>
        </w:tc>
        <w:tc>
          <w:tcPr>
            <w:tcW w:w="1134" w:type="dxa"/>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3,79</w:t>
            </w:r>
          </w:p>
        </w:tc>
        <w:tc>
          <w:tcPr>
            <w:tcW w:w="1038" w:type="dxa"/>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100</w:t>
            </w:r>
          </w:p>
        </w:tc>
      </w:tr>
      <w:tr w:rsidR="007A5451" w:rsidRPr="00E96B9C" w:rsidTr="00B25EFF">
        <w:trPr>
          <w:gridAfter w:val="1"/>
          <w:wAfter w:w="10" w:type="dxa"/>
          <w:trHeight w:val="266"/>
          <w:jc w:val="center"/>
        </w:trPr>
        <w:tc>
          <w:tcPr>
            <w:tcW w:w="2693" w:type="dxa"/>
            <w:tcBorders>
              <w:left w:val="single" w:sz="8" w:space="0" w:color="auto"/>
              <w:bottom w:val="single" w:sz="8" w:space="0" w:color="auto"/>
              <w:right w:val="single" w:sz="8" w:space="0" w:color="auto"/>
            </w:tcBorders>
            <w:vAlign w:val="bottom"/>
          </w:tcPr>
          <w:p w:rsidR="007A5451" w:rsidRPr="00E96B9C" w:rsidRDefault="007A5451" w:rsidP="00E96B9C">
            <w:pPr>
              <w:spacing w:after="0" w:line="264" w:lineRule="exact"/>
              <w:ind w:left="120"/>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sz w:val="24"/>
                <w:szCs w:val="24"/>
                <w:lang w:eastAsia="ru-RU"/>
              </w:rPr>
              <w:t>Литература</w:t>
            </w:r>
          </w:p>
        </w:tc>
        <w:tc>
          <w:tcPr>
            <w:tcW w:w="1271"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25411A">
              <w:rPr>
                <w:rFonts w:ascii="Times New Roman" w:eastAsia="Times New Roman" w:hAnsi="Times New Roman" w:cs="Times New Roman"/>
                <w:w w:val="99"/>
                <w:sz w:val="24"/>
                <w:szCs w:val="24"/>
                <w:lang w:eastAsia="ru-RU"/>
              </w:rPr>
              <w:t>-</w:t>
            </w:r>
          </w:p>
        </w:tc>
        <w:tc>
          <w:tcPr>
            <w:tcW w:w="96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25411A">
              <w:rPr>
                <w:rFonts w:ascii="Times New Roman" w:eastAsia="Times New Roman" w:hAnsi="Times New Roman" w:cs="Times New Roman"/>
                <w:w w:val="99"/>
                <w:sz w:val="24"/>
                <w:szCs w:val="24"/>
                <w:lang w:eastAsia="ru-RU"/>
              </w:rPr>
              <w:t>-</w:t>
            </w:r>
          </w:p>
        </w:tc>
        <w:tc>
          <w:tcPr>
            <w:tcW w:w="76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25411A">
              <w:rPr>
                <w:rFonts w:ascii="Times New Roman" w:eastAsia="Times New Roman" w:hAnsi="Times New Roman" w:cs="Times New Roman"/>
                <w:w w:val="99"/>
                <w:sz w:val="24"/>
                <w:szCs w:val="24"/>
                <w:lang w:eastAsia="ru-RU"/>
              </w:rPr>
              <w:t>-</w:t>
            </w:r>
          </w:p>
        </w:tc>
        <w:tc>
          <w:tcPr>
            <w:tcW w:w="172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26</w:t>
            </w:r>
          </w:p>
        </w:tc>
        <w:tc>
          <w:tcPr>
            <w:tcW w:w="740" w:type="dxa"/>
            <w:tcBorders>
              <w:bottom w:val="single" w:sz="4" w:space="0" w:color="auto"/>
              <w:right w:val="single" w:sz="4"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4,5</w:t>
            </w:r>
          </w:p>
        </w:tc>
        <w:tc>
          <w:tcPr>
            <w:tcW w:w="740" w:type="dxa"/>
            <w:tcBorders>
              <w:left w:val="single" w:sz="4" w:space="0" w:color="auto"/>
              <w:bottom w:val="single" w:sz="4" w:space="0" w:color="auto"/>
              <w:right w:val="single" w:sz="4"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038" w:type="dxa"/>
            <w:gridSpan w:val="2"/>
            <w:tcBorders>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Pr>
                <w:rFonts w:ascii="Times New Roman" w:eastAsia="Times New Roman" w:hAnsi="Times New Roman" w:cs="Times New Roman"/>
                <w:w w:val="99"/>
                <w:sz w:val="24"/>
                <w:szCs w:val="24"/>
                <w:lang w:eastAsia="ru-RU"/>
              </w:rPr>
              <w:t>36,38</w:t>
            </w:r>
          </w:p>
        </w:tc>
        <w:tc>
          <w:tcPr>
            <w:tcW w:w="1134" w:type="dxa"/>
            <w:tcBorders>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Pr>
                <w:rFonts w:ascii="Times New Roman" w:eastAsia="Times New Roman" w:hAnsi="Times New Roman" w:cs="Times New Roman"/>
                <w:w w:val="99"/>
                <w:sz w:val="24"/>
                <w:szCs w:val="24"/>
                <w:lang w:eastAsia="ru-RU"/>
              </w:rPr>
              <w:t>4,47</w:t>
            </w:r>
          </w:p>
        </w:tc>
        <w:tc>
          <w:tcPr>
            <w:tcW w:w="1038" w:type="dxa"/>
            <w:tcBorders>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Pr>
                <w:rFonts w:ascii="Times New Roman" w:eastAsia="Times New Roman" w:hAnsi="Times New Roman" w:cs="Times New Roman"/>
                <w:w w:val="99"/>
                <w:sz w:val="24"/>
                <w:szCs w:val="24"/>
                <w:lang w:eastAsia="ru-RU"/>
              </w:rPr>
              <w:t>100</w:t>
            </w:r>
          </w:p>
        </w:tc>
      </w:tr>
      <w:tr w:rsidR="007A5451" w:rsidRPr="00E96B9C" w:rsidTr="00B25EFF">
        <w:trPr>
          <w:gridAfter w:val="1"/>
          <w:wAfter w:w="10" w:type="dxa"/>
          <w:trHeight w:val="266"/>
          <w:jc w:val="center"/>
        </w:trPr>
        <w:tc>
          <w:tcPr>
            <w:tcW w:w="2693" w:type="dxa"/>
            <w:tcBorders>
              <w:left w:val="single" w:sz="8" w:space="0" w:color="auto"/>
              <w:bottom w:val="single" w:sz="8" w:space="0" w:color="auto"/>
              <w:right w:val="single" w:sz="8" w:space="0" w:color="auto"/>
            </w:tcBorders>
            <w:vAlign w:val="bottom"/>
          </w:tcPr>
          <w:p w:rsidR="007A5451" w:rsidRPr="00E96B9C" w:rsidRDefault="007A5451" w:rsidP="00E96B9C">
            <w:pPr>
              <w:spacing w:after="0" w:line="264" w:lineRule="exact"/>
              <w:ind w:left="120"/>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sz w:val="24"/>
                <w:szCs w:val="24"/>
                <w:lang w:eastAsia="ru-RU"/>
              </w:rPr>
              <w:t>История</w:t>
            </w:r>
          </w:p>
        </w:tc>
        <w:tc>
          <w:tcPr>
            <w:tcW w:w="1271"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16</w:t>
            </w:r>
          </w:p>
        </w:tc>
        <w:tc>
          <w:tcPr>
            <w:tcW w:w="96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3</w:t>
            </w:r>
          </w:p>
        </w:tc>
        <w:tc>
          <w:tcPr>
            <w:tcW w:w="76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72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23,4</w:t>
            </w:r>
          </w:p>
        </w:tc>
        <w:tc>
          <w:tcPr>
            <w:tcW w:w="740" w:type="dxa"/>
            <w:tcBorders>
              <w:top w:val="single" w:sz="4" w:space="0" w:color="auto"/>
              <w:bottom w:val="single" w:sz="4" w:space="0" w:color="auto"/>
              <w:right w:val="single" w:sz="4"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4</w:t>
            </w:r>
          </w:p>
        </w:tc>
        <w:tc>
          <w:tcPr>
            <w:tcW w:w="740" w:type="dxa"/>
            <w:tcBorders>
              <w:top w:val="single" w:sz="4" w:space="0" w:color="auto"/>
              <w:left w:val="single" w:sz="4" w:space="0" w:color="auto"/>
              <w:bottom w:val="single" w:sz="4" w:space="0" w:color="auto"/>
              <w:right w:val="single" w:sz="4"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038" w:type="dxa"/>
            <w:gridSpan w:val="2"/>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w:t>
            </w:r>
          </w:p>
        </w:tc>
        <w:tc>
          <w:tcPr>
            <w:tcW w:w="1038" w:type="dxa"/>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w:t>
            </w:r>
          </w:p>
        </w:tc>
      </w:tr>
      <w:tr w:rsidR="007A5451" w:rsidRPr="00E96B9C" w:rsidTr="00B25EFF">
        <w:trPr>
          <w:gridAfter w:val="1"/>
          <w:wAfter w:w="10" w:type="dxa"/>
          <w:trHeight w:val="266"/>
          <w:jc w:val="center"/>
        </w:trPr>
        <w:tc>
          <w:tcPr>
            <w:tcW w:w="2693" w:type="dxa"/>
            <w:tcBorders>
              <w:left w:val="single" w:sz="8" w:space="0" w:color="auto"/>
              <w:bottom w:val="single" w:sz="8" w:space="0" w:color="auto"/>
              <w:right w:val="single" w:sz="8" w:space="0" w:color="auto"/>
            </w:tcBorders>
            <w:vAlign w:val="bottom"/>
          </w:tcPr>
          <w:p w:rsidR="007A5451" w:rsidRPr="00E96B9C" w:rsidRDefault="007A5451" w:rsidP="00E96B9C">
            <w:pPr>
              <w:spacing w:after="0" w:line="264" w:lineRule="exact"/>
              <w:ind w:left="120"/>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sz w:val="24"/>
                <w:szCs w:val="24"/>
                <w:lang w:eastAsia="ru-RU"/>
              </w:rPr>
              <w:t>Информатика</w:t>
            </w:r>
          </w:p>
        </w:tc>
        <w:tc>
          <w:tcPr>
            <w:tcW w:w="1271"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13,</w:t>
            </w:r>
            <w:r w:rsidRPr="0025411A">
              <w:rPr>
                <w:rFonts w:ascii="Times New Roman" w:eastAsia="Times New Roman" w:hAnsi="Times New Roman" w:cs="Times New Roman"/>
                <w:w w:val="99"/>
                <w:sz w:val="24"/>
                <w:szCs w:val="24"/>
                <w:lang w:eastAsia="ru-RU"/>
              </w:rPr>
              <w:t>3</w:t>
            </w:r>
          </w:p>
        </w:tc>
        <w:tc>
          <w:tcPr>
            <w:tcW w:w="96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3,1</w:t>
            </w:r>
          </w:p>
        </w:tc>
        <w:tc>
          <w:tcPr>
            <w:tcW w:w="760" w:type="dxa"/>
            <w:tcBorders>
              <w:bottom w:val="single" w:sz="8"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720" w:type="dxa"/>
            <w:tcBorders>
              <w:bottom w:val="single" w:sz="4" w:space="0" w:color="auto"/>
              <w:right w:val="single" w:sz="8"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13,</w:t>
            </w:r>
            <w:r w:rsidRPr="0025411A">
              <w:rPr>
                <w:rFonts w:ascii="Times New Roman" w:eastAsia="Times New Roman" w:hAnsi="Times New Roman" w:cs="Times New Roman"/>
                <w:w w:val="99"/>
                <w:sz w:val="24"/>
                <w:szCs w:val="24"/>
                <w:lang w:eastAsia="ru-RU"/>
              </w:rPr>
              <w:t>1</w:t>
            </w:r>
          </w:p>
        </w:tc>
        <w:tc>
          <w:tcPr>
            <w:tcW w:w="740" w:type="dxa"/>
            <w:tcBorders>
              <w:top w:val="single" w:sz="4" w:space="0" w:color="auto"/>
              <w:bottom w:val="single" w:sz="4" w:space="0" w:color="auto"/>
              <w:right w:val="single" w:sz="4"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2,9</w:t>
            </w:r>
          </w:p>
        </w:tc>
        <w:tc>
          <w:tcPr>
            <w:tcW w:w="740" w:type="dxa"/>
            <w:tcBorders>
              <w:top w:val="single" w:sz="4" w:space="0" w:color="auto"/>
              <w:left w:val="single" w:sz="4" w:space="0" w:color="auto"/>
              <w:bottom w:val="single" w:sz="4" w:space="0" w:color="auto"/>
              <w:right w:val="single" w:sz="4" w:space="0" w:color="auto"/>
            </w:tcBorders>
            <w:vAlign w:val="bottom"/>
          </w:tcPr>
          <w:p w:rsidR="007A5451" w:rsidRPr="00E96B9C" w:rsidRDefault="007A5451" w:rsidP="00F41101">
            <w:pPr>
              <w:spacing w:after="0" w:line="264"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038" w:type="dxa"/>
            <w:gridSpan w:val="2"/>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w:t>
            </w:r>
          </w:p>
        </w:tc>
        <w:tc>
          <w:tcPr>
            <w:tcW w:w="1038" w:type="dxa"/>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4"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w:t>
            </w:r>
          </w:p>
        </w:tc>
      </w:tr>
      <w:tr w:rsidR="007A5451" w:rsidRPr="00E96B9C" w:rsidTr="00B25EFF">
        <w:trPr>
          <w:gridAfter w:val="1"/>
          <w:wAfter w:w="10" w:type="dxa"/>
          <w:trHeight w:val="266"/>
          <w:jc w:val="center"/>
        </w:trPr>
        <w:tc>
          <w:tcPr>
            <w:tcW w:w="2693" w:type="dxa"/>
            <w:tcBorders>
              <w:left w:val="single" w:sz="8" w:space="0" w:color="auto"/>
              <w:bottom w:val="single" w:sz="4" w:space="0" w:color="auto"/>
              <w:right w:val="single" w:sz="8" w:space="0" w:color="auto"/>
            </w:tcBorders>
            <w:vAlign w:val="bottom"/>
          </w:tcPr>
          <w:p w:rsidR="007A5451" w:rsidRPr="00E96B9C" w:rsidRDefault="007A5451" w:rsidP="00E96B9C">
            <w:pPr>
              <w:spacing w:after="0" w:line="265" w:lineRule="exact"/>
              <w:ind w:left="120"/>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sz w:val="24"/>
                <w:szCs w:val="24"/>
                <w:lang w:eastAsia="ru-RU"/>
              </w:rPr>
              <w:t>География</w:t>
            </w:r>
          </w:p>
        </w:tc>
        <w:tc>
          <w:tcPr>
            <w:tcW w:w="1271" w:type="dxa"/>
            <w:tcBorders>
              <w:bottom w:val="single" w:sz="4" w:space="0" w:color="auto"/>
              <w:right w:val="single" w:sz="8" w:space="0" w:color="auto"/>
            </w:tcBorders>
            <w:vAlign w:val="bottom"/>
          </w:tcPr>
          <w:p w:rsidR="007A5451" w:rsidRPr="00E96B9C" w:rsidRDefault="007A5451" w:rsidP="00F41101">
            <w:pPr>
              <w:spacing w:after="0" w:line="265"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22,4</w:t>
            </w:r>
          </w:p>
        </w:tc>
        <w:tc>
          <w:tcPr>
            <w:tcW w:w="960" w:type="dxa"/>
            <w:tcBorders>
              <w:bottom w:val="single" w:sz="4" w:space="0" w:color="auto"/>
              <w:right w:val="single" w:sz="8" w:space="0" w:color="auto"/>
            </w:tcBorders>
            <w:vAlign w:val="bottom"/>
          </w:tcPr>
          <w:p w:rsidR="007A5451" w:rsidRPr="00E96B9C" w:rsidRDefault="007A5451" w:rsidP="00F41101">
            <w:pPr>
              <w:spacing w:after="0" w:line="265"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4</w:t>
            </w:r>
          </w:p>
        </w:tc>
        <w:tc>
          <w:tcPr>
            <w:tcW w:w="760" w:type="dxa"/>
            <w:tcBorders>
              <w:bottom w:val="single" w:sz="4" w:space="0" w:color="auto"/>
              <w:right w:val="single" w:sz="8" w:space="0" w:color="auto"/>
            </w:tcBorders>
            <w:vAlign w:val="bottom"/>
          </w:tcPr>
          <w:p w:rsidR="007A5451" w:rsidRPr="00E96B9C" w:rsidRDefault="007A5451" w:rsidP="00F41101">
            <w:pPr>
              <w:spacing w:after="0" w:line="265"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720" w:type="dxa"/>
            <w:tcBorders>
              <w:bottom w:val="single" w:sz="4" w:space="0" w:color="auto"/>
              <w:right w:val="single" w:sz="8" w:space="0" w:color="auto"/>
            </w:tcBorders>
            <w:vAlign w:val="bottom"/>
          </w:tcPr>
          <w:p w:rsidR="007A5451" w:rsidRPr="00E96B9C" w:rsidRDefault="007A5451" w:rsidP="00F41101">
            <w:pPr>
              <w:spacing w:after="0" w:line="265"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19,3</w:t>
            </w:r>
          </w:p>
        </w:tc>
        <w:tc>
          <w:tcPr>
            <w:tcW w:w="740" w:type="dxa"/>
            <w:tcBorders>
              <w:bottom w:val="single" w:sz="4" w:space="0" w:color="auto"/>
              <w:right w:val="single" w:sz="4" w:space="0" w:color="auto"/>
            </w:tcBorders>
            <w:vAlign w:val="bottom"/>
          </w:tcPr>
          <w:p w:rsidR="007A5451" w:rsidRPr="00E96B9C" w:rsidRDefault="007A5451" w:rsidP="00F41101">
            <w:pPr>
              <w:spacing w:after="0" w:line="265"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3,5</w:t>
            </w:r>
          </w:p>
        </w:tc>
        <w:tc>
          <w:tcPr>
            <w:tcW w:w="740" w:type="dxa"/>
            <w:tcBorders>
              <w:left w:val="single" w:sz="4" w:space="0" w:color="auto"/>
              <w:bottom w:val="single" w:sz="4" w:space="0" w:color="auto"/>
              <w:right w:val="single" w:sz="4" w:space="0" w:color="auto"/>
            </w:tcBorders>
            <w:vAlign w:val="bottom"/>
          </w:tcPr>
          <w:p w:rsidR="007A5451" w:rsidRPr="00E96B9C" w:rsidRDefault="007A5451" w:rsidP="00F41101">
            <w:pPr>
              <w:spacing w:after="0" w:line="265" w:lineRule="exact"/>
              <w:jc w:val="center"/>
              <w:rPr>
                <w:rFonts w:ascii="Times New Roman" w:eastAsiaTheme="minorEastAsia" w:hAnsi="Times New Roman" w:cs="Times New Roman"/>
                <w:sz w:val="20"/>
                <w:szCs w:val="20"/>
                <w:lang w:eastAsia="ru-RU"/>
              </w:rPr>
            </w:pPr>
            <w:r w:rsidRPr="00E96B9C">
              <w:rPr>
                <w:rFonts w:ascii="Times New Roman" w:eastAsia="Times New Roman" w:hAnsi="Times New Roman" w:cs="Times New Roman"/>
                <w:w w:val="99"/>
                <w:sz w:val="24"/>
                <w:szCs w:val="24"/>
                <w:lang w:eastAsia="ru-RU"/>
              </w:rPr>
              <w:t>100</w:t>
            </w:r>
          </w:p>
        </w:tc>
        <w:tc>
          <w:tcPr>
            <w:tcW w:w="1038" w:type="dxa"/>
            <w:gridSpan w:val="2"/>
            <w:tcBorders>
              <w:left w:val="single" w:sz="4" w:space="0" w:color="auto"/>
              <w:bottom w:val="single" w:sz="4" w:space="0" w:color="auto"/>
              <w:right w:val="single" w:sz="4" w:space="0" w:color="auto"/>
            </w:tcBorders>
          </w:tcPr>
          <w:p w:rsidR="007A5451" w:rsidRPr="0025411A" w:rsidRDefault="007A5451" w:rsidP="00F41101">
            <w:pPr>
              <w:spacing w:after="0" w:line="265"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19,38</w:t>
            </w:r>
          </w:p>
        </w:tc>
        <w:tc>
          <w:tcPr>
            <w:tcW w:w="1134" w:type="dxa"/>
            <w:tcBorders>
              <w:left w:val="single" w:sz="4" w:space="0" w:color="auto"/>
              <w:bottom w:val="single" w:sz="4" w:space="0" w:color="auto"/>
              <w:right w:val="single" w:sz="4" w:space="0" w:color="auto"/>
            </w:tcBorders>
          </w:tcPr>
          <w:p w:rsidR="007A5451" w:rsidRPr="0025411A" w:rsidRDefault="007A5451" w:rsidP="00F41101">
            <w:pPr>
              <w:spacing w:after="0" w:line="265"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3,65</w:t>
            </w:r>
          </w:p>
        </w:tc>
        <w:tc>
          <w:tcPr>
            <w:tcW w:w="1038" w:type="dxa"/>
            <w:tcBorders>
              <w:left w:val="single" w:sz="4" w:space="0" w:color="auto"/>
              <w:bottom w:val="single" w:sz="4" w:space="0" w:color="auto"/>
              <w:right w:val="single" w:sz="4" w:space="0" w:color="auto"/>
            </w:tcBorders>
          </w:tcPr>
          <w:p w:rsidR="007A5451" w:rsidRPr="0025411A" w:rsidRDefault="007A5451" w:rsidP="00F41101">
            <w:pPr>
              <w:spacing w:after="0" w:line="265" w:lineRule="exact"/>
              <w:jc w:val="center"/>
              <w:rPr>
                <w:rFonts w:ascii="Times New Roman" w:eastAsia="Times New Roman" w:hAnsi="Times New Roman" w:cs="Times New Roman"/>
                <w:w w:val="99"/>
                <w:sz w:val="24"/>
                <w:szCs w:val="24"/>
                <w:lang w:eastAsia="ru-RU"/>
              </w:rPr>
            </w:pPr>
            <w:r w:rsidRPr="0025411A">
              <w:rPr>
                <w:rFonts w:ascii="Times New Roman" w:eastAsia="Times New Roman" w:hAnsi="Times New Roman" w:cs="Times New Roman"/>
                <w:w w:val="99"/>
                <w:sz w:val="24"/>
                <w:szCs w:val="24"/>
                <w:lang w:eastAsia="ru-RU"/>
              </w:rPr>
              <w:t>100</w:t>
            </w:r>
          </w:p>
        </w:tc>
      </w:tr>
      <w:tr w:rsidR="007A5451" w:rsidRPr="00E96B9C" w:rsidTr="00B25EFF">
        <w:trPr>
          <w:gridAfter w:val="1"/>
          <w:wAfter w:w="10" w:type="dxa"/>
          <w:trHeight w:val="266"/>
          <w:jc w:val="center"/>
        </w:trPr>
        <w:tc>
          <w:tcPr>
            <w:tcW w:w="2693" w:type="dxa"/>
            <w:tcBorders>
              <w:top w:val="single" w:sz="4" w:space="0" w:color="auto"/>
              <w:left w:val="single" w:sz="8" w:space="0" w:color="auto"/>
              <w:bottom w:val="single" w:sz="8" w:space="0" w:color="auto"/>
              <w:right w:val="single" w:sz="8" w:space="0" w:color="auto"/>
            </w:tcBorders>
            <w:vAlign w:val="bottom"/>
          </w:tcPr>
          <w:p w:rsidR="007A5451" w:rsidRPr="00E96B9C" w:rsidRDefault="007A5451" w:rsidP="00E96B9C">
            <w:pPr>
              <w:spacing w:after="0" w:line="265" w:lineRule="exact"/>
              <w:ind w:left="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Средняя оценка</w:t>
            </w:r>
          </w:p>
        </w:tc>
        <w:tc>
          <w:tcPr>
            <w:tcW w:w="1271" w:type="dxa"/>
            <w:tcBorders>
              <w:top w:val="single" w:sz="4" w:space="0" w:color="auto"/>
              <w:bottom w:val="single" w:sz="8" w:space="0" w:color="auto"/>
              <w:right w:val="single" w:sz="8" w:space="0" w:color="auto"/>
            </w:tcBorders>
            <w:vAlign w:val="bottom"/>
          </w:tcPr>
          <w:p w:rsidR="007A5451" w:rsidRPr="00E96B9C" w:rsidRDefault="007A5451" w:rsidP="00F41101">
            <w:pPr>
              <w:spacing w:after="0" w:line="265" w:lineRule="exact"/>
              <w:jc w:val="center"/>
              <w:rPr>
                <w:rFonts w:ascii="Times New Roman" w:eastAsia="Times New Roman" w:hAnsi="Times New Roman" w:cs="Times New Roman"/>
                <w:w w:val="99"/>
                <w:sz w:val="24"/>
                <w:szCs w:val="24"/>
                <w:lang w:eastAsia="ru-RU"/>
              </w:rPr>
            </w:pPr>
          </w:p>
        </w:tc>
        <w:tc>
          <w:tcPr>
            <w:tcW w:w="960" w:type="dxa"/>
            <w:tcBorders>
              <w:top w:val="single" w:sz="4" w:space="0" w:color="auto"/>
              <w:bottom w:val="single" w:sz="8" w:space="0" w:color="auto"/>
              <w:right w:val="single" w:sz="8" w:space="0" w:color="auto"/>
            </w:tcBorders>
            <w:vAlign w:val="bottom"/>
          </w:tcPr>
          <w:p w:rsidR="007A5451" w:rsidRPr="00E96B9C" w:rsidRDefault="007A5451" w:rsidP="00F41101">
            <w:pPr>
              <w:spacing w:after="0" w:line="265" w:lineRule="exact"/>
              <w:jc w:val="center"/>
              <w:rPr>
                <w:rFonts w:ascii="Times New Roman" w:eastAsia="Times New Roman" w:hAnsi="Times New Roman" w:cs="Times New Roman"/>
                <w:w w:val="99"/>
                <w:sz w:val="24"/>
                <w:szCs w:val="24"/>
                <w:lang w:eastAsia="ru-RU"/>
              </w:rPr>
            </w:pPr>
            <w:r>
              <w:rPr>
                <w:rFonts w:ascii="Times New Roman" w:eastAsia="Times New Roman" w:hAnsi="Times New Roman" w:cs="Times New Roman"/>
                <w:w w:val="99"/>
                <w:sz w:val="24"/>
                <w:szCs w:val="24"/>
                <w:lang w:eastAsia="ru-RU"/>
              </w:rPr>
              <w:t xml:space="preserve">3,46 </w:t>
            </w:r>
          </w:p>
        </w:tc>
        <w:tc>
          <w:tcPr>
            <w:tcW w:w="760" w:type="dxa"/>
            <w:tcBorders>
              <w:top w:val="single" w:sz="4" w:space="0" w:color="auto"/>
              <w:bottom w:val="single" w:sz="8" w:space="0" w:color="auto"/>
              <w:right w:val="single" w:sz="8" w:space="0" w:color="auto"/>
            </w:tcBorders>
            <w:vAlign w:val="bottom"/>
          </w:tcPr>
          <w:p w:rsidR="007A5451" w:rsidRPr="00E96B9C" w:rsidRDefault="007A5451" w:rsidP="00F41101">
            <w:pPr>
              <w:spacing w:after="0" w:line="265" w:lineRule="exact"/>
              <w:jc w:val="center"/>
              <w:rPr>
                <w:rFonts w:ascii="Times New Roman" w:eastAsia="Times New Roman" w:hAnsi="Times New Roman" w:cs="Times New Roman"/>
                <w:w w:val="99"/>
                <w:sz w:val="24"/>
                <w:szCs w:val="24"/>
                <w:lang w:eastAsia="ru-RU"/>
              </w:rPr>
            </w:pPr>
          </w:p>
        </w:tc>
        <w:tc>
          <w:tcPr>
            <w:tcW w:w="1720" w:type="dxa"/>
            <w:tcBorders>
              <w:top w:val="single" w:sz="4" w:space="0" w:color="auto"/>
              <w:bottom w:val="single" w:sz="8" w:space="0" w:color="auto"/>
              <w:right w:val="single" w:sz="8" w:space="0" w:color="auto"/>
            </w:tcBorders>
            <w:vAlign w:val="bottom"/>
          </w:tcPr>
          <w:p w:rsidR="007A5451" w:rsidRPr="00E96B9C" w:rsidRDefault="007A5451" w:rsidP="00F41101">
            <w:pPr>
              <w:spacing w:after="0" w:line="265" w:lineRule="exact"/>
              <w:jc w:val="center"/>
              <w:rPr>
                <w:rFonts w:ascii="Times New Roman" w:eastAsia="Times New Roman" w:hAnsi="Times New Roman" w:cs="Times New Roman"/>
                <w:w w:val="99"/>
                <w:sz w:val="24"/>
                <w:szCs w:val="24"/>
                <w:lang w:eastAsia="ru-RU"/>
              </w:rPr>
            </w:pPr>
          </w:p>
        </w:tc>
        <w:tc>
          <w:tcPr>
            <w:tcW w:w="740" w:type="dxa"/>
            <w:tcBorders>
              <w:top w:val="single" w:sz="4" w:space="0" w:color="auto"/>
              <w:bottom w:val="single" w:sz="4" w:space="0" w:color="auto"/>
              <w:right w:val="single" w:sz="4" w:space="0" w:color="auto"/>
            </w:tcBorders>
            <w:vAlign w:val="bottom"/>
          </w:tcPr>
          <w:p w:rsidR="007A5451" w:rsidRPr="00E96B9C" w:rsidRDefault="007A5451" w:rsidP="00F41101">
            <w:pPr>
              <w:spacing w:after="0" w:line="265" w:lineRule="exact"/>
              <w:jc w:val="center"/>
              <w:rPr>
                <w:rFonts w:ascii="Times New Roman" w:eastAsia="Times New Roman" w:hAnsi="Times New Roman" w:cs="Times New Roman"/>
                <w:w w:val="99"/>
                <w:sz w:val="24"/>
                <w:szCs w:val="24"/>
                <w:lang w:eastAsia="ru-RU"/>
              </w:rPr>
            </w:pPr>
            <w:r>
              <w:rPr>
                <w:rFonts w:ascii="Times New Roman" w:eastAsia="Times New Roman" w:hAnsi="Times New Roman" w:cs="Times New Roman"/>
                <w:w w:val="99"/>
                <w:sz w:val="24"/>
                <w:szCs w:val="24"/>
                <w:lang w:eastAsia="ru-RU"/>
              </w:rPr>
              <w:t xml:space="preserve">3,91 </w:t>
            </w:r>
          </w:p>
        </w:tc>
        <w:tc>
          <w:tcPr>
            <w:tcW w:w="740" w:type="dxa"/>
            <w:tcBorders>
              <w:top w:val="single" w:sz="4" w:space="0" w:color="auto"/>
              <w:left w:val="single" w:sz="4" w:space="0" w:color="auto"/>
              <w:bottom w:val="single" w:sz="4" w:space="0" w:color="auto"/>
              <w:right w:val="single" w:sz="4" w:space="0" w:color="auto"/>
            </w:tcBorders>
            <w:vAlign w:val="bottom"/>
          </w:tcPr>
          <w:p w:rsidR="007A5451" w:rsidRPr="00E96B9C" w:rsidRDefault="007A5451" w:rsidP="00F41101">
            <w:pPr>
              <w:spacing w:after="0" w:line="265" w:lineRule="exact"/>
              <w:jc w:val="center"/>
              <w:rPr>
                <w:rFonts w:ascii="Times New Roman" w:eastAsia="Times New Roman" w:hAnsi="Times New Roman" w:cs="Times New Roman"/>
                <w:w w:val="99"/>
                <w:sz w:val="24"/>
                <w:szCs w:val="24"/>
                <w:lang w:eastAsia="ru-RU"/>
              </w:rPr>
            </w:pPr>
          </w:p>
        </w:tc>
        <w:tc>
          <w:tcPr>
            <w:tcW w:w="1038" w:type="dxa"/>
            <w:gridSpan w:val="2"/>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5" w:lineRule="exact"/>
              <w:jc w:val="center"/>
              <w:rPr>
                <w:rFonts w:ascii="Times New Roman" w:eastAsia="Times New Roman" w:hAnsi="Times New Roman" w:cs="Times New Roman"/>
                <w:w w:val="99"/>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A5451" w:rsidRPr="0025411A" w:rsidRDefault="00B25EFF" w:rsidP="00B25EFF">
            <w:pPr>
              <w:spacing w:after="0" w:line="265" w:lineRule="exact"/>
              <w:jc w:val="center"/>
              <w:rPr>
                <w:rFonts w:ascii="Times New Roman" w:eastAsia="Times New Roman" w:hAnsi="Times New Roman" w:cs="Times New Roman"/>
                <w:w w:val="99"/>
                <w:sz w:val="24"/>
                <w:szCs w:val="24"/>
                <w:lang w:eastAsia="ru-RU"/>
              </w:rPr>
            </w:pPr>
            <w:r>
              <w:rPr>
                <w:rFonts w:ascii="Times New Roman" w:eastAsia="Times New Roman" w:hAnsi="Times New Roman" w:cs="Times New Roman"/>
                <w:w w:val="99"/>
                <w:sz w:val="24"/>
                <w:szCs w:val="24"/>
                <w:lang w:eastAsia="ru-RU"/>
              </w:rPr>
              <w:t>4,09</w:t>
            </w:r>
          </w:p>
        </w:tc>
        <w:tc>
          <w:tcPr>
            <w:tcW w:w="1038" w:type="dxa"/>
            <w:tcBorders>
              <w:top w:val="single" w:sz="4" w:space="0" w:color="auto"/>
              <w:left w:val="single" w:sz="4" w:space="0" w:color="auto"/>
              <w:bottom w:val="single" w:sz="4" w:space="0" w:color="auto"/>
              <w:right w:val="single" w:sz="4" w:space="0" w:color="auto"/>
            </w:tcBorders>
          </w:tcPr>
          <w:p w:rsidR="007A5451" w:rsidRPr="0025411A" w:rsidRDefault="007A5451" w:rsidP="00F41101">
            <w:pPr>
              <w:spacing w:after="0" w:line="265" w:lineRule="exact"/>
              <w:jc w:val="center"/>
              <w:rPr>
                <w:rFonts w:ascii="Times New Roman" w:eastAsia="Times New Roman" w:hAnsi="Times New Roman" w:cs="Times New Roman"/>
                <w:w w:val="99"/>
                <w:sz w:val="24"/>
                <w:szCs w:val="24"/>
                <w:lang w:eastAsia="ru-RU"/>
              </w:rPr>
            </w:pPr>
          </w:p>
        </w:tc>
      </w:tr>
    </w:tbl>
    <w:p w:rsidR="0025411A" w:rsidRDefault="0025411A" w:rsidP="00F578C8">
      <w:pPr>
        <w:spacing w:after="150" w:line="255" w:lineRule="atLeast"/>
        <w:rPr>
          <w:rFonts w:ascii="Times New Roman" w:eastAsia="Times New Roman" w:hAnsi="Times New Roman" w:cs="Times New Roman"/>
          <w:sz w:val="24"/>
          <w:szCs w:val="24"/>
          <w:lang w:eastAsia="ru-RU"/>
        </w:rPr>
      </w:pPr>
    </w:p>
    <w:p w:rsidR="0025411A" w:rsidRPr="00B25EFF" w:rsidRDefault="00B25EFF" w:rsidP="00F578C8">
      <w:pPr>
        <w:spacing w:after="150" w:line="255"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B25EFF">
        <w:rPr>
          <w:rFonts w:ascii="Times New Roman" w:eastAsia="Times New Roman" w:hAnsi="Times New Roman" w:cs="Times New Roman"/>
          <w:noProof/>
          <w:sz w:val="24"/>
          <w:szCs w:val="24"/>
          <w:lang w:eastAsia="ru-RU"/>
        </w:rPr>
        <w:drawing>
          <wp:inline distT="0" distB="0" distL="0" distR="0" wp14:anchorId="48D975DE" wp14:editId="598BA0FC">
            <wp:extent cx="4061637" cy="1935126"/>
            <wp:effectExtent l="0" t="0" r="15240" b="273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eastAsia="Times New Roman" w:hAnsi="Times New Roman" w:cs="Times New Roman"/>
          <w:sz w:val="24"/>
          <w:szCs w:val="24"/>
          <w:lang w:eastAsia="ru-RU"/>
        </w:rPr>
        <w:t xml:space="preserve">  </w:t>
      </w:r>
      <w:r w:rsidRPr="00B25EFF">
        <w:rPr>
          <w:rFonts w:ascii="Times New Roman" w:eastAsia="Times New Roman" w:hAnsi="Times New Roman" w:cs="Times New Roman"/>
          <w:b/>
          <w:sz w:val="24"/>
          <w:szCs w:val="24"/>
          <w:lang w:eastAsia="ru-RU"/>
        </w:rPr>
        <w:t>Рис. 7.</w:t>
      </w:r>
      <w:r>
        <w:rPr>
          <w:rFonts w:ascii="Times New Roman" w:eastAsia="Times New Roman" w:hAnsi="Times New Roman" w:cs="Times New Roman"/>
          <w:b/>
          <w:sz w:val="24"/>
          <w:szCs w:val="24"/>
          <w:lang w:eastAsia="ru-RU"/>
        </w:rPr>
        <w:t xml:space="preserve"> Средний балл по предметам ОГЭ за три года.</w:t>
      </w:r>
    </w:p>
    <w:p w:rsidR="0025411A" w:rsidRPr="00F578C8" w:rsidRDefault="0025411A" w:rsidP="00F578C8">
      <w:pPr>
        <w:spacing w:after="150" w:line="255" w:lineRule="atLeast"/>
        <w:rPr>
          <w:rFonts w:ascii="Times New Roman" w:eastAsia="Times New Roman" w:hAnsi="Times New Roman" w:cs="Times New Roman"/>
          <w:sz w:val="24"/>
          <w:szCs w:val="24"/>
          <w:lang w:eastAsia="ru-RU"/>
        </w:rPr>
      </w:pPr>
    </w:p>
    <w:p w:rsidR="0025411A" w:rsidRDefault="0025411A" w:rsidP="0025411A">
      <w:pPr>
        <w:widowControl w:val="0"/>
        <w:tabs>
          <w:tab w:val="left" w:pos="531"/>
        </w:tabs>
        <w:autoSpaceDE w:val="0"/>
        <w:autoSpaceDN w:val="0"/>
        <w:spacing w:before="60" w:after="0" w:line="240" w:lineRule="auto"/>
        <w:ind w:left="302" w:right="847"/>
        <w:jc w:val="center"/>
        <w:rPr>
          <w:rFonts w:ascii="Times New Roman" w:eastAsia="Times New Roman" w:hAnsi="Times New Roman" w:cs="Times New Roman"/>
          <w:b/>
          <w:sz w:val="24"/>
        </w:rPr>
      </w:pPr>
      <w:r w:rsidRPr="0025411A">
        <w:rPr>
          <w:rFonts w:ascii="Times New Roman" w:eastAsia="Times New Roman" w:hAnsi="Times New Roman" w:cs="Times New Roman"/>
          <w:b/>
          <w:sz w:val="24"/>
        </w:rPr>
        <w:t>Итоги обучения выпускников</w:t>
      </w:r>
      <w:r w:rsidRPr="0025411A">
        <w:rPr>
          <w:rFonts w:ascii="Times New Roman" w:eastAsia="Times New Roman" w:hAnsi="Times New Roman" w:cs="Times New Roman"/>
          <w:b/>
          <w:spacing w:val="1"/>
          <w:sz w:val="24"/>
        </w:rPr>
        <w:t xml:space="preserve"> </w:t>
      </w:r>
      <w:r w:rsidRPr="0025411A">
        <w:rPr>
          <w:rFonts w:ascii="Times New Roman" w:eastAsia="Times New Roman" w:hAnsi="Times New Roman" w:cs="Times New Roman"/>
          <w:b/>
          <w:sz w:val="24"/>
        </w:rPr>
        <w:t>11</w:t>
      </w:r>
      <w:r w:rsidRPr="0025411A">
        <w:rPr>
          <w:rFonts w:ascii="Times New Roman" w:eastAsia="Times New Roman" w:hAnsi="Times New Roman" w:cs="Times New Roman"/>
          <w:b/>
          <w:spacing w:val="1"/>
          <w:sz w:val="24"/>
        </w:rPr>
        <w:t xml:space="preserve"> </w:t>
      </w:r>
      <w:r w:rsidRPr="0025411A">
        <w:rPr>
          <w:rFonts w:ascii="Times New Roman" w:eastAsia="Times New Roman" w:hAnsi="Times New Roman" w:cs="Times New Roman"/>
          <w:b/>
          <w:sz w:val="24"/>
        </w:rPr>
        <w:t>классов по общеобразовательной программе среднего</w:t>
      </w:r>
      <w:r w:rsidRPr="0025411A">
        <w:rPr>
          <w:rFonts w:ascii="Times New Roman" w:eastAsia="Times New Roman" w:hAnsi="Times New Roman" w:cs="Times New Roman"/>
          <w:b/>
          <w:spacing w:val="1"/>
          <w:sz w:val="24"/>
        </w:rPr>
        <w:t xml:space="preserve"> </w:t>
      </w:r>
      <w:r w:rsidRPr="0025411A">
        <w:rPr>
          <w:rFonts w:ascii="Times New Roman" w:eastAsia="Times New Roman" w:hAnsi="Times New Roman" w:cs="Times New Roman"/>
          <w:b/>
          <w:sz w:val="24"/>
        </w:rPr>
        <w:t>общего образования за последние три</w:t>
      </w:r>
      <w:r w:rsidRPr="0025411A">
        <w:rPr>
          <w:rFonts w:ascii="Times New Roman" w:eastAsia="Times New Roman" w:hAnsi="Times New Roman" w:cs="Times New Roman"/>
          <w:b/>
          <w:spacing w:val="-57"/>
          <w:sz w:val="24"/>
        </w:rPr>
        <w:t xml:space="preserve"> </w:t>
      </w:r>
      <w:r>
        <w:rPr>
          <w:rFonts w:ascii="Times New Roman" w:eastAsia="Times New Roman" w:hAnsi="Times New Roman" w:cs="Times New Roman"/>
          <w:b/>
          <w:spacing w:val="-57"/>
          <w:sz w:val="24"/>
        </w:rPr>
        <w:t xml:space="preserve"> </w:t>
      </w:r>
      <w:r w:rsidRPr="0025411A">
        <w:rPr>
          <w:rFonts w:ascii="Times New Roman" w:eastAsia="Times New Roman" w:hAnsi="Times New Roman" w:cs="Times New Roman"/>
          <w:b/>
          <w:sz w:val="24"/>
        </w:rPr>
        <w:t>года:</w:t>
      </w:r>
    </w:p>
    <w:p w:rsidR="0025411A" w:rsidRPr="0025411A" w:rsidRDefault="0025411A" w:rsidP="0025411A">
      <w:pPr>
        <w:widowControl w:val="0"/>
        <w:tabs>
          <w:tab w:val="left" w:pos="531"/>
        </w:tabs>
        <w:autoSpaceDE w:val="0"/>
        <w:autoSpaceDN w:val="0"/>
        <w:spacing w:before="60" w:after="0" w:line="240" w:lineRule="auto"/>
        <w:ind w:left="302" w:right="847"/>
        <w:jc w:val="center"/>
        <w:rPr>
          <w:rFonts w:ascii="Times New Roman" w:eastAsia="Times New Roman" w:hAnsi="Times New Roman" w:cs="Times New Roman"/>
          <w:b/>
          <w:sz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2"/>
        <w:gridCol w:w="1625"/>
        <w:gridCol w:w="811"/>
        <w:gridCol w:w="1896"/>
        <w:gridCol w:w="811"/>
        <w:gridCol w:w="1625"/>
        <w:gridCol w:w="813"/>
      </w:tblGrid>
      <w:tr w:rsidR="00DF7F9B" w:rsidRPr="0025411A" w:rsidTr="00F41101">
        <w:trPr>
          <w:trHeight w:val="560"/>
        </w:trPr>
        <w:tc>
          <w:tcPr>
            <w:tcW w:w="7312" w:type="dxa"/>
            <w:vMerge w:val="restart"/>
          </w:tcPr>
          <w:p w:rsidR="00DF7F9B" w:rsidRPr="0025411A" w:rsidRDefault="00DF7F9B" w:rsidP="0025411A">
            <w:pPr>
              <w:spacing w:before="8"/>
              <w:rPr>
                <w:rFonts w:ascii="Times New Roman" w:eastAsia="Times New Roman" w:hAnsi="Times New Roman" w:cs="Times New Roman"/>
                <w:b/>
                <w:sz w:val="24"/>
                <w:lang w:val="ru-RU"/>
              </w:rPr>
            </w:pPr>
          </w:p>
          <w:p w:rsidR="00DF7F9B" w:rsidRPr="0025411A" w:rsidRDefault="00DF7F9B" w:rsidP="0025411A">
            <w:pPr>
              <w:ind w:left="3044" w:right="3040"/>
              <w:jc w:val="center"/>
              <w:rPr>
                <w:rFonts w:ascii="Times New Roman" w:eastAsia="Times New Roman" w:hAnsi="Times New Roman" w:cs="Times New Roman"/>
                <w:sz w:val="24"/>
              </w:rPr>
            </w:pPr>
            <w:proofErr w:type="spellStart"/>
            <w:r w:rsidRPr="0025411A">
              <w:rPr>
                <w:rFonts w:ascii="Times New Roman" w:eastAsia="Times New Roman" w:hAnsi="Times New Roman" w:cs="Times New Roman"/>
                <w:sz w:val="24"/>
              </w:rPr>
              <w:t>Показатели</w:t>
            </w:r>
            <w:proofErr w:type="spellEnd"/>
          </w:p>
        </w:tc>
        <w:tc>
          <w:tcPr>
            <w:tcW w:w="7581" w:type="dxa"/>
            <w:gridSpan w:val="6"/>
          </w:tcPr>
          <w:p w:rsidR="00DF7F9B" w:rsidRPr="0025411A" w:rsidRDefault="00DF7F9B" w:rsidP="0025411A">
            <w:pPr>
              <w:spacing w:line="256" w:lineRule="exact"/>
              <w:ind w:left="9"/>
              <w:jc w:val="center"/>
              <w:rPr>
                <w:rFonts w:ascii="Times New Roman" w:eastAsia="Times New Roman" w:hAnsi="Times New Roman" w:cs="Times New Roman"/>
                <w:sz w:val="24"/>
              </w:rPr>
            </w:pPr>
            <w:proofErr w:type="spellStart"/>
            <w:r w:rsidRPr="0025411A">
              <w:rPr>
                <w:rFonts w:ascii="Times New Roman" w:eastAsia="Times New Roman" w:hAnsi="Times New Roman" w:cs="Times New Roman"/>
                <w:sz w:val="24"/>
              </w:rPr>
              <w:t>Значения</w:t>
            </w:r>
            <w:proofErr w:type="spellEnd"/>
            <w:r w:rsidRPr="0025411A">
              <w:rPr>
                <w:rFonts w:ascii="Times New Roman" w:eastAsia="Times New Roman" w:hAnsi="Times New Roman" w:cs="Times New Roman"/>
                <w:spacing w:val="-3"/>
                <w:sz w:val="24"/>
              </w:rPr>
              <w:t xml:space="preserve"> </w:t>
            </w:r>
            <w:proofErr w:type="spellStart"/>
            <w:r w:rsidRPr="0025411A">
              <w:rPr>
                <w:rFonts w:ascii="Times New Roman" w:eastAsia="Times New Roman" w:hAnsi="Times New Roman" w:cs="Times New Roman"/>
                <w:sz w:val="24"/>
              </w:rPr>
              <w:t>показателей</w:t>
            </w:r>
            <w:proofErr w:type="spellEnd"/>
          </w:p>
          <w:p w:rsidR="00DF7F9B" w:rsidRPr="0025411A" w:rsidRDefault="00DF7F9B" w:rsidP="00B25EFF">
            <w:pPr>
              <w:tabs>
                <w:tab w:val="left" w:pos="977"/>
              </w:tabs>
              <w:spacing w:line="256" w:lineRule="exact"/>
              <w:ind w:left="367"/>
              <w:jc w:val="center"/>
              <w:rPr>
                <w:rFonts w:ascii="Times New Roman" w:eastAsia="Times New Roman" w:hAnsi="Times New Roman" w:cs="Times New Roman"/>
                <w:sz w:val="24"/>
              </w:rPr>
            </w:pPr>
            <w:r w:rsidRPr="0025411A">
              <w:rPr>
                <w:rFonts w:ascii="Times New Roman" w:eastAsia="Times New Roman" w:hAnsi="Times New Roman" w:cs="Times New Roman"/>
                <w:sz w:val="24"/>
              </w:rPr>
              <w:tab/>
            </w:r>
            <w:r>
              <w:rPr>
                <w:rFonts w:ascii="Times New Roman" w:eastAsia="Times New Roman" w:hAnsi="Times New Roman" w:cs="Times New Roman"/>
                <w:sz w:val="24"/>
                <w:lang w:val="ru-RU"/>
              </w:rPr>
              <w:t xml:space="preserve"> </w:t>
            </w:r>
          </w:p>
        </w:tc>
      </w:tr>
      <w:tr w:rsidR="0025411A" w:rsidRPr="0025411A" w:rsidTr="00DF7F9B">
        <w:trPr>
          <w:trHeight w:val="275"/>
        </w:trPr>
        <w:tc>
          <w:tcPr>
            <w:tcW w:w="7312" w:type="dxa"/>
            <w:vMerge/>
            <w:tcBorders>
              <w:top w:val="nil"/>
            </w:tcBorders>
          </w:tcPr>
          <w:p w:rsidR="0025411A" w:rsidRPr="0025411A" w:rsidRDefault="0025411A" w:rsidP="0025411A">
            <w:pPr>
              <w:rPr>
                <w:rFonts w:ascii="Times New Roman" w:eastAsia="Times New Roman" w:hAnsi="Times New Roman" w:cs="Times New Roman"/>
                <w:sz w:val="2"/>
                <w:szCs w:val="2"/>
              </w:rPr>
            </w:pPr>
          </w:p>
        </w:tc>
        <w:tc>
          <w:tcPr>
            <w:tcW w:w="1625" w:type="dxa"/>
          </w:tcPr>
          <w:p w:rsidR="0025411A" w:rsidRPr="0025411A" w:rsidRDefault="00DF7F9B" w:rsidP="0025411A">
            <w:pPr>
              <w:spacing w:line="256" w:lineRule="exact"/>
              <w:ind w:left="271" w:right="262"/>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2020</w:t>
            </w:r>
          </w:p>
        </w:tc>
        <w:tc>
          <w:tcPr>
            <w:tcW w:w="811" w:type="dxa"/>
          </w:tcPr>
          <w:p w:rsidR="0025411A" w:rsidRPr="0025411A" w:rsidRDefault="0025411A" w:rsidP="0025411A">
            <w:pPr>
              <w:rPr>
                <w:rFonts w:ascii="Times New Roman" w:eastAsia="Times New Roman" w:hAnsi="Times New Roman" w:cs="Times New Roman"/>
                <w:sz w:val="20"/>
              </w:rPr>
            </w:pPr>
          </w:p>
        </w:tc>
        <w:tc>
          <w:tcPr>
            <w:tcW w:w="1896" w:type="dxa"/>
            <w:tcBorders>
              <w:top w:val="single" w:sz="4" w:space="0" w:color="auto"/>
            </w:tcBorders>
          </w:tcPr>
          <w:p w:rsidR="0025411A" w:rsidRPr="00436B97" w:rsidRDefault="00436B97" w:rsidP="0025411A">
            <w:pPr>
              <w:spacing w:line="256" w:lineRule="exact"/>
              <w:ind w:left="407" w:right="399"/>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2021</w:t>
            </w:r>
          </w:p>
        </w:tc>
        <w:tc>
          <w:tcPr>
            <w:tcW w:w="811" w:type="dxa"/>
          </w:tcPr>
          <w:p w:rsidR="0025411A" w:rsidRPr="0025411A" w:rsidRDefault="0025411A" w:rsidP="0025411A">
            <w:pPr>
              <w:rPr>
                <w:rFonts w:ascii="Times New Roman" w:eastAsia="Times New Roman" w:hAnsi="Times New Roman" w:cs="Times New Roman"/>
                <w:sz w:val="20"/>
              </w:rPr>
            </w:pPr>
          </w:p>
        </w:tc>
        <w:tc>
          <w:tcPr>
            <w:tcW w:w="1625" w:type="dxa"/>
          </w:tcPr>
          <w:p w:rsidR="0025411A" w:rsidRPr="00436B97" w:rsidRDefault="00436B97" w:rsidP="0025411A">
            <w:pPr>
              <w:spacing w:line="256" w:lineRule="exact"/>
              <w:ind w:left="272" w:right="262"/>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2022</w:t>
            </w:r>
          </w:p>
        </w:tc>
        <w:tc>
          <w:tcPr>
            <w:tcW w:w="813" w:type="dxa"/>
          </w:tcPr>
          <w:p w:rsidR="0025411A" w:rsidRPr="0025411A" w:rsidRDefault="0025411A" w:rsidP="0025411A">
            <w:pPr>
              <w:rPr>
                <w:rFonts w:ascii="Times New Roman" w:eastAsia="Times New Roman" w:hAnsi="Times New Roman" w:cs="Times New Roman"/>
                <w:sz w:val="20"/>
              </w:rPr>
            </w:pPr>
          </w:p>
        </w:tc>
      </w:tr>
      <w:tr w:rsidR="0025411A" w:rsidRPr="0025411A" w:rsidTr="00F41101">
        <w:trPr>
          <w:trHeight w:val="275"/>
        </w:trPr>
        <w:tc>
          <w:tcPr>
            <w:tcW w:w="7312" w:type="dxa"/>
          </w:tcPr>
          <w:p w:rsidR="0025411A" w:rsidRPr="0025411A" w:rsidRDefault="0025411A" w:rsidP="0025411A">
            <w:pPr>
              <w:rPr>
                <w:rFonts w:ascii="Times New Roman" w:eastAsia="Times New Roman" w:hAnsi="Times New Roman" w:cs="Times New Roman"/>
                <w:sz w:val="20"/>
              </w:rPr>
            </w:pPr>
          </w:p>
        </w:tc>
        <w:tc>
          <w:tcPr>
            <w:tcW w:w="1625" w:type="dxa"/>
          </w:tcPr>
          <w:p w:rsidR="0025411A" w:rsidRPr="0025411A" w:rsidRDefault="0025411A" w:rsidP="0025411A">
            <w:pPr>
              <w:spacing w:line="256" w:lineRule="exact"/>
              <w:ind w:left="267" w:right="262"/>
              <w:jc w:val="center"/>
              <w:rPr>
                <w:rFonts w:ascii="Times New Roman" w:eastAsia="Times New Roman" w:hAnsi="Times New Roman" w:cs="Times New Roman"/>
                <w:sz w:val="24"/>
              </w:rPr>
            </w:pPr>
            <w:proofErr w:type="spellStart"/>
            <w:r w:rsidRPr="0025411A">
              <w:rPr>
                <w:rFonts w:ascii="Times New Roman" w:eastAsia="Times New Roman" w:hAnsi="Times New Roman" w:cs="Times New Roman"/>
                <w:sz w:val="24"/>
              </w:rPr>
              <w:t>обуч-ся</w:t>
            </w:r>
            <w:proofErr w:type="spellEnd"/>
          </w:p>
        </w:tc>
        <w:tc>
          <w:tcPr>
            <w:tcW w:w="811" w:type="dxa"/>
          </w:tcPr>
          <w:p w:rsidR="0025411A" w:rsidRPr="0025411A" w:rsidRDefault="0025411A" w:rsidP="0025411A">
            <w:pPr>
              <w:spacing w:line="256" w:lineRule="exact"/>
              <w:ind w:left="7"/>
              <w:jc w:val="center"/>
              <w:rPr>
                <w:rFonts w:ascii="Times New Roman" w:eastAsia="Times New Roman" w:hAnsi="Times New Roman" w:cs="Times New Roman"/>
                <w:sz w:val="24"/>
              </w:rPr>
            </w:pPr>
            <w:r w:rsidRPr="0025411A">
              <w:rPr>
                <w:rFonts w:ascii="Times New Roman" w:eastAsia="Times New Roman" w:hAnsi="Times New Roman" w:cs="Times New Roman"/>
                <w:w w:val="99"/>
                <w:sz w:val="24"/>
              </w:rPr>
              <w:t>%</w:t>
            </w:r>
          </w:p>
        </w:tc>
        <w:tc>
          <w:tcPr>
            <w:tcW w:w="1896" w:type="dxa"/>
          </w:tcPr>
          <w:p w:rsidR="0025411A" w:rsidRPr="0025411A" w:rsidRDefault="0025411A" w:rsidP="0025411A">
            <w:pPr>
              <w:spacing w:line="256" w:lineRule="exact"/>
              <w:ind w:left="403" w:right="399"/>
              <w:jc w:val="center"/>
              <w:rPr>
                <w:rFonts w:ascii="Times New Roman" w:eastAsia="Times New Roman" w:hAnsi="Times New Roman" w:cs="Times New Roman"/>
                <w:sz w:val="24"/>
              </w:rPr>
            </w:pPr>
            <w:proofErr w:type="spellStart"/>
            <w:r w:rsidRPr="0025411A">
              <w:rPr>
                <w:rFonts w:ascii="Times New Roman" w:eastAsia="Times New Roman" w:hAnsi="Times New Roman" w:cs="Times New Roman"/>
                <w:sz w:val="24"/>
              </w:rPr>
              <w:t>обуч-ся</w:t>
            </w:r>
            <w:proofErr w:type="spellEnd"/>
          </w:p>
        </w:tc>
        <w:tc>
          <w:tcPr>
            <w:tcW w:w="811" w:type="dxa"/>
          </w:tcPr>
          <w:p w:rsidR="0025411A" w:rsidRPr="0025411A" w:rsidRDefault="0025411A" w:rsidP="0025411A">
            <w:pPr>
              <w:spacing w:line="256" w:lineRule="exact"/>
              <w:ind w:left="8"/>
              <w:jc w:val="center"/>
              <w:rPr>
                <w:rFonts w:ascii="Times New Roman" w:eastAsia="Times New Roman" w:hAnsi="Times New Roman" w:cs="Times New Roman"/>
                <w:sz w:val="24"/>
              </w:rPr>
            </w:pPr>
            <w:r w:rsidRPr="0025411A">
              <w:rPr>
                <w:rFonts w:ascii="Times New Roman" w:eastAsia="Times New Roman" w:hAnsi="Times New Roman" w:cs="Times New Roman"/>
                <w:w w:val="99"/>
                <w:sz w:val="24"/>
              </w:rPr>
              <w:t>%</w:t>
            </w:r>
          </w:p>
        </w:tc>
        <w:tc>
          <w:tcPr>
            <w:tcW w:w="1625" w:type="dxa"/>
          </w:tcPr>
          <w:p w:rsidR="0025411A" w:rsidRPr="0025411A" w:rsidRDefault="0025411A" w:rsidP="0025411A">
            <w:pPr>
              <w:spacing w:line="256" w:lineRule="exact"/>
              <w:ind w:left="269" w:right="262"/>
              <w:jc w:val="center"/>
              <w:rPr>
                <w:rFonts w:ascii="Times New Roman" w:eastAsia="Times New Roman" w:hAnsi="Times New Roman" w:cs="Times New Roman"/>
                <w:sz w:val="24"/>
              </w:rPr>
            </w:pPr>
            <w:proofErr w:type="spellStart"/>
            <w:r w:rsidRPr="0025411A">
              <w:rPr>
                <w:rFonts w:ascii="Times New Roman" w:eastAsia="Times New Roman" w:hAnsi="Times New Roman" w:cs="Times New Roman"/>
                <w:sz w:val="24"/>
              </w:rPr>
              <w:t>обуч-ся</w:t>
            </w:r>
            <w:proofErr w:type="spellEnd"/>
          </w:p>
        </w:tc>
        <w:tc>
          <w:tcPr>
            <w:tcW w:w="813" w:type="dxa"/>
          </w:tcPr>
          <w:p w:rsidR="0025411A" w:rsidRPr="0025411A" w:rsidRDefault="0025411A" w:rsidP="0025411A">
            <w:pPr>
              <w:spacing w:line="256" w:lineRule="exact"/>
              <w:ind w:left="12"/>
              <w:jc w:val="center"/>
              <w:rPr>
                <w:rFonts w:ascii="Times New Roman" w:eastAsia="Times New Roman" w:hAnsi="Times New Roman" w:cs="Times New Roman"/>
                <w:sz w:val="24"/>
              </w:rPr>
            </w:pPr>
            <w:r w:rsidRPr="0025411A">
              <w:rPr>
                <w:rFonts w:ascii="Times New Roman" w:eastAsia="Times New Roman" w:hAnsi="Times New Roman" w:cs="Times New Roman"/>
                <w:w w:val="99"/>
                <w:sz w:val="24"/>
              </w:rPr>
              <w:t>%</w:t>
            </w:r>
          </w:p>
        </w:tc>
      </w:tr>
      <w:tr w:rsidR="0025411A" w:rsidRPr="0025411A" w:rsidTr="00F41101">
        <w:trPr>
          <w:trHeight w:val="290"/>
        </w:trPr>
        <w:tc>
          <w:tcPr>
            <w:tcW w:w="7312" w:type="dxa"/>
          </w:tcPr>
          <w:p w:rsidR="0025411A" w:rsidRPr="0025411A" w:rsidRDefault="0025411A" w:rsidP="0025411A">
            <w:pPr>
              <w:spacing w:before="8" w:line="261" w:lineRule="exact"/>
              <w:ind w:left="108"/>
              <w:rPr>
                <w:rFonts w:ascii="Times New Roman" w:eastAsia="Times New Roman" w:hAnsi="Times New Roman" w:cs="Times New Roman"/>
                <w:sz w:val="24"/>
                <w:lang w:val="ru-RU"/>
              </w:rPr>
            </w:pPr>
            <w:r w:rsidRPr="0025411A">
              <w:rPr>
                <w:rFonts w:ascii="Times New Roman" w:eastAsia="Times New Roman" w:hAnsi="Times New Roman" w:cs="Times New Roman"/>
                <w:sz w:val="24"/>
                <w:lang w:val="ru-RU"/>
              </w:rPr>
              <w:t>Количество</w:t>
            </w:r>
            <w:r w:rsidRPr="0025411A">
              <w:rPr>
                <w:rFonts w:ascii="Times New Roman" w:eastAsia="Times New Roman" w:hAnsi="Times New Roman" w:cs="Times New Roman"/>
                <w:spacing w:val="-3"/>
                <w:sz w:val="24"/>
                <w:lang w:val="ru-RU"/>
              </w:rPr>
              <w:t xml:space="preserve"> </w:t>
            </w:r>
            <w:r w:rsidRPr="0025411A">
              <w:rPr>
                <w:rFonts w:ascii="Times New Roman" w:eastAsia="Times New Roman" w:hAnsi="Times New Roman" w:cs="Times New Roman"/>
                <w:sz w:val="24"/>
                <w:lang w:val="ru-RU"/>
              </w:rPr>
              <w:t>выпускников</w:t>
            </w:r>
            <w:r w:rsidRPr="0025411A">
              <w:rPr>
                <w:rFonts w:ascii="Times New Roman" w:eastAsia="Times New Roman" w:hAnsi="Times New Roman" w:cs="Times New Roman"/>
                <w:spacing w:val="-2"/>
                <w:sz w:val="24"/>
                <w:lang w:val="ru-RU"/>
              </w:rPr>
              <w:t xml:space="preserve"> </w:t>
            </w:r>
            <w:r w:rsidRPr="0025411A">
              <w:rPr>
                <w:rFonts w:ascii="Times New Roman" w:eastAsia="Times New Roman" w:hAnsi="Times New Roman" w:cs="Times New Roman"/>
                <w:sz w:val="24"/>
                <w:lang w:val="ru-RU"/>
              </w:rPr>
              <w:t>на</w:t>
            </w:r>
            <w:r w:rsidRPr="0025411A">
              <w:rPr>
                <w:rFonts w:ascii="Times New Roman" w:eastAsia="Times New Roman" w:hAnsi="Times New Roman" w:cs="Times New Roman"/>
                <w:spacing w:val="-4"/>
                <w:sz w:val="24"/>
                <w:lang w:val="ru-RU"/>
              </w:rPr>
              <w:t xml:space="preserve"> </w:t>
            </w:r>
            <w:r w:rsidRPr="0025411A">
              <w:rPr>
                <w:rFonts w:ascii="Times New Roman" w:eastAsia="Times New Roman" w:hAnsi="Times New Roman" w:cs="Times New Roman"/>
                <w:sz w:val="24"/>
                <w:lang w:val="ru-RU"/>
              </w:rPr>
              <w:t>начало</w:t>
            </w:r>
            <w:r w:rsidRPr="0025411A">
              <w:rPr>
                <w:rFonts w:ascii="Times New Roman" w:eastAsia="Times New Roman" w:hAnsi="Times New Roman" w:cs="Times New Roman"/>
                <w:spacing w:val="2"/>
                <w:sz w:val="24"/>
                <w:lang w:val="ru-RU"/>
              </w:rPr>
              <w:t xml:space="preserve"> </w:t>
            </w:r>
            <w:r w:rsidRPr="0025411A">
              <w:rPr>
                <w:rFonts w:ascii="Times New Roman" w:eastAsia="Times New Roman" w:hAnsi="Times New Roman" w:cs="Times New Roman"/>
                <w:sz w:val="24"/>
                <w:lang w:val="ru-RU"/>
              </w:rPr>
              <w:t>учебного</w:t>
            </w:r>
            <w:r w:rsidRPr="0025411A">
              <w:rPr>
                <w:rFonts w:ascii="Times New Roman" w:eastAsia="Times New Roman" w:hAnsi="Times New Roman" w:cs="Times New Roman"/>
                <w:spacing w:val="-2"/>
                <w:sz w:val="24"/>
                <w:lang w:val="ru-RU"/>
              </w:rPr>
              <w:t xml:space="preserve"> </w:t>
            </w:r>
            <w:r w:rsidRPr="0025411A">
              <w:rPr>
                <w:rFonts w:ascii="Times New Roman" w:eastAsia="Times New Roman" w:hAnsi="Times New Roman" w:cs="Times New Roman"/>
                <w:sz w:val="24"/>
                <w:lang w:val="ru-RU"/>
              </w:rPr>
              <w:t>года</w:t>
            </w:r>
          </w:p>
        </w:tc>
        <w:tc>
          <w:tcPr>
            <w:tcW w:w="1625" w:type="dxa"/>
          </w:tcPr>
          <w:p w:rsidR="0025411A" w:rsidRPr="0025411A" w:rsidRDefault="00DF7F9B" w:rsidP="0025411A">
            <w:pPr>
              <w:spacing w:before="8" w:line="261" w:lineRule="exact"/>
              <w:ind w:left="268" w:right="262"/>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12</w:t>
            </w:r>
          </w:p>
        </w:tc>
        <w:tc>
          <w:tcPr>
            <w:tcW w:w="811" w:type="dxa"/>
          </w:tcPr>
          <w:p w:rsidR="0025411A" w:rsidRPr="0025411A" w:rsidRDefault="0025411A" w:rsidP="0025411A">
            <w:pPr>
              <w:spacing w:before="8" w:line="261" w:lineRule="exact"/>
              <w:ind w:left="9"/>
              <w:jc w:val="center"/>
              <w:rPr>
                <w:rFonts w:ascii="Times New Roman" w:eastAsia="Times New Roman" w:hAnsi="Times New Roman" w:cs="Times New Roman"/>
                <w:sz w:val="24"/>
              </w:rPr>
            </w:pPr>
            <w:r w:rsidRPr="0025411A">
              <w:rPr>
                <w:rFonts w:ascii="Times New Roman" w:eastAsia="Times New Roman" w:hAnsi="Times New Roman" w:cs="Times New Roman"/>
                <w:sz w:val="24"/>
              </w:rPr>
              <w:t>2</w:t>
            </w:r>
          </w:p>
        </w:tc>
        <w:tc>
          <w:tcPr>
            <w:tcW w:w="1896" w:type="dxa"/>
          </w:tcPr>
          <w:p w:rsidR="0025411A" w:rsidRPr="0025411A" w:rsidRDefault="00DF7F9B" w:rsidP="0025411A">
            <w:pPr>
              <w:spacing w:before="8" w:line="261" w:lineRule="exact"/>
              <w:ind w:left="407" w:right="397"/>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8</w:t>
            </w:r>
          </w:p>
        </w:tc>
        <w:tc>
          <w:tcPr>
            <w:tcW w:w="811" w:type="dxa"/>
          </w:tcPr>
          <w:p w:rsidR="0025411A" w:rsidRPr="0025411A" w:rsidRDefault="0025411A" w:rsidP="0025411A">
            <w:pPr>
              <w:spacing w:before="8" w:line="261" w:lineRule="exact"/>
              <w:ind w:left="10"/>
              <w:jc w:val="center"/>
              <w:rPr>
                <w:rFonts w:ascii="Times New Roman" w:eastAsia="Times New Roman" w:hAnsi="Times New Roman" w:cs="Times New Roman"/>
                <w:sz w:val="24"/>
              </w:rPr>
            </w:pPr>
            <w:r w:rsidRPr="0025411A">
              <w:rPr>
                <w:rFonts w:ascii="Times New Roman" w:eastAsia="Times New Roman" w:hAnsi="Times New Roman" w:cs="Times New Roman"/>
                <w:sz w:val="24"/>
              </w:rPr>
              <w:t>2</w:t>
            </w:r>
          </w:p>
        </w:tc>
        <w:tc>
          <w:tcPr>
            <w:tcW w:w="1625" w:type="dxa"/>
          </w:tcPr>
          <w:p w:rsidR="0025411A" w:rsidRPr="0025411A" w:rsidRDefault="0025411A" w:rsidP="0025411A">
            <w:pPr>
              <w:spacing w:before="8" w:line="261" w:lineRule="exact"/>
              <w:ind w:left="8"/>
              <w:jc w:val="center"/>
              <w:rPr>
                <w:rFonts w:ascii="Times New Roman" w:eastAsia="Times New Roman" w:hAnsi="Times New Roman" w:cs="Times New Roman"/>
                <w:sz w:val="24"/>
              </w:rPr>
            </w:pPr>
            <w:r w:rsidRPr="0025411A">
              <w:rPr>
                <w:rFonts w:ascii="Times New Roman" w:eastAsia="Times New Roman" w:hAnsi="Times New Roman" w:cs="Times New Roman"/>
                <w:sz w:val="24"/>
              </w:rPr>
              <w:t>8</w:t>
            </w:r>
          </w:p>
        </w:tc>
        <w:tc>
          <w:tcPr>
            <w:tcW w:w="813" w:type="dxa"/>
          </w:tcPr>
          <w:p w:rsidR="0025411A" w:rsidRPr="0025411A" w:rsidRDefault="0025411A" w:rsidP="0025411A">
            <w:pPr>
              <w:spacing w:before="8" w:line="261" w:lineRule="exact"/>
              <w:ind w:left="14"/>
              <w:jc w:val="center"/>
              <w:rPr>
                <w:rFonts w:ascii="Times New Roman" w:eastAsia="Times New Roman" w:hAnsi="Times New Roman" w:cs="Times New Roman"/>
                <w:sz w:val="24"/>
              </w:rPr>
            </w:pPr>
            <w:r w:rsidRPr="0025411A">
              <w:rPr>
                <w:rFonts w:ascii="Times New Roman" w:eastAsia="Times New Roman" w:hAnsi="Times New Roman" w:cs="Times New Roman"/>
                <w:sz w:val="24"/>
              </w:rPr>
              <w:t>3</w:t>
            </w:r>
          </w:p>
        </w:tc>
      </w:tr>
      <w:tr w:rsidR="0025411A" w:rsidRPr="0025411A" w:rsidTr="00F41101">
        <w:trPr>
          <w:trHeight w:val="313"/>
        </w:trPr>
        <w:tc>
          <w:tcPr>
            <w:tcW w:w="7312" w:type="dxa"/>
          </w:tcPr>
          <w:p w:rsidR="0025411A" w:rsidRPr="0025411A" w:rsidRDefault="0025411A" w:rsidP="0025411A">
            <w:pPr>
              <w:spacing w:before="18"/>
              <w:ind w:left="108"/>
              <w:rPr>
                <w:rFonts w:ascii="Times New Roman" w:eastAsia="Times New Roman" w:hAnsi="Times New Roman" w:cs="Times New Roman"/>
                <w:sz w:val="24"/>
                <w:lang w:val="ru-RU"/>
              </w:rPr>
            </w:pPr>
            <w:r w:rsidRPr="0025411A">
              <w:rPr>
                <w:rFonts w:ascii="Times New Roman" w:eastAsia="Times New Roman" w:hAnsi="Times New Roman" w:cs="Times New Roman"/>
                <w:sz w:val="24"/>
                <w:lang w:val="ru-RU"/>
              </w:rPr>
              <w:t>Количество</w:t>
            </w:r>
            <w:r w:rsidRPr="0025411A">
              <w:rPr>
                <w:rFonts w:ascii="Times New Roman" w:eastAsia="Times New Roman" w:hAnsi="Times New Roman" w:cs="Times New Roman"/>
                <w:spacing w:val="-3"/>
                <w:sz w:val="24"/>
                <w:lang w:val="ru-RU"/>
              </w:rPr>
              <w:t xml:space="preserve"> </w:t>
            </w:r>
            <w:r w:rsidRPr="0025411A">
              <w:rPr>
                <w:rFonts w:ascii="Times New Roman" w:eastAsia="Times New Roman" w:hAnsi="Times New Roman" w:cs="Times New Roman"/>
                <w:sz w:val="24"/>
                <w:lang w:val="ru-RU"/>
              </w:rPr>
              <w:t>выпускников</w:t>
            </w:r>
            <w:r w:rsidRPr="0025411A">
              <w:rPr>
                <w:rFonts w:ascii="Times New Roman" w:eastAsia="Times New Roman" w:hAnsi="Times New Roman" w:cs="Times New Roman"/>
                <w:spacing w:val="-2"/>
                <w:sz w:val="24"/>
                <w:lang w:val="ru-RU"/>
              </w:rPr>
              <w:t xml:space="preserve"> </w:t>
            </w:r>
            <w:r w:rsidRPr="0025411A">
              <w:rPr>
                <w:rFonts w:ascii="Times New Roman" w:eastAsia="Times New Roman" w:hAnsi="Times New Roman" w:cs="Times New Roman"/>
                <w:sz w:val="24"/>
                <w:lang w:val="ru-RU"/>
              </w:rPr>
              <w:t>на</w:t>
            </w:r>
            <w:r w:rsidRPr="0025411A">
              <w:rPr>
                <w:rFonts w:ascii="Times New Roman" w:eastAsia="Times New Roman" w:hAnsi="Times New Roman" w:cs="Times New Roman"/>
                <w:spacing w:val="-4"/>
                <w:sz w:val="24"/>
                <w:lang w:val="ru-RU"/>
              </w:rPr>
              <w:t xml:space="preserve"> </w:t>
            </w:r>
            <w:r w:rsidRPr="0025411A">
              <w:rPr>
                <w:rFonts w:ascii="Times New Roman" w:eastAsia="Times New Roman" w:hAnsi="Times New Roman" w:cs="Times New Roman"/>
                <w:sz w:val="24"/>
                <w:lang w:val="ru-RU"/>
              </w:rPr>
              <w:t>конец</w:t>
            </w:r>
            <w:r w:rsidRPr="0025411A">
              <w:rPr>
                <w:rFonts w:ascii="Times New Roman" w:eastAsia="Times New Roman" w:hAnsi="Times New Roman" w:cs="Times New Roman"/>
                <w:spacing w:val="-1"/>
                <w:sz w:val="24"/>
                <w:lang w:val="ru-RU"/>
              </w:rPr>
              <w:t xml:space="preserve"> </w:t>
            </w:r>
            <w:r w:rsidRPr="0025411A">
              <w:rPr>
                <w:rFonts w:ascii="Times New Roman" w:eastAsia="Times New Roman" w:hAnsi="Times New Roman" w:cs="Times New Roman"/>
                <w:sz w:val="24"/>
                <w:lang w:val="ru-RU"/>
              </w:rPr>
              <w:t>учебного</w:t>
            </w:r>
            <w:r w:rsidRPr="0025411A">
              <w:rPr>
                <w:rFonts w:ascii="Times New Roman" w:eastAsia="Times New Roman" w:hAnsi="Times New Roman" w:cs="Times New Roman"/>
                <w:spacing w:val="-3"/>
                <w:sz w:val="24"/>
                <w:lang w:val="ru-RU"/>
              </w:rPr>
              <w:t xml:space="preserve"> </w:t>
            </w:r>
            <w:r w:rsidRPr="0025411A">
              <w:rPr>
                <w:rFonts w:ascii="Times New Roman" w:eastAsia="Times New Roman" w:hAnsi="Times New Roman" w:cs="Times New Roman"/>
                <w:sz w:val="24"/>
                <w:lang w:val="ru-RU"/>
              </w:rPr>
              <w:t>года</w:t>
            </w:r>
          </w:p>
        </w:tc>
        <w:tc>
          <w:tcPr>
            <w:tcW w:w="1625" w:type="dxa"/>
          </w:tcPr>
          <w:p w:rsidR="0025411A" w:rsidRPr="0025411A" w:rsidRDefault="00DF7F9B" w:rsidP="0025411A">
            <w:pPr>
              <w:spacing w:before="18"/>
              <w:ind w:left="268" w:right="262"/>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12</w:t>
            </w:r>
          </w:p>
        </w:tc>
        <w:tc>
          <w:tcPr>
            <w:tcW w:w="811" w:type="dxa"/>
          </w:tcPr>
          <w:p w:rsidR="0025411A" w:rsidRPr="0025411A" w:rsidRDefault="0025411A" w:rsidP="0025411A">
            <w:pPr>
              <w:spacing w:before="18"/>
              <w:ind w:left="9"/>
              <w:jc w:val="center"/>
              <w:rPr>
                <w:rFonts w:ascii="Times New Roman" w:eastAsia="Times New Roman" w:hAnsi="Times New Roman" w:cs="Times New Roman"/>
                <w:sz w:val="24"/>
              </w:rPr>
            </w:pPr>
            <w:r w:rsidRPr="0025411A">
              <w:rPr>
                <w:rFonts w:ascii="Times New Roman" w:eastAsia="Times New Roman" w:hAnsi="Times New Roman" w:cs="Times New Roman"/>
                <w:sz w:val="24"/>
              </w:rPr>
              <w:t>2</w:t>
            </w:r>
          </w:p>
        </w:tc>
        <w:tc>
          <w:tcPr>
            <w:tcW w:w="1896" w:type="dxa"/>
          </w:tcPr>
          <w:p w:rsidR="0025411A" w:rsidRPr="0025411A" w:rsidRDefault="00DF7F9B" w:rsidP="0025411A">
            <w:pPr>
              <w:spacing w:before="18"/>
              <w:ind w:left="407" w:right="397"/>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8</w:t>
            </w:r>
          </w:p>
        </w:tc>
        <w:tc>
          <w:tcPr>
            <w:tcW w:w="811" w:type="dxa"/>
          </w:tcPr>
          <w:p w:rsidR="0025411A" w:rsidRPr="0025411A" w:rsidRDefault="0025411A" w:rsidP="0025411A">
            <w:pPr>
              <w:spacing w:before="18"/>
              <w:ind w:left="10"/>
              <w:jc w:val="center"/>
              <w:rPr>
                <w:rFonts w:ascii="Times New Roman" w:eastAsia="Times New Roman" w:hAnsi="Times New Roman" w:cs="Times New Roman"/>
                <w:sz w:val="24"/>
              </w:rPr>
            </w:pPr>
            <w:r w:rsidRPr="0025411A">
              <w:rPr>
                <w:rFonts w:ascii="Times New Roman" w:eastAsia="Times New Roman" w:hAnsi="Times New Roman" w:cs="Times New Roman"/>
                <w:sz w:val="24"/>
              </w:rPr>
              <w:t>2</w:t>
            </w:r>
          </w:p>
        </w:tc>
        <w:tc>
          <w:tcPr>
            <w:tcW w:w="1625" w:type="dxa"/>
          </w:tcPr>
          <w:p w:rsidR="0025411A" w:rsidRPr="0025411A" w:rsidRDefault="0025411A" w:rsidP="0025411A">
            <w:pPr>
              <w:spacing w:before="18"/>
              <w:ind w:left="8"/>
              <w:jc w:val="center"/>
              <w:rPr>
                <w:rFonts w:ascii="Times New Roman" w:eastAsia="Times New Roman" w:hAnsi="Times New Roman" w:cs="Times New Roman"/>
                <w:sz w:val="24"/>
              </w:rPr>
            </w:pPr>
            <w:r w:rsidRPr="0025411A">
              <w:rPr>
                <w:rFonts w:ascii="Times New Roman" w:eastAsia="Times New Roman" w:hAnsi="Times New Roman" w:cs="Times New Roman"/>
                <w:sz w:val="24"/>
              </w:rPr>
              <w:t>8</w:t>
            </w:r>
          </w:p>
        </w:tc>
        <w:tc>
          <w:tcPr>
            <w:tcW w:w="813" w:type="dxa"/>
          </w:tcPr>
          <w:p w:rsidR="0025411A" w:rsidRPr="0025411A" w:rsidRDefault="0025411A" w:rsidP="0025411A">
            <w:pPr>
              <w:spacing w:before="18"/>
              <w:ind w:left="14"/>
              <w:jc w:val="center"/>
              <w:rPr>
                <w:rFonts w:ascii="Times New Roman" w:eastAsia="Times New Roman" w:hAnsi="Times New Roman" w:cs="Times New Roman"/>
                <w:sz w:val="24"/>
              </w:rPr>
            </w:pPr>
            <w:r w:rsidRPr="0025411A">
              <w:rPr>
                <w:rFonts w:ascii="Times New Roman" w:eastAsia="Times New Roman" w:hAnsi="Times New Roman" w:cs="Times New Roman"/>
                <w:sz w:val="24"/>
              </w:rPr>
              <w:t>3</w:t>
            </w:r>
          </w:p>
        </w:tc>
      </w:tr>
      <w:tr w:rsidR="0025411A" w:rsidRPr="0025411A" w:rsidTr="00F41101">
        <w:trPr>
          <w:trHeight w:val="552"/>
        </w:trPr>
        <w:tc>
          <w:tcPr>
            <w:tcW w:w="7312" w:type="dxa"/>
          </w:tcPr>
          <w:p w:rsidR="0025411A" w:rsidRPr="0025411A" w:rsidRDefault="0025411A" w:rsidP="0025411A">
            <w:pPr>
              <w:spacing w:line="275" w:lineRule="exact"/>
              <w:ind w:left="108"/>
              <w:rPr>
                <w:rFonts w:ascii="Times New Roman" w:eastAsia="Times New Roman" w:hAnsi="Times New Roman" w:cs="Times New Roman"/>
                <w:b/>
                <w:sz w:val="24"/>
                <w:lang w:val="ru-RU"/>
              </w:rPr>
            </w:pPr>
            <w:r w:rsidRPr="0025411A">
              <w:rPr>
                <w:rFonts w:ascii="Times New Roman" w:eastAsia="Times New Roman" w:hAnsi="Times New Roman" w:cs="Times New Roman"/>
                <w:b/>
                <w:sz w:val="24"/>
                <w:lang w:val="ru-RU"/>
              </w:rPr>
              <w:t>Из них:</w:t>
            </w:r>
          </w:p>
          <w:p w:rsidR="0025411A" w:rsidRPr="0025411A" w:rsidRDefault="0025411A" w:rsidP="0025411A">
            <w:pPr>
              <w:spacing w:line="257" w:lineRule="exact"/>
              <w:ind w:left="108"/>
              <w:rPr>
                <w:rFonts w:ascii="Times New Roman" w:eastAsia="Times New Roman" w:hAnsi="Times New Roman" w:cs="Times New Roman"/>
                <w:sz w:val="24"/>
                <w:lang w:val="ru-RU"/>
              </w:rPr>
            </w:pPr>
            <w:r w:rsidRPr="0025411A">
              <w:rPr>
                <w:rFonts w:ascii="Times New Roman" w:eastAsia="Times New Roman" w:hAnsi="Times New Roman" w:cs="Times New Roman"/>
                <w:sz w:val="24"/>
                <w:lang w:val="ru-RU"/>
              </w:rPr>
              <w:t>допущено</w:t>
            </w:r>
            <w:r w:rsidRPr="0025411A">
              <w:rPr>
                <w:rFonts w:ascii="Times New Roman" w:eastAsia="Times New Roman" w:hAnsi="Times New Roman" w:cs="Times New Roman"/>
                <w:spacing w:val="-3"/>
                <w:sz w:val="24"/>
                <w:lang w:val="ru-RU"/>
              </w:rPr>
              <w:t xml:space="preserve"> </w:t>
            </w:r>
            <w:r w:rsidRPr="0025411A">
              <w:rPr>
                <w:rFonts w:ascii="Times New Roman" w:eastAsia="Times New Roman" w:hAnsi="Times New Roman" w:cs="Times New Roman"/>
                <w:sz w:val="24"/>
                <w:lang w:val="ru-RU"/>
              </w:rPr>
              <w:t>к</w:t>
            </w:r>
            <w:r w:rsidRPr="0025411A">
              <w:rPr>
                <w:rFonts w:ascii="Times New Roman" w:eastAsia="Times New Roman" w:hAnsi="Times New Roman" w:cs="Times New Roman"/>
                <w:spacing w:val="-2"/>
                <w:sz w:val="24"/>
                <w:lang w:val="ru-RU"/>
              </w:rPr>
              <w:t xml:space="preserve"> </w:t>
            </w:r>
            <w:r w:rsidRPr="0025411A">
              <w:rPr>
                <w:rFonts w:ascii="Times New Roman" w:eastAsia="Times New Roman" w:hAnsi="Times New Roman" w:cs="Times New Roman"/>
                <w:sz w:val="24"/>
                <w:lang w:val="ru-RU"/>
              </w:rPr>
              <w:t>государственной</w:t>
            </w:r>
            <w:r w:rsidRPr="0025411A">
              <w:rPr>
                <w:rFonts w:ascii="Times New Roman" w:eastAsia="Times New Roman" w:hAnsi="Times New Roman" w:cs="Times New Roman"/>
                <w:spacing w:val="-4"/>
                <w:sz w:val="24"/>
                <w:lang w:val="ru-RU"/>
              </w:rPr>
              <w:t xml:space="preserve"> </w:t>
            </w:r>
            <w:r w:rsidRPr="0025411A">
              <w:rPr>
                <w:rFonts w:ascii="Times New Roman" w:eastAsia="Times New Roman" w:hAnsi="Times New Roman" w:cs="Times New Roman"/>
                <w:sz w:val="24"/>
                <w:lang w:val="ru-RU"/>
              </w:rPr>
              <w:t>итоговой</w:t>
            </w:r>
            <w:r w:rsidRPr="0025411A">
              <w:rPr>
                <w:rFonts w:ascii="Times New Roman" w:eastAsia="Times New Roman" w:hAnsi="Times New Roman" w:cs="Times New Roman"/>
                <w:spacing w:val="-1"/>
                <w:sz w:val="24"/>
                <w:lang w:val="ru-RU"/>
              </w:rPr>
              <w:t xml:space="preserve"> </w:t>
            </w:r>
            <w:r w:rsidRPr="0025411A">
              <w:rPr>
                <w:rFonts w:ascii="Times New Roman" w:eastAsia="Times New Roman" w:hAnsi="Times New Roman" w:cs="Times New Roman"/>
                <w:sz w:val="24"/>
                <w:lang w:val="ru-RU"/>
              </w:rPr>
              <w:t>аттестации</w:t>
            </w:r>
          </w:p>
        </w:tc>
        <w:tc>
          <w:tcPr>
            <w:tcW w:w="1625" w:type="dxa"/>
          </w:tcPr>
          <w:p w:rsidR="0025411A" w:rsidRPr="0025411A" w:rsidRDefault="00DF7F9B" w:rsidP="0025411A">
            <w:pPr>
              <w:spacing w:before="135"/>
              <w:ind w:left="268" w:right="262"/>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12</w:t>
            </w:r>
          </w:p>
        </w:tc>
        <w:tc>
          <w:tcPr>
            <w:tcW w:w="811" w:type="dxa"/>
          </w:tcPr>
          <w:p w:rsidR="0025411A" w:rsidRPr="0025411A" w:rsidRDefault="0025411A" w:rsidP="0025411A">
            <w:pPr>
              <w:spacing w:before="135"/>
              <w:ind w:left="174" w:right="165"/>
              <w:jc w:val="center"/>
              <w:rPr>
                <w:rFonts w:ascii="Times New Roman" w:eastAsia="Times New Roman" w:hAnsi="Times New Roman" w:cs="Times New Roman"/>
                <w:sz w:val="24"/>
              </w:rPr>
            </w:pPr>
            <w:r w:rsidRPr="0025411A">
              <w:rPr>
                <w:rFonts w:ascii="Times New Roman" w:eastAsia="Times New Roman" w:hAnsi="Times New Roman" w:cs="Times New Roman"/>
                <w:sz w:val="24"/>
              </w:rPr>
              <w:t>100</w:t>
            </w:r>
          </w:p>
        </w:tc>
        <w:tc>
          <w:tcPr>
            <w:tcW w:w="1896" w:type="dxa"/>
          </w:tcPr>
          <w:p w:rsidR="0025411A" w:rsidRPr="0025411A" w:rsidRDefault="00DF7F9B" w:rsidP="0025411A">
            <w:pPr>
              <w:spacing w:before="135"/>
              <w:ind w:left="407" w:right="397"/>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8</w:t>
            </w:r>
          </w:p>
        </w:tc>
        <w:tc>
          <w:tcPr>
            <w:tcW w:w="811" w:type="dxa"/>
          </w:tcPr>
          <w:p w:rsidR="0025411A" w:rsidRPr="0025411A" w:rsidRDefault="0025411A" w:rsidP="0025411A">
            <w:pPr>
              <w:spacing w:before="135"/>
              <w:ind w:left="174" w:right="164"/>
              <w:jc w:val="center"/>
              <w:rPr>
                <w:rFonts w:ascii="Times New Roman" w:eastAsia="Times New Roman" w:hAnsi="Times New Roman" w:cs="Times New Roman"/>
                <w:sz w:val="24"/>
              </w:rPr>
            </w:pPr>
            <w:r w:rsidRPr="0025411A">
              <w:rPr>
                <w:rFonts w:ascii="Times New Roman" w:eastAsia="Times New Roman" w:hAnsi="Times New Roman" w:cs="Times New Roman"/>
                <w:sz w:val="24"/>
              </w:rPr>
              <w:t>100</w:t>
            </w:r>
          </w:p>
        </w:tc>
        <w:tc>
          <w:tcPr>
            <w:tcW w:w="1625" w:type="dxa"/>
          </w:tcPr>
          <w:p w:rsidR="0025411A" w:rsidRPr="0025411A" w:rsidRDefault="0025411A" w:rsidP="0025411A">
            <w:pPr>
              <w:spacing w:before="135"/>
              <w:ind w:left="8"/>
              <w:jc w:val="center"/>
              <w:rPr>
                <w:rFonts w:ascii="Times New Roman" w:eastAsia="Times New Roman" w:hAnsi="Times New Roman" w:cs="Times New Roman"/>
                <w:sz w:val="24"/>
              </w:rPr>
            </w:pPr>
            <w:r w:rsidRPr="0025411A">
              <w:rPr>
                <w:rFonts w:ascii="Times New Roman" w:eastAsia="Times New Roman" w:hAnsi="Times New Roman" w:cs="Times New Roman"/>
                <w:sz w:val="24"/>
              </w:rPr>
              <w:t>8</w:t>
            </w:r>
          </w:p>
        </w:tc>
        <w:tc>
          <w:tcPr>
            <w:tcW w:w="813" w:type="dxa"/>
          </w:tcPr>
          <w:p w:rsidR="0025411A" w:rsidRPr="0025411A" w:rsidRDefault="0025411A" w:rsidP="0025411A">
            <w:pPr>
              <w:spacing w:before="135"/>
              <w:ind w:left="208" w:right="194"/>
              <w:jc w:val="center"/>
              <w:rPr>
                <w:rFonts w:ascii="Times New Roman" w:eastAsia="Times New Roman" w:hAnsi="Times New Roman" w:cs="Times New Roman"/>
                <w:sz w:val="24"/>
              </w:rPr>
            </w:pPr>
            <w:r w:rsidRPr="0025411A">
              <w:rPr>
                <w:rFonts w:ascii="Times New Roman" w:eastAsia="Times New Roman" w:hAnsi="Times New Roman" w:cs="Times New Roman"/>
                <w:sz w:val="24"/>
              </w:rPr>
              <w:t>100</w:t>
            </w:r>
          </w:p>
        </w:tc>
      </w:tr>
      <w:tr w:rsidR="0025411A" w:rsidRPr="0025411A" w:rsidTr="00F41101">
        <w:trPr>
          <w:trHeight w:val="552"/>
        </w:trPr>
        <w:tc>
          <w:tcPr>
            <w:tcW w:w="7312" w:type="dxa"/>
          </w:tcPr>
          <w:p w:rsidR="0025411A" w:rsidRPr="00264E9D" w:rsidRDefault="0025411A" w:rsidP="00F41101">
            <w:pPr>
              <w:pStyle w:val="TableParagraph"/>
              <w:spacing w:before="56"/>
              <w:ind w:left="108"/>
              <w:rPr>
                <w:sz w:val="24"/>
                <w:lang w:val="ru-RU"/>
              </w:rPr>
            </w:pPr>
            <w:r w:rsidRPr="00264E9D">
              <w:rPr>
                <w:sz w:val="24"/>
                <w:lang w:val="ru-RU"/>
              </w:rPr>
              <w:t>не</w:t>
            </w:r>
            <w:r w:rsidRPr="00264E9D">
              <w:rPr>
                <w:spacing w:val="-4"/>
                <w:sz w:val="24"/>
                <w:lang w:val="ru-RU"/>
              </w:rPr>
              <w:t xml:space="preserve"> </w:t>
            </w:r>
            <w:r w:rsidRPr="00264E9D">
              <w:rPr>
                <w:sz w:val="24"/>
                <w:lang w:val="ru-RU"/>
              </w:rPr>
              <w:t>допущено</w:t>
            </w:r>
            <w:r w:rsidRPr="00264E9D">
              <w:rPr>
                <w:spacing w:val="-3"/>
                <w:sz w:val="24"/>
                <w:lang w:val="ru-RU"/>
              </w:rPr>
              <w:t xml:space="preserve"> </w:t>
            </w:r>
            <w:r w:rsidRPr="00264E9D">
              <w:rPr>
                <w:sz w:val="24"/>
                <w:lang w:val="ru-RU"/>
              </w:rPr>
              <w:t>к</w:t>
            </w:r>
            <w:r w:rsidRPr="00264E9D">
              <w:rPr>
                <w:spacing w:val="-2"/>
                <w:sz w:val="24"/>
                <w:lang w:val="ru-RU"/>
              </w:rPr>
              <w:t xml:space="preserve"> </w:t>
            </w:r>
            <w:r w:rsidRPr="00264E9D">
              <w:rPr>
                <w:sz w:val="24"/>
                <w:lang w:val="ru-RU"/>
              </w:rPr>
              <w:t>государственной</w:t>
            </w:r>
            <w:r w:rsidRPr="00264E9D">
              <w:rPr>
                <w:spacing w:val="-3"/>
                <w:sz w:val="24"/>
                <w:lang w:val="ru-RU"/>
              </w:rPr>
              <w:t xml:space="preserve"> </w:t>
            </w:r>
            <w:r w:rsidRPr="00264E9D">
              <w:rPr>
                <w:sz w:val="24"/>
                <w:lang w:val="ru-RU"/>
              </w:rPr>
              <w:t>итоговой</w:t>
            </w:r>
            <w:r w:rsidRPr="00264E9D">
              <w:rPr>
                <w:spacing w:val="-1"/>
                <w:sz w:val="24"/>
                <w:lang w:val="ru-RU"/>
              </w:rPr>
              <w:t xml:space="preserve"> </w:t>
            </w:r>
            <w:r w:rsidRPr="00264E9D">
              <w:rPr>
                <w:sz w:val="24"/>
                <w:lang w:val="ru-RU"/>
              </w:rPr>
              <w:t>аттестации</w:t>
            </w:r>
          </w:p>
        </w:tc>
        <w:tc>
          <w:tcPr>
            <w:tcW w:w="1625" w:type="dxa"/>
          </w:tcPr>
          <w:p w:rsidR="0025411A" w:rsidRPr="00DF7F9B" w:rsidRDefault="0025411A" w:rsidP="00F41101">
            <w:pPr>
              <w:pStyle w:val="TableParagraph"/>
              <w:spacing w:before="56"/>
              <w:ind w:left="6"/>
              <w:jc w:val="center"/>
              <w:rPr>
                <w:sz w:val="24"/>
              </w:rPr>
            </w:pPr>
            <w:r w:rsidRPr="00DF7F9B">
              <w:rPr>
                <w:sz w:val="24"/>
              </w:rPr>
              <w:t>0</w:t>
            </w:r>
          </w:p>
        </w:tc>
        <w:tc>
          <w:tcPr>
            <w:tcW w:w="811" w:type="dxa"/>
          </w:tcPr>
          <w:p w:rsidR="0025411A" w:rsidRPr="00DF7F9B" w:rsidRDefault="0025411A" w:rsidP="00F41101">
            <w:pPr>
              <w:pStyle w:val="TableParagraph"/>
              <w:spacing w:before="56"/>
              <w:ind w:left="9"/>
              <w:jc w:val="center"/>
              <w:rPr>
                <w:sz w:val="24"/>
              </w:rPr>
            </w:pPr>
            <w:r w:rsidRPr="00DF7F9B">
              <w:rPr>
                <w:sz w:val="24"/>
              </w:rPr>
              <w:t>0</w:t>
            </w:r>
          </w:p>
        </w:tc>
        <w:tc>
          <w:tcPr>
            <w:tcW w:w="1896" w:type="dxa"/>
          </w:tcPr>
          <w:p w:rsidR="0025411A" w:rsidRPr="00DF7F9B" w:rsidRDefault="0025411A" w:rsidP="00F41101">
            <w:pPr>
              <w:pStyle w:val="TableParagraph"/>
              <w:spacing w:before="56"/>
              <w:ind w:left="888"/>
              <w:rPr>
                <w:sz w:val="24"/>
              </w:rPr>
            </w:pPr>
            <w:r w:rsidRPr="00DF7F9B">
              <w:rPr>
                <w:sz w:val="24"/>
              </w:rPr>
              <w:t>0</w:t>
            </w:r>
          </w:p>
        </w:tc>
        <w:tc>
          <w:tcPr>
            <w:tcW w:w="811" w:type="dxa"/>
          </w:tcPr>
          <w:p w:rsidR="0025411A" w:rsidRPr="00DF7F9B" w:rsidRDefault="0025411A" w:rsidP="00F41101">
            <w:pPr>
              <w:pStyle w:val="TableParagraph"/>
              <w:spacing w:before="56"/>
              <w:ind w:left="10"/>
              <w:jc w:val="center"/>
              <w:rPr>
                <w:sz w:val="24"/>
              </w:rPr>
            </w:pPr>
            <w:r w:rsidRPr="00DF7F9B">
              <w:rPr>
                <w:sz w:val="24"/>
              </w:rPr>
              <w:t>0</w:t>
            </w:r>
          </w:p>
        </w:tc>
        <w:tc>
          <w:tcPr>
            <w:tcW w:w="1625" w:type="dxa"/>
          </w:tcPr>
          <w:p w:rsidR="0025411A" w:rsidRPr="00DF7F9B" w:rsidRDefault="0025411A" w:rsidP="00F41101">
            <w:pPr>
              <w:pStyle w:val="TableParagraph"/>
              <w:spacing w:before="56"/>
              <w:ind w:left="8"/>
              <w:jc w:val="center"/>
              <w:rPr>
                <w:sz w:val="24"/>
              </w:rPr>
            </w:pPr>
            <w:r w:rsidRPr="00DF7F9B">
              <w:rPr>
                <w:sz w:val="24"/>
              </w:rPr>
              <w:t>0</w:t>
            </w:r>
          </w:p>
        </w:tc>
        <w:tc>
          <w:tcPr>
            <w:tcW w:w="813" w:type="dxa"/>
          </w:tcPr>
          <w:p w:rsidR="0025411A" w:rsidRPr="00DF7F9B" w:rsidRDefault="0025411A" w:rsidP="00F41101">
            <w:pPr>
              <w:pStyle w:val="TableParagraph"/>
              <w:spacing w:before="56"/>
              <w:ind w:left="14"/>
              <w:jc w:val="center"/>
              <w:rPr>
                <w:sz w:val="24"/>
              </w:rPr>
            </w:pPr>
            <w:r w:rsidRPr="00DF7F9B">
              <w:rPr>
                <w:sz w:val="24"/>
              </w:rPr>
              <w:t>0</w:t>
            </w:r>
          </w:p>
        </w:tc>
      </w:tr>
      <w:tr w:rsidR="0025411A" w:rsidRPr="0025411A" w:rsidTr="00F41101">
        <w:trPr>
          <w:trHeight w:val="552"/>
        </w:trPr>
        <w:tc>
          <w:tcPr>
            <w:tcW w:w="7312" w:type="dxa"/>
          </w:tcPr>
          <w:p w:rsidR="0025411A" w:rsidRDefault="0025411A" w:rsidP="00F41101">
            <w:pPr>
              <w:pStyle w:val="TableParagraph"/>
              <w:spacing w:line="256" w:lineRule="exact"/>
              <w:ind w:left="108"/>
              <w:rPr>
                <w:sz w:val="24"/>
              </w:rPr>
            </w:pPr>
            <w:proofErr w:type="spellStart"/>
            <w:r>
              <w:rPr>
                <w:sz w:val="24"/>
              </w:rPr>
              <w:t>окончили</w:t>
            </w:r>
            <w:proofErr w:type="spellEnd"/>
            <w:r>
              <w:rPr>
                <w:spacing w:val="-3"/>
                <w:sz w:val="24"/>
              </w:rPr>
              <w:t xml:space="preserve"> </w:t>
            </w:r>
            <w:r>
              <w:rPr>
                <w:sz w:val="24"/>
              </w:rPr>
              <w:t>11</w:t>
            </w:r>
            <w:r>
              <w:rPr>
                <w:spacing w:val="-2"/>
                <w:sz w:val="24"/>
              </w:rPr>
              <w:t xml:space="preserve"> </w:t>
            </w:r>
            <w:proofErr w:type="spellStart"/>
            <w:r>
              <w:rPr>
                <w:sz w:val="24"/>
              </w:rPr>
              <w:t>классов</w:t>
            </w:r>
            <w:proofErr w:type="spellEnd"/>
          </w:p>
        </w:tc>
        <w:tc>
          <w:tcPr>
            <w:tcW w:w="1625" w:type="dxa"/>
          </w:tcPr>
          <w:p w:rsidR="0025411A" w:rsidRPr="00DF7F9B" w:rsidRDefault="00DF7F9B" w:rsidP="00F41101">
            <w:pPr>
              <w:pStyle w:val="TableParagraph"/>
              <w:spacing w:line="256" w:lineRule="exact"/>
              <w:ind w:left="268" w:right="262"/>
              <w:jc w:val="center"/>
              <w:rPr>
                <w:sz w:val="24"/>
                <w:lang w:val="ru-RU"/>
              </w:rPr>
            </w:pPr>
            <w:r>
              <w:rPr>
                <w:sz w:val="24"/>
                <w:lang w:val="ru-RU"/>
              </w:rPr>
              <w:t>12</w:t>
            </w:r>
          </w:p>
        </w:tc>
        <w:tc>
          <w:tcPr>
            <w:tcW w:w="811" w:type="dxa"/>
          </w:tcPr>
          <w:p w:rsidR="0025411A" w:rsidRPr="00DF7F9B" w:rsidRDefault="0025411A" w:rsidP="00F41101">
            <w:pPr>
              <w:pStyle w:val="TableParagraph"/>
              <w:spacing w:line="256" w:lineRule="exact"/>
              <w:ind w:left="174" w:right="165"/>
              <w:jc w:val="center"/>
              <w:rPr>
                <w:sz w:val="24"/>
              </w:rPr>
            </w:pPr>
            <w:r w:rsidRPr="00DF7F9B">
              <w:rPr>
                <w:sz w:val="24"/>
              </w:rPr>
              <w:t>100</w:t>
            </w:r>
          </w:p>
        </w:tc>
        <w:tc>
          <w:tcPr>
            <w:tcW w:w="1896" w:type="dxa"/>
          </w:tcPr>
          <w:p w:rsidR="0025411A" w:rsidRPr="00DF7F9B" w:rsidRDefault="00DF7F9B" w:rsidP="00F41101">
            <w:pPr>
              <w:pStyle w:val="TableParagraph"/>
              <w:spacing w:line="256" w:lineRule="exact"/>
              <w:ind w:left="828"/>
              <w:rPr>
                <w:sz w:val="24"/>
                <w:lang w:val="ru-RU"/>
              </w:rPr>
            </w:pPr>
            <w:r>
              <w:rPr>
                <w:sz w:val="24"/>
                <w:lang w:val="ru-RU"/>
              </w:rPr>
              <w:t>8</w:t>
            </w:r>
          </w:p>
        </w:tc>
        <w:tc>
          <w:tcPr>
            <w:tcW w:w="811" w:type="dxa"/>
          </w:tcPr>
          <w:p w:rsidR="0025411A" w:rsidRPr="00DF7F9B" w:rsidRDefault="0025411A" w:rsidP="00F41101">
            <w:pPr>
              <w:pStyle w:val="TableParagraph"/>
              <w:spacing w:line="256" w:lineRule="exact"/>
              <w:ind w:left="174" w:right="164"/>
              <w:jc w:val="center"/>
              <w:rPr>
                <w:sz w:val="24"/>
              </w:rPr>
            </w:pPr>
            <w:r w:rsidRPr="00DF7F9B">
              <w:rPr>
                <w:sz w:val="24"/>
              </w:rPr>
              <w:t>100</w:t>
            </w:r>
          </w:p>
        </w:tc>
        <w:tc>
          <w:tcPr>
            <w:tcW w:w="1625" w:type="dxa"/>
          </w:tcPr>
          <w:p w:rsidR="0025411A" w:rsidRPr="0000651B" w:rsidRDefault="0000651B" w:rsidP="00F41101">
            <w:pPr>
              <w:pStyle w:val="TableParagraph"/>
              <w:spacing w:line="256" w:lineRule="exact"/>
              <w:ind w:left="8"/>
              <w:jc w:val="center"/>
              <w:rPr>
                <w:sz w:val="24"/>
                <w:lang w:val="ru-RU"/>
              </w:rPr>
            </w:pPr>
            <w:r>
              <w:rPr>
                <w:sz w:val="24"/>
                <w:lang w:val="ru-RU"/>
              </w:rPr>
              <w:t>6</w:t>
            </w:r>
          </w:p>
        </w:tc>
        <w:tc>
          <w:tcPr>
            <w:tcW w:w="813" w:type="dxa"/>
          </w:tcPr>
          <w:p w:rsidR="0025411A" w:rsidRPr="0000651B" w:rsidRDefault="0000651B" w:rsidP="00F41101">
            <w:pPr>
              <w:pStyle w:val="TableParagraph"/>
              <w:spacing w:line="256" w:lineRule="exact"/>
              <w:ind w:left="208" w:right="194"/>
              <w:jc w:val="center"/>
              <w:rPr>
                <w:sz w:val="24"/>
                <w:lang w:val="ru-RU"/>
              </w:rPr>
            </w:pPr>
            <w:r>
              <w:rPr>
                <w:sz w:val="24"/>
                <w:lang w:val="ru-RU"/>
              </w:rPr>
              <w:t>62</w:t>
            </w:r>
          </w:p>
        </w:tc>
      </w:tr>
      <w:tr w:rsidR="0025411A" w:rsidRPr="0025411A" w:rsidTr="00F41101">
        <w:trPr>
          <w:trHeight w:val="552"/>
        </w:trPr>
        <w:tc>
          <w:tcPr>
            <w:tcW w:w="7312" w:type="dxa"/>
          </w:tcPr>
          <w:p w:rsidR="0025411A" w:rsidRDefault="0025411A" w:rsidP="00F41101">
            <w:pPr>
              <w:pStyle w:val="TableParagraph"/>
              <w:spacing w:line="256" w:lineRule="exact"/>
              <w:ind w:left="108"/>
              <w:rPr>
                <w:sz w:val="24"/>
              </w:rPr>
            </w:pPr>
            <w:proofErr w:type="spellStart"/>
            <w:r>
              <w:rPr>
                <w:sz w:val="24"/>
              </w:rPr>
              <w:t>окончили</w:t>
            </w:r>
            <w:proofErr w:type="spellEnd"/>
            <w:r>
              <w:rPr>
                <w:spacing w:val="-3"/>
                <w:sz w:val="24"/>
              </w:rPr>
              <w:t xml:space="preserve"> </w:t>
            </w:r>
            <w:r>
              <w:rPr>
                <w:sz w:val="24"/>
              </w:rPr>
              <w:t>с</w:t>
            </w:r>
            <w:r>
              <w:rPr>
                <w:spacing w:val="-3"/>
                <w:sz w:val="24"/>
              </w:rPr>
              <w:t xml:space="preserve"> </w:t>
            </w:r>
            <w:proofErr w:type="spellStart"/>
            <w:r>
              <w:rPr>
                <w:sz w:val="24"/>
              </w:rPr>
              <w:t>медалью</w:t>
            </w:r>
            <w:proofErr w:type="spellEnd"/>
          </w:p>
        </w:tc>
        <w:tc>
          <w:tcPr>
            <w:tcW w:w="1625" w:type="dxa"/>
          </w:tcPr>
          <w:p w:rsidR="0025411A" w:rsidRPr="00DF7F9B" w:rsidRDefault="0025411A" w:rsidP="00F41101">
            <w:pPr>
              <w:pStyle w:val="TableParagraph"/>
              <w:spacing w:line="256" w:lineRule="exact"/>
              <w:ind w:left="6"/>
              <w:jc w:val="center"/>
              <w:rPr>
                <w:sz w:val="24"/>
              </w:rPr>
            </w:pPr>
            <w:r w:rsidRPr="00DF7F9B">
              <w:rPr>
                <w:sz w:val="24"/>
              </w:rPr>
              <w:t>2</w:t>
            </w:r>
          </w:p>
        </w:tc>
        <w:tc>
          <w:tcPr>
            <w:tcW w:w="811" w:type="dxa"/>
          </w:tcPr>
          <w:p w:rsidR="0025411A" w:rsidRPr="00DF7F9B" w:rsidRDefault="0025411A" w:rsidP="00F41101">
            <w:pPr>
              <w:pStyle w:val="TableParagraph"/>
              <w:spacing w:line="256" w:lineRule="exact"/>
              <w:ind w:left="174" w:right="165"/>
              <w:jc w:val="center"/>
              <w:rPr>
                <w:sz w:val="24"/>
              </w:rPr>
            </w:pPr>
            <w:r w:rsidRPr="00DF7F9B">
              <w:rPr>
                <w:sz w:val="24"/>
              </w:rPr>
              <w:t>20</w:t>
            </w:r>
          </w:p>
        </w:tc>
        <w:tc>
          <w:tcPr>
            <w:tcW w:w="1896" w:type="dxa"/>
          </w:tcPr>
          <w:p w:rsidR="0025411A" w:rsidRPr="00DF7F9B" w:rsidRDefault="00DF7F9B" w:rsidP="00F41101">
            <w:pPr>
              <w:pStyle w:val="TableParagraph"/>
              <w:spacing w:line="256" w:lineRule="exact"/>
              <w:ind w:left="888"/>
              <w:rPr>
                <w:sz w:val="24"/>
                <w:lang w:val="ru-RU"/>
              </w:rPr>
            </w:pPr>
            <w:r>
              <w:rPr>
                <w:sz w:val="24"/>
                <w:lang w:val="ru-RU"/>
              </w:rPr>
              <w:t>0</w:t>
            </w:r>
          </w:p>
        </w:tc>
        <w:tc>
          <w:tcPr>
            <w:tcW w:w="811" w:type="dxa"/>
          </w:tcPr>
          <w:p w:rsidR="0025411A" w:rsidRPr="00DF7F9B" w:rsidRDefault="00DF7F9B" w:rsidP="00F41101">
            <w:pPr>
              <w:pStyle w:val="TableParagraph"/>
              <w:spacing w:line="256" w:lineRule="exact"/>
              <w:ind w:left="174" w:right="164"/>
              <w:jc w:val="center"/>
              <w:rPr>
                <w:sz w:val="24"/>
                <w:lang w:val="ru-RU"/>
              </w:rPr>
            </w:pPr>
            <w:r>
              <w:rPr>
                <w:sz w:val="24"/>
                <w:lang w:val="ru-RU"/>
              </w:rPr>
              <w:t>0</w:t>
            </w:r>
          </w:p>
        </w:tc>
        <w:tc>
          <w:tcPr>
            <w:tcW w:w="1625" w:type="dxa"/>
          </w:tcPr>
          <w:p w:rsidR="0025411A" w:rsidRPr="00DF7F9B" w:rsidRDefault="00DF7F9B" w:rsidP="00F41101">
            <w:pPr>
              <w:pStyle w:val="TableParagraph"/>
              <w:spacing w:line="256" w:lineRule="exact"/>
              <w:ind w:left="8"/>
              <w:jc w:val="center"/>
              <w:rPr>
                <w:sz w:val="24"/>
                <w:lang w:val="ru-RU"/>
              </w:rPr>
            </w:pPr>
            <w:r>
              <w:rPr>
                <w:sz w:val="24"/>
                <w:lang w:val="ru-RU"/>
              </w:rPr>
              <w:t>1</w:t>
            </w:r>
          </w:p>
        </w:tc>
        <w:tc>
          <w:tcPr>
            <w:tcW w:w="813" w:type="dxa"/>
          </w:tcPr>
          <w:p w:rsidR="0025411A" w:rsidRPr="00DF7F9B" w:rsidRDefault="00DF7F9B" w:rsidP="00F41101">
            <w:pPr>
              <w:pStyle w:val="TableParagraph"/>
              <w:spacing w:line="256" w:lineRule="exact"/>
              <w:ind w:left="14"/>
              <w:jc w:val="center"/>
              <w:rPr>
                <w:sz w:val="24"/>
                <w:lang w:val="ru-RU"/>
              </w:rPr>
            </w:pPr>
            <w:r>
              <w:rPr>
                <w:sz w:val="24"/>
                <w:lang w:val="ru-RU"/>
              </w:rPr>
              <w:t>8</w:t>
            </w:r>
          </w:p>
        </w:tc>
      </w:tr>
      <w:tr w:rsidR="0025411A" w:rsidRPr="0025411A" w:rsidTr="00F41101">
        <w:trPr>
          <w:trHeight w:val="552"/>
        </w:trPr>
        <w:tc>
          <w:tcPr>
            <w:tcW w:w="7312" w:type="dxa"/>
          </w:tcPr>
          <w:p w:rsidR="0025411A" w:rsidRDefault="0025411A" w:rsidP="00F41101">
            <w:pPr>
              <w:pStyle w:val="TableParagraph"/>
              <w:spacing w:line="256" w:lineRule="exact"/>
              <w:ind w:left="108"/>
              <w:rPr>
                <w:sz w:val="24"/>
              </w:rPr>
            </w:pPr>
            <w:proofErr w:type="spellStart"/>
            <w:r>
              <w:rPr>
                <w:sz w:val="24"/>
              </w:rPr>
              <w:t>награждены</w:t>
            </w:r>
            <w:proofErr w:type="spellEnd"/>
            <w:r>
              <w:rPr>
                <w:spacing w:val="-4"/>
                <w:sz w:val="24"/>
              </w:rPr>
              <w:t xml:space="preserve"> </w:t>
            </w:r>
            <w:proofErr w:type="spellStart"/>
            <w:r>
              <w:rPr>
                <w:sz w:val="24"/>
              </w:rPr>
              <w:t>похвальной</w:t>
            </w:r>
            <w:proofErr w:type="spellEnd"/>
            <w:r>
              <w:rPr>
                <w:spacing w:val="-4"/>
                <w:sz w:val="24"/>
              </w:rPr>
              <w:t xml:space="preserve"> </w:t>
            </w:r>
            <w:proofErr w:type="spellStart"/>
            <w:r>
              <w:rPr>
                <w:sz w:val="24"/>
              </w:rPr>
              <w:t>грамотой</w:t>
            </w:r>
            <w:proofErr w:type="spellEnd"/>
          </w:p>
        </w:tc>
        <w:tc>
          <w:tcPr>
            <w:tcW w:w="1625" w:type="dxa"/>
          </w:tcPr>
          <w:p w:rsidR="0025411A" w:rsidRPr="00DF7F9B" w:rsidRDefault="0025411A" w:rsidP="00F41101">
            <w:pPr>
              <w:pStyle w:val="TableParagraph"/>
              <w:spacing w:line="256" w:lineRule="exact"/>
              <w:ind w:left="6"/>
              <w:jc w:val="center"/>
              <w:rPr>
                <w:sz w:val="24"/>
              </w:rPr>
            </w:pPr>
            <w:r w:rsidRPr="00DF7F9B">
              <w:rPr>
                <w:sz w:val="24"/>
              </w:rPr>
              <w:t>0</w:t>
            </w:r>
          </w:p>
        </w:tc>
        <w:tc>
          <w:tcPr>
            <w:tcW w:w="811" w:type="dxa"/>
          </w:tcPr>
          <w:p w:rsidR="0025411A" w:rsidRPr="00DF7F9B" w:rsidRDefault="0025411A" w:rsidP="00F41101">
            <w:pPr>
              <w:pStyle w:val="TableParagraph"/>
              <w:spacing w:line="256" w:lineRule="exact"/>
              <w:ind w:left="9"/>
              <w:jc w:val="center"/>
              <w:rPr>
                <w:sz w:val="24"/>
              </w:rPr>
            </w:pPr>
            <w:r w:rsidRPr="00DF7F9B">
              <w:rPr>
                <w:sz w:val="24"/>
              </w:rPr>
              <w:t>0</w:t>
            </w:r>
          </w:p>
        </w:tc>
        <w:tc>
          <w:tcPr>
            <w:tcW w:w="1896" w:type="dxa"/>
          </w:tcPr>
          <w:p w:rsidR="0025411A" w:rsidRPr="00DF7F9B" w:rsidRDefault="0025411A" w:rsidP="00F41101">
            <w:pPr>
              <w:pStyle w:val="TableParagraph"/>
              <w:spacing w:line="256" w:lineRule="exact"/>
              <w:ind w:left="888"/>
              <w:rPr>
                <w:sz w:val="24"/>
              </w:rPr>
            </w:pPr>
            <w:r w:rsidRPr="00DF7F9B">
              <w:rPr>
                <w:sz w:val="24"/>
              </w:rPr>
              <w:t>0</w:t>
            </w:r>
          </w:p>
        </w:tc>
        <w:tc>
          <w:tcPr>
            <w:tcW w:w="811" w:type="dxa"/>
          </w:tcPr>
          <w:p w:rsidR="0025411A" w:rsidRPr="00DF7F9B" w:rsidRDefault="0025411A" w:rsidP="00F41101">
            <w:pPr>
              <w:pStyle w:val="TableParagraph"/>
              <w:spacing w:line="256" w:lineRule="exact"/>
              <w:ind w:left="10"/>
              <w:jc w:val="center"/>
              <w:rPr>
                <w:sz w:val="24"/>
              </w:rPr>
            </w:pPr>
            <w:r w:rsidRPr="00DF7F9B">
              <w:rPr>
                <w:sz w:val="24"/>
              </w:rPr>
              <w:t>0</w:t>
            </w:r>
          </w:p>
        </w:tc>
        <w:tc>
          <w:tcPr>
            <w:tcW w:w="1625" w:type="dxa"/>
          </w:tcPr>
          <w:p w:rsidR="0025411A" w:rsidRPr="00DF7F9B" w:rsidRDefault="0025411A" w:rsidP="00F41101">
            <w:pPr>
              <w:pStyle w:val="TableParagraph"/>
              <w:spacing w:line="256" w:lineRule="exact"/>
              <w:ind w:left="8"/>
              <w:jc w:val="center"/>
              <w:rPr>
                <w:sz w:val="24"/>
              </w:rPr>
            </w:pPr>
            <w:r w:rsidRPr="00DF7F9B">
              <w:rPr>
                <w:sz w:val="24"/>
              </w:rPr>
              <w:t>0</w:t>
            </w:r>
          </w:p>
        </w:tc>
        <w:tc>
          <w:tcPr>
            <w:tcW w:w="813" w:type="dxa"/>
          </w:tcPr>
          <w:p w:rsidR="0025411A" w:rsidRPr="00DF7F9B" w:rsidRDefault="0025411A" w:rsidP="00F41101">
            <w:pPr>
              <w:pStyle w:val="TableParagraph"/>
              <w:spacing w:line="256" w:lineRule="exact"/>
              <w:ind w:left="14"/>
              <w:jc w:val="center"/>
              <w:rPr>
                <w:sz w:val="24"/>
              </w:rPr>
            </w:pPr>
            <w:r w:rsidRPr="00DF7F9B">
              <w:rPr>
                <w:sz w:val="24"/>
              </w:rPr>
              <w:t>0</w:t>
            </w:r>
          </w:p>
        </w:tc>
      </w:tr>
      <w:tr w:rsidR="0025411A" w:rsidRPr="0025411A" w:rsidTr="00F41101">
        <w:trPr>
          <w:trHeight w:val="552"/>
        </w:trPr>
        <w:tc>
          <w:tcPr>
            <w:tcW w:w="7312" w:type="dxa"/>
          </w:tcPr>
          <w:p w:rsidR="0025411A" w:rsidRDefault="0025411A" w:rsidP="00F41101">
            <w:pPr>
              <w:pStyle w:val="TableParagraph"/>
              <w:spacing w:line="256" w:lineRule="exact"/>
              <w:ind w:left="108"/>
              <w:rPr>
                <w:sz w:val="24"/>
              </w:rPr>
            </w:pPr>
            <w:proofErr w:type="spellStart"/>
            <w:r>
              <w:rPr>
                <w:sz w:val="24"/>
              </w:rPr>
              <w:t>окончили</w:t>
            </w:r>
            <w:proofErr w:type="spellEnd"/>
            <w:r>
              <w:rPr>
                <w:spacing w:val="-2"/>
                <w:sz w:val="24"/>
              </w:rPr>
              <w:t xml:space="preserve"> </w:t>
            </w:r>
            <w:proofErr w:type="spellStart"/>
            <w:r>
              <w:rPr>
                <w:sz w:val="24"/>
              </w:rPr>
              <w:t>на</w:t>
            </w:r>
            <w:proofErr w:type="spellEnd"/>
            <w:r>
              <w:rPr>
                <w:spacing w:val="-2"/>
                <w:sz w:val="24"/>
              </w:rPr>
              <w:t xml:space="preserve"> </w:t>
            </w:r>
            <w:r>
              <w:rPr>
                <w:sz w:val="24"/>
              </w:rPr>
              <w:t>“4”</w:t>
            </w:r>
            <w:r>
              <w:rPr>
                <w:spacing w:val="-2"/>
                <w:sz w:val="24"/>
              </w:rPr>
              <w:t xml:space="preserve"> </w:t>
            </w:r>
            <w:r>
              <w:rPr>
                <w:sz w:val="24"/>
              </w:rPr>
              <w:t>и</w:t>
            </w:r>
            <w:r>
              <w:rPr>
                <w:spacing w:val="-1"/>
                <w:sz w:val="24"/>
              </w:rPr>
              <w:t xml:space="preserve"> </w:t>
            </w:r>
            <w:r>
              <w:rPr>
                <w:sz w:val="24"/>
              </w:rPr>
              <w:t>“5”</w:t>
            </w:r>
          </w:p>
        </w:tc>
        <w:tc>
          <w:tcPr>
            <w:tcW w:w="1625" w:type="dxa"/>
          </w:tcPr>
          <w:p w:rsidR="0025411A" w:rsidRPr="00DF7F9B" w:rsidRDefault="00DF7F9B" w:rsidP="00F41101">
            <w:pPr>
              <w:pStyle w:val="TableParagraph"/>
              <w:spacing w:line="256" w:lineRule="exact"/>
              <w:ind w:left="6"/>
              <w:jc w:val="center"/>
              <w:rPr>
                <w:sz w:val="24"/>
                <w:lang w:val="ru-RU"/>
              </w:rPr>
            </w:pPr>
            <w:r>
              <w:rPr>
                <w:sz w:val="24"/>
                <w:lang w:val="ru-RU"/>
              </w:rPr>
              <w:t>8</w:t>
            </w:r>
          </w:p>
        </w:tc>
        <w:tc>
          <w:tcPr>
            <w:tcW w:w="811" w:type="dxa"/>
          </w:tcPr>
          <w:p w:rsidR="0025411A" w:rsidRPr="00DF7F9B" w:rsidRDefault="0025411A" w:rsidP="00F41101">
            <w:pPr>
              <w:pStyle w:val="TableParagraph"/>
              <w:spacing w:line="256" w:lineRule="exact"/>
              <w:ind w:left="174" w:right="165"/>
              <w:jc w:val="center"/>
              <w:rPr>
                <w:sz w:val="24"/>
              </w:rPr>
            </w:pPr>
            <w:r w:rsidRPr="00DF7F9B">
              <w:rPr>
                <w:sz w:val="24"/>
              </w:rPr>
              <w:t>60</w:t>
            </w:r>
          </w:p>
        </w:tc>
        <w:tc>
          <w:tcPr>
            <w:tcW w:w="1896" w:type="dxa"/>
          </w:tcPr>
          <w:p w:rsidR="0025411A" w:rsidRPr="00DF7F9B" w:rsidRDefault="00DF7F9B" w:rsidP="00F41101">
            <w:pPr>
              <w:pStyle w:val="TableParagraph"/>
              <w:spacing w:line="256" w:lineRule="exact"/>
              <w:ind w:left="888"/>
              <w:rPr>
                <w:sz w:val="24"/>
                <w:lang w:val="ru-RU"/>
              </w:rPr>
            </w:pPr>
            <w:r>
              <w:rPr>
                <w:sz w:val="24"/>
                <w:lang w:val="ru-RU"/>
              </w:rPr>
              <w:t>6</w:t>
            </w:r>
          </w:p>
        </w:tc>
        <w:tc>
          <w:tcPr>
            <w:tcW w:w="811" w:type="dxa"/>
          </w:tcPr>
          <w:p w:rsidR="0025411A" w:rsidRPr="00DF7F9B" w:rsidRDefault="0025411A" w:rsidP="00F41101">
            <w:pPr>
              <w:pStyle w:val="TableParagraph"/>
              <w:spacing w:line="256" w:lineRule="exact"/>
              <w:ind w:left="174" w:right="166"/>
              <w:jc w:val="center"/>
              <w:rPr>
                <w:sz w:val="24"/>
              </w:rPr>
            </w:pPr>
            <w:r w:rsidRPr="00DF7F9B">
              <w:rPr>
                <w:sz w:val="24"/>
              </w:rPr>
              <w:t>61,5</w:t>
            </w:r>
          </w:p>
        </w:tc>
        <w:tc>
          <w:tcPr>
            <w:tcW w:w="1625" w:type="dxa"/>
          </w:tcPr>
          <w:p w:rsidR="0025411A" w:rsidRPr="00DF7F9B" w:rsidRDefault="0025411A" w:rsidP="00F41101">
            <w:pPr>
              <w:pStyle w:val="TableParagraph"/>
              <w:spacing w:line="256" w:lineRule="exact"/>
              <w:ind w:left="8"/>
              <w:jc w:val="center"/>
              <w:rPr>
                <w:sz w:val="24"/>
              </w:rPr>
            </w:pPr>
            <w:r w:rsidRPr="00DF7F9B">
              <w:rPr>
                <w:sz w:val="24"/>
              </w:rPr>
              <w:t>5</w:t>
            </w:r>
          </w:p>
        </w:tc>
        <w:tc>
          <w:tcPr>
            <w:tcW w:w="813" w:type="dxa"/>
          </w:tcPr>
          <w:p w:rsidR="0025411A" w:rsidRPr="00DF7F9B" w:rsidRDefault="0025411A" w:rsidP="00F41101">
            <w:pPr>
              <w:pStyle w:val="TableParagraph"/>
              <w:spacing w:line="256" w:lineRule="exact"/>
              <w:ind w:left="208" w:right="194"/>
              <w:jc w:val="center"/>
              <w:rPr>
                <w:sz w:val="24"/>
              </w:rPr>
            </w:pPr>
            <w:r w:rsidRPr="00DF7F9B">
              <w:rPr>
                <w:sz w:val="24"/>
              </w:rPr>
              <w:t>63</w:t>
            </w:r>
          </w:p>
        </w:tc>
      </w:tr>
      <w:tr w:rsidR="0025411A" w:rsidRPr="0025411A" w:rsidTr="00F41101">
        <w:trPr>
          <w:trHeight w:val="552"/>
        </w:trPr>
        <w:tc>
          <w:tcPr>
            <w:tcW w:w="7312" w:type="dxa"/>
          </w:tcPr>
          <w:p w:rsidR="0025411A" w:rsidRPr="00264E9D" w:rsidRDefault="0025411A" w:rsidP="00F41101">
            <w:pPr>
              <w:pStyle w:val="TableParagraph"/>
              <w:spacing w:line="270" w:lineRule="atLeast"/>
              <w:ind w:left="108"/>
              <w:rPr>
                <w:sz w:val="24"/>
                <w:lang w:val="ru-RU"/>
              </w:rPr>
            </w:pPr>
            <w:r w:rsidRPr="00264E9D">
              <w:rPr>
                <w:sz w:val="24"/>
                <w:lang w:val="ru-RU"/>
              </w:rPr>
              <w:t>окончили</w:t>
            </w:r>
            <w:r w:rsidRPr="00264E9D">
              <w:rPr>
                <w:spacing w:val="-3"/>
                <w:sz w:val="24"/>
                <w:lang w:val="ru-RU"/>
              </w:rPr>
              <w:t xml:space="preserve"> </w:t>
            </w:r>
            <w:r w:rsidRPr="00264E9D">
              <w:rPr>
                <w:sz w:val="24"/>
                <w:lang w:val="ru-RU"/>
              </w:rPr>
              <w:t>школу</w:t>
            </w:r>
            <w:r w:rsidRPr="00264E9D">
              <w:rPr>
                <w:spacing w:val="-10"/>
                <w:sz w:val="24"/>
                <w:lang w:val="ru-RU"/>
              </w:rPr>
              <w:t xml:space="preserve"> </w:t>
            </w:r>
            <w:r w:rsidRPr="00264E9D">
              <w:rPr>
                <w:sz w:val="24"/>
                <w:lang w:val="ru-RU"/>
              </w:rPr>
              <w:t>со справкой</w:t>
            </w:r>
            <w:r w:rsidRPr="00264E9D">
              <w:rPr>
                <w:spacing w:val="-1"/>
                <w:sz w:val="24"/>
                <w:lang w:val="ru-RU"/>
              </w:rPr>
              <w:t xml:space="preserve"> </w:t>
            </w:r>
            <w:r w:rsidRPr="00264E9D">
              <w:rPr>
                <w:sz w:val="24"/>
                <w:lang w:val="ru-RU"/>
              </w:rPr>
              <w:t>об</w:t>
            </w:r>
            <w:r w:rsidRPr="00264E9D">
              <w:rPr>
                <w:spacing w:val="-1"/>
                <w:sz w:val="24"/>
                <w:lang w:val="ru-RU"/>
              </w:rPr>
              <w:t xml:space="preserve"> </w:t>
            </w:r>
            <w:r w:rsidRPr="00264E9D">
              <w:rPr>
                <w:sz w:val="24"/>
                <w:lang w:val="ru-RU"/>
              </w:rPr>
              <w:t>уровне</w:t>
            </w:r>
            <w:r w:rsidRPr="00264E9D">
              <w:rPr>
                <w:spacing w:val="-3"/>
                <w:sz w:val="24"/>
                <w:lang w:val="ru-RU"/>
              </w:rPr>
              <w:t xml:space="preserve"> </w:t>
            </w:r>
            <w:r w:rsidRPr="00264E9D">
              <w:rPr>
                <w:sz w:val="24"/>
                <w:lang w:val="ru-RU"/>
              </w:rPr>
              <w:t>образования</w:t>
            </w:r>
            <w:r w:rsidRPr="00264E9D">
              <w:rPr>
                <w:spacing w:val="-2"/>
                <w:sz w:val="24"/>
                <w:lang w:val="ru-RU"/>
              </w:rPr>
              <w:t xml:space="preserve"> </w:t>
            </w:r>
            <w:r w:rsidRPr="00264E9D">
              <w:rPr>
                <w:sz w:val="24"/>
                <w:lang w:val="ru-RU"/>
              </w:rPr>
              <w:t>(не</w:t>
            </w:r>
            <w:r w:rsidRPr="00264E9D">
              <w:rPr>
                <w:spacing w:val="-3"/>
                <w:sz w:val="24"/>
                <w:lang w:val="ru-RU"/>
              </w:rPr>
              <w:t xml:space="preserve"> </w:t>
            </w:r>
            <w:r w:rsidRPr="00264E9D">
              <w:rPr>
                <w:sz w:val="24"/>
                <w:lang w:val="ru-RU"/>
              </w:rPr>
              <w:t>получили</w:t>
            </w:r>
            <w:r w:rsidRPr="00264E9D">
              <w:rPr>
                <w:spacing w:val="-57"/>
                <w:sz w:val="24"/>
                <w:lang w:val="ru-RU"/>
              </w:rPr>
              <w:t xml:space="preserve"> </w:t>
            </w:r>
            <w:r w:rsidRPr="00264E9D">
              <w:rPr>
                <w:sz w:val="24"/>
                <w:lang w:val="ru-RU"/>
              </w:rPr>
              <w:t>аттестат)</w:t>
            </w:r>
          </w:p>
        </w:tc>
        <w:tc>
          <w:tcPr>
            <w:tcW w:w="1625" w:type="dxa"/>
          </w:tcPr>
          <w:p w:rsidR="0025411A" w:rsidRPr="00DF7F9B" w:rsidRDefault="0025411A" w:rsidP="00F41101">
            <w:pPr>
              <w:pStyle w:val="TableParagraph"/>
              <w:spacing w:before="138"/>
              <w:ind w:left="6"/>
              <w:jc w:val="center"/>
              <w:rPr>
                <w:sz w:val="24"/>
              </w:rPr>
            </w:pPr>
            <w:r w:rsidRPr="00DF7F9B">
              <w:rPr>
                <w:sz w:val="24"/>
              </w:rPr>
              <w:t>0</w:t>
            </w:r>
          </w:p>
        </w:tc>
        <w:tc>
          <w:tcPr>
            <w:tcW w:w="811" w:type="dxa"/>
          </w:tcPr>
          <w:p w:rsidR="0025411A" w:rsidRPr="00DF7F9B" w:rsidRDefault="0025411A" w:rsidP="00F41101">
            <w:pPr>
              <w:pStyle w:val="TableParagraph"/>
              <w:spacing w:before="138"/>
              <w:ind w:left="9"/>
              <w:jc w:val="center"/>
              <w:rPr>
                <w:sz w:val="24"/>
              </w:rPr>
            </w:pPr>
            <w:r w:rsidRPr="00DF7F9B">
              <w:rPr>
                <w:sz w:val="24"/>
              </w:rPr>
              <w:t>0</w:t>
            </w:r>
          </w:p>
        </w:tc>
        <w:tc>
          <w:tcPr>
            <w:tcW w:w="1896" w:type="dxa"/>
          </w:tcPr>
          <w:p w:rsidR="0025411A" w:rsidRPr="00DF7F9B" w:rsidRDefault="0025411A" w:rsidP="00F41101">
            <w:pPr>
              <w:pStyle w:val="TableParagraph"/>
              <w:spacing w:before="138"/>
              <w:ind w:left="888"/>
              <w:rPr>
                <w:sz w:val="24"/>
              </w:rPr>
            </w:pPr>
            <w:r w:rsidRPr="00DF7F9B">
              <w:rPr>
                <w:sz w:val="24"/>
              </w:rPr>
              <w:t>0</w:t>
            </w:r>
          </w:p>
        </w:tc>
        <w:tc>
          <w:tcPr>
            <w:tcW w:w="811" w:type="dxa"/>
          </w:tcPr>
          <w:p w:rsidR="0025411A" w:rsidRPr="00DF7F9B" w:rsidRDefault="0025411A" w:rsidP="00F41101">
            <w:pPr>
              <w:pStyle w:val="TableParagraph"/>
              <w:spacing w:before="138"/>
              <w:ind w:left="10"/>
              <w:jc w:val="center"/>
              <w:rPr>
                <w:sz w:val="24"/>
              </w:rPr>
            </w:pPr>
            <w:r w:rsidRPr="00DF7F9B">
              <w:rPr>
                <w:sz w:val="24"/>
              </w:rPr>
              <w:t>0</w:t>
            </w:r>
          </w:p>
        </w:tc>
        <w:tc>
          <w:tcPr>
            <w:tcW w:w="1625" w:type="dxa"/>
          </w:tcPr>
          <w:p w:rsidR="0025411A" w:rsidRPr="0000651B" w:rsidRDefault="0000651B" w:rsidP="00F41101">
            <w:pPr>
              <w:pStyle w:val="TableParagraph"/>
              <w:spacing w:before="138"/>
              <w:ind w:left="8"/>
              <w:jc w:val="center"/>
              <w:rPr>
                <w:sz w:val="24"/>
                <w:lang w:val="ru-RU"/>
              </w:rPr>
            </w:pPr>
            <w:r>
              <w:rPr>
                <w:sz w:val="24"/>
                <w:lang w:val="ru-RU"/>
              </w:rPr>
              <w:t>2</w:t>
            </w:r>
          </w:p>
        </w:tc>
        <w:tc>
          <w:tcPr>
            <w:tcW w:w="813" w:type="dxa"/>
          </w:tcPr>
          <w:p w:rsidR="0025411A" w:rsidRPr="0000651B" w:rsidRDefault="0000651B" w:rsidP="00F41101">
            <w:pPr>
              <w:pStyle w:val="TableParagraph"/>
              <w:spacing w:before="138"/>
              <w:ind w:left="14"/>
              <w:jc w:val="center"/>
              <w:rPr>
                <w:sz w:val="24"/>
                <w:lang w:val="ru-RU"/>
              </w:rPr>
            </w:pPr>
            <w:r>
              <w:rPr>
                <w:sz w:val="24"/>
                <w:lang w:val="ru-RU"/>
              </w:rPr>
              <w:t>25</w:t>
            </w:r>
          </w:p>
        </w:tc>
      </w:tr>
      <w:tr w:rsidR="0025411A" w:rsidRPr="0025411A" w:rsidTr="00F41101">
        <w:trPr>
          <w:trHeight w:val="552"/>
        </w:trPr>
        <w:tc>
          <w:tcPr>
            <w:tcW w:w="7312" w:type="dxa"/>
          </w:tcPr>
          <w:p w:rsidR="0025411A" w:rsidRPr="00264E9D" w:rsidRDefault="0025411A" w:rsidP="00F41101">
            <w:pPr>
              <w:pStyle w:val="TableParagraph"/>
              <w:spacing w:line="276" w:lineRule="exact"/>
              <w:ind w:left="108" w:right="821"/>
              <w:rPr>
                <w:sz w:val="24"/>
                <w:lang w:val="ru-RU"/>
              </w:rPr>
            </w:pPr>
            <w:r w:rsidRPr="00264E9D">
              <w:rPr>
                <w:sz w:val="24"/>
                <w:lang w:val="ru-RU"/>
              </w:rPr>
              <w:t>Количество</w:t>
            </w:r>
            <w:r w:rsidRPr="00264E9D">
              <w:rPr>
                <w:spacing w:val="-4"/>
                <w:sz w:val="24"/>
                <w:lang w:val="ru-RU"/>
              </w:rPr>
              <w:t xml:space="preserve"> </w:t>
            </w:r>
            <w:proofErr w:type="gramStart"/>
            <w:r w:rsidRPr="00264E9D">
              <w:rPr>
                <w:sz w:val="24"/>
                <w:lang w:val="ru-RU"/>
              </w:rPr>
              <w:t>обучающихся</w:t>
            </w:r>
            <w:proofErr w:type="gramEnd"/>
            <w:r w:rsidRPr="00264E9D">
              <w:rPr>
                <w:sz w:val="24"/>
                <w:lang w:val="ru-RU"/>
              </w:rPr>
              <w:t>,</w:t>
            </w:r>
            <w:r w:rsidRPr="00264E9D">
              <w:rPr>
                <w:spacing w:val="-3"/>
                <w:sz w:val="24"/>
                <w:lang w:val="ru-RU"/>
              </w:rPr>
              <w:t xml:space="preserve"> </w:t>
            </w:r>
            <w:r w:rsidRPr="00264E9D">
              <w:rPr>
                <w:sz w:val="24"/>
                <w:lang w:val="ru-RU"/>
              </w:rPr>
              <w:t>покинувших</w:t>
            </w:r>
            <w:r w:rsidRPr="00264E9D">
              <w:rPr>
                <w:spacing w:val="-2"/>
                <w:sz w:val="24"/>
                <w:lang w:val="ru-RU"/>
              </w:rPr>
              <w:t xml:space="preserve"> </w:t>
            </w:r>
            <w:r w:rsidRPr="00264E9D">
              <w:rPr>
                <w:sz w:val="24"/>
                <w:lang w:val="ru-RU"/>
              </w:rPr>
              <w:t>школу</w:t>
            </w:r>
            <w:r w:rsidRPr="00264E9D">
              <w:rPr>
                <w:spacing w:val="-6"/>
                <w:sz w:val="24"/>
                <w:lang w:val="ru-RU"/>
              </w:rPr>
              <w:t xml:space="preserve"> </w:t>
            </w:r>
            <w:r w:rsidRPr="00264E9D">
              <w:rPr>
                <w:sz w:val="24"/>
                <w:lang w:val="ru-RU"/>
              </w:rPr>
              <w:t>до</w:t>
            </w:r>
            <w:r w:rsidRPr="00264E9D">
              <w:rPr>
                <w:spacing w:val="-3"/>
                <w:sz w:val="24"/>
                <w:lang w:val="ru-RU"/>
              </w:rPr>
              <w:t xml:space="preserve"> </w:t>
            </w:r>
            <w:r w:rsidRPr="00264E9D">
              <w:rPr>
                <w:sz w:val="24"/>
                <w:lang w:val="ru-RU"/>
              </w:rPr>
              <w:t>завершения</w:t>
            </w:r>
            <w:r w:rsidRPr="00264E9D">
              <w:rPr>
                <w:spacing w:val="-57"/>
                <w:sz w:val="24"/>
                <w:lang w:val="ru-RU"/>
              </w:rPr>
              <w:t xml:space="preserve"> </w:t>
            </w:r>
            <w:r w:rsidRPr="00264E9D">
              <w:rPr>
                <w:sz w:val="24"/>
                <w:lang w:val="ru-RU"/>
              </w:rPr>
              <w:t>среднего</w:t>
            </w:r>
            <w:r w:rsidRPr="00264E9D">
              <w:rPr>
                <w:spacing w:val="58"/>
                <w:sz w:val="24"/>
                <w:lang w:val="ru-RU"/>
              </w:rPr>
              <w:t xml:space="preserve"> </w:t>
            </w:r>
            <w:r w:rsidRPr="00264E9D">
              <w:rPr>
                <w:sz w:val="24"/>
                <w:lang w:val="ru-RU"/>
              </w:rPr>
              <w:t>общего образования</w:t>
            </w:r>
          </w:p>
        </w:tc>
        <w:tc>
          <w:tcPr>
            <w:tcW w:w="1625" w:type="dxa"/>
          </w:tcPr>
          <w:p w:rsidR="0025411A" w:rsidRPr="00DF7F9B" w:rsidRDefault="0025411A" w:rsidP="00F41101">
            <w:pPr>
              <w:pStyle w:val="TableParagraph"/>
              <w:spacing w:before="136"/>
              <w:ind w:left="6"/>
              <w:jc w:val="center"/>
              <w:rPr>
                <w:sz w:val="24"/>
              </w:rPr>
            </w:pPr>
            <w:r w:rsidRPr="00DF7F9B">
              <w:rPr>
                <w:sz w:val="24"/>
              </w:rPr>
              <w:t>0</w:t>
            </w:r>
          </w:p>
        </w:tc>
        <w:tc>
          <w:tcPr>
            <w:tcW w:w="811" w:type="dxa"/>
          </w:tcPr>
          <w:p w:rsidR="0025411A" w:rsidRPr="00DF7F9B" w:rsidRDefault="0025411A" w:rsidP="00F41101">
            <w:pPr>
              <w:pStyle w:val="TableParagraph"/>
              <w:spacing w:before="136"/>
              <w:ind w:left="9"/>
              <w:jc w:val="center"/>
              <w:rPr>
                <w:sz w:val="24"/>
              </w:rPr>
            </w:pPr>
            <w:r w:rsidRPr="00DF7F9B">
              <w:rPr>
                <w:sz w:val="24"/>
              </w:rPr>
              <w:t>0</w:t>
            </w:r>
          </w:p>
        </w:tc>
        <w:tc>
          <w:tcPr>
            <w:tcW w:w="1896" w:type="dxa"/>
          </w:tcPr>
          <w:p w:rsidR="0025411A" w:rsidRPr="00DF7F9B" w:rsidRDefault="0025411A" w:rsidP="00F41101">
            <w:pPr>
              <w:pStyle w:val="TableParagraph"/>
              <w:spacing w:before="136"/>
              <w:ind w:left="888"/>
              <w:rPr>
                <w:sz w:val="24"/>
              </w:rPr>
            </w:pPr>
            <w:r w:rsidRPr="00DF7F9B">
              <w:rPr>
                <w:sz w:val="24"/>
              </w:rPr>
              <w:t>0</w:t>
            </w:r>
          </w:p>
        </w:tc>
        <w:tc>
          <w:tcPr>
            <w:tcW w:w="811" w:type="dxa"/>
          </w:tcPr>
          <w:p w:rsidR="0025411A" w:rsidRPr="00DF7F9B" w:rsidRDefault="0025411A" w:rsidP="00F41101">
            <w:pPr>
              <w:pStyle w:val="TableParagraph"/>
              <w:spacing w:before="136"/>
              <w:ind w:left="10"/>
              <w:jc w:val="center"/>
              <w:rPr>
                <w:sz w:val="24"/>
              </w:rPr>
            </w:pPr>
            <w:r w:rsidRPr="00DF7F9B">
              <w:rPr>
                <w:sz w:val="24"/>
              </w:rPr>
              <w:t>0</w:t>
            </w:r>
          </w:p>
        </w:tc>
        <w:tc>
          <w:tcPr>
            <w:tcW w:w="1625" w:type="dxa"/>
          </w:tcPr>
          <w:p w:rsidR="0025411A" w:rsidRPr="00DF7F9B" w:rsidRDefault="0025411A" w:rsidP="00F41101">
            <w:pPr>
              <w:pStyle w:val="TableParagraph"/>
              <w:spacing w:before="136"/>
              <w:ind w:left="8"/>
              <w:jc w:val="center"/>
              <w:rPr>
                <w:sz w:val="24"/>
              </w:rPr>
            </w:pPr>
            <w:r w:rsidRPr="00DF7F9B">
              <w:rPr>
                <w:sz w:val="24"/>
              </w:rPr>
              <w:t>0</w:t>
            </w:r>
          </w:p>
        </w:tc>
        <w:tc>
          <w:tcPr>
            <w:tcW w:w="813" w:type="dxa"/>
          </w:tcPr>
          <w:p w:rsidR="0025411A" w:rsidRPr="00DF7F9B" w:rsidRDefault="0025411A" w:rsidP="00F41101">
            <w:pPr>
              <w:pStyle w:val="TableParagraph"/>
              <w:spacing w:before="136"/>
              <w:ind w:left="14"/>
              <w:jc w:val="center"/>
              <w:rPr>
                <w:sz w:val="24"/>
              </w:rPr>
            </w:pPr>
            <w:r w:rsidRPr="00DF7F9B">
              <w:rPr>
                <w:sz w:val="24"/>
              </w:rPr>
              <w:t>0</w:t>
            </w:r>
          </w:p>
        </w:tc>
      </w:tr>
    </w:tbl>
    <w:p w:rsidR="00F578C8" w:rsidRPr="00F578C8" w:rsidRDefault="00F578C8" w:rsidP="00F578C8">
      <w:pPr>
        <w:spacing w:after="150" w:line="255" w:lineRule="atLeast"/>
        <w:rPr>
          <w:rFonts w:ascii="Times New Roman" w:eastAsia="Times New Roman" w:hAnsi="Times New Roman" w:cs="Times New Roman"/>
          <w:color w:val="4F81BD"/>
          <w:sz w:val="20"/>
          <w:szCs w:val="20"/>
          <w:highlight w:val="yellow"/>
          <w:lang w:eastAsia="ru-RU"/>
        </w:rPr>
      </w:pPr>
    </w:p>
    <w:p w:rsidR="00F578C8" w:rsidRPr="00F578C8" w:rsidRDefault="00F578C8" w:rsidP="00F578C8">
      <w:pPr>
        <w:spacing w:after="0" w:line="255" w:lineRule="atLeast"/>
        <w:jc w:val="center"/>
        <w:rPr>
          <w:rFonts w:ascii="Times New Roman" w:eastAsia="Times New Roman" w:hAnsi="Times New Roman" w:cs="Times New Roman"/>
          <w:b/>
          <w:sz w:val="20"/>
          <w:szCs w:val="20"/>
          <w:lang w:eastAsia="ru-RU"/>
        </w:rPr>
      </w:pPr>
      <w:r w:rsidRPr="00F578C8">
        <w:rPr>
          <w:rFonts w:ascii="Times New Roman" w:eastAsia="Times New Roman" w:hAnsi="Times New Roman" w:cs="Times New Roman"/>
          <w:b/>
          <w:sz w:val="20"/>
          <w:szCs w:val="20"/>
          <w:lang w:eastAsia="ru-RU"/>
        </w:rPr>
        <w:t>Результаты сдачи ЕГЭ в 202</w:t>
      </w:r>
      <w:r w:rsidR="005F28C8">
        <w:rPr>
          <w:rFonts w:ascii="Times New Roman" w:eastAsia="Times New Roman" w:hAnsi="Times New Roman" w:cs="Times New Roman"/>
          <w:b/>
          <w:sz w:val="20"/>
          <w:szCs w:val="20"/>
          <w:lang w:eastAsia="ru-RU"/>
        </w:rPr>
        <w:t xml:space="preserve">2 </w:t>
      </w:r>
      <w:r w:rsidRPr="00F578C8">
        <w:rPr>
          <w:rFonts w:ascii="Times New Roman" w:eastAsia="Times New Roman" w:hAnsi="Times New Roman" w:cs="Times New Roman"/>
          <w:b/>
          <w:sz w:val="20"/>
          <w:szCs w:val="20"/>
          <w:lang w:eastAsia="ru-RU"/>
        </w:rPr>
        <w:t xml:space="preserve"> году</w:t>
      </w:r>
    </w:p>
    <w:p w:rsidR="00F578C8" w:rsidRPr="00F578C8" w:rsidRDefault="00F578C8" w:rsidP="00F578C8">
      <w:pPr>
        <w:spacing w:after="0" w:line="255" w:lineRule="atLeast"/>
        <w:jc w:val="center"/>
        <w:rPr>
          <w:rFonts w:ascii="Times New Roman" w:eastAsia="Times New Roman" w:hAnsi="Times New Roman" w:cs="Times New Roman"/>
          <w:b/>
          <w:sz w:val="20"/>
          <w:szCs w:val="20"/>
          <w:highlight w:val="yellow"/>
          <w:lang w:eastAsia="ru-RU"/>
        </w:rPr>
      </w:pPr>
    </w:p>
    <w:tbl>
      <w:tblPr>
        <w:tblW w:w="484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4065"/>
        <w:gridCol w:w="1950"/>
        <w:gridCol w:w="2651"/>
        <w:gridCol w:w="3332"/>
        <w:gridCol w:w="3103"/>
      </w:tblGrid>
      <w:tr w:rsidR="00F578C8" w:rsidRPr="00F578C8" w:rsidTr="00B25EFF">
        <w:trPr>
          <w:trHeight w:val="520"/>
        </w:trPr>
        <w:tc>
          <w:tcPr>
            <w:tcW w:w="4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i/>
                <w:iCs/>
                <w:sz w:val="20"/>
                <w:lang w:eastAsia="ru-RU"/>
              </w:rPr>
              <w:t>Предмет</w:t>
            </w:r>
          </w:p>
        </w:tc>
        <w:tc>
          <w:tcPr>
            <w:tcW w:w="1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i/>
                <w:iCs/>
                <w:sz w:val="20"/>
                <w:lang w:eastAsia="ru-RU"/>
              </w:rPr>
              <w:t>Сдавали всего</w:t>
            </w:r>
            <w:r w:rsidRPr="00F578C8">
              <w:rPr>
                <w:rFonts w:ascii="Times New Roman" w:eastAsia="Times New Roman" w:hAnsi="Times New Roman" w:cs="Times New Roman"/>
                <w:sz w:val="20"/>
                <w:szCs w:val="20"/>
                <w:lang w:eastAsia="ru-RU"/>
              </w:rPr>
              <w:br/>
            </w:r>
            <w:r w:rsidRPr="00F578C8">
              <w:rPr>
                <w:rFonts w:ascii="Times New Roman" w:eastAsia="Times New Roman" w:hAnsi="Times New Roman" w:cs="Times New Roman"/>
                <w:i/>
                <w:iCs/>
                <w:sz w:val="20"/>
                <w:lang w:eastAsia="ru-RU"/>
              </w:rPr>
              <w:t>человек</w:t>
            </w:r>
          </w:p>
        </w:tc>
        <w:tc>
          <w:tcPr>
            <w:tcW w:w="2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i/>
                <w:iCs/>
                <w:sz w:val="20"/>
                <w:lang w:eastAsia="ru-RU"/>
              </w:rPr>
              <w:t>Высший балл</w:t>
            </w:r>
          </w:p>
        </w:tc>
        <w:tc>
          <w:tcPr>
            <w:tcW w:w="33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i/>
                <w:iCs/>
                <w:sz w:val="20"/>
                <w:lang w:eastAsia="ru-RU"/>
              </w:rPr>
              <w:t>Низший балл</w:t>
            </w:r>
          </w:p>
        </w:tc>
        <w:tc>
          <w:tcPr>
            <w:tcW w:w="3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i/>
                <w:iCs/>
                <w:sz w:val="20"/>
                <w:lang w:eastAsia="ru-RU"/>
              </w:rPr>
              <w:t>Средний балл</w:t>
            </w:r>
          </w:p>
        </w:tc>
      </w:tr>
      <w:tr w:rsidR="00F578C8" w:rsidRPr="00F578C8" w:rsidTr="00B25EFF">
        <w:trPr>
          <w:trHeight w:val="269"/>
        </w:trPr>
        <w:tc>
          <w:tcPr>
            <w:tcW w:w="4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EC18A5">
            <w:pPr>
              <w:numPr>
                <w:ilvl w:val="0"/>
                <w:numId w:val="12"/>
              </w:numPr>
              <w:spacing w:after="0" w:line="255" w:lineRule="atLeast"/>
              <w:contextualSpacing/>
              <w:rPr>
                <w:rFonts w:ascii="Times New Roman" w:eastAsia="Times New Roman" w:hAnsi="Times New Roman" w:cs="Times New Roman"/>
                <w:sz w:val="20"/>
                <w:szCs w:val="20"/>
                <w:lang w:eastAsia="ru-RU"/>
              </w:rPr>
            </w:pPr>
            <w:r w:rsidRPr="00F578C8">
              <w:rPr>
                <w:rFonts w:ascii="Times New Roman" w:eastAsia="Times New Roman" w:hAnsi="Times New Roman" w:cs="Times New Roman"/>
                <w:i/>
                <w:iCs/>
                <w:sz w:val="20"/>
                <w:lang w:eastAsia="ru-RU"/>
              </w:rPr>
              <w:t>Русский язык</w:t>
            </w:r>
          </w:p>
        </w:tc>
        <w:tc>
          <w:tcPr>
            <w:tcW w:w="1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8</w:t>
            </w:r>
          </w:p>
        </w:tc>
        <w:tc>
          <w:tcPr>
            <w:tcW w:w="2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88</w:t>
            </w:r>
          </w:p>
        </w:tc>
        <w:tc>
          <w:tcPr>
            <w:tcW w:w="33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64</w:t>
            </w:r>
          </w:p>
        </w:tc>
        <w:tc>
          <w:tcPr>
            <w:tcW w:w="3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75,5</w:t>
            </w:r>
          </w:p>
        </w:tc>
      </w:tr>
      <w:tr w:rsidR="00F578C8" w:rsidRPr="00F578C8" w:rsidTr="00B25EFF">
        <w:trPr>
          <w:trHeight w:val="269"/>
        </w:trPr>
        <w:tc>
          <w:tcPr>
            <w:tcW w:w="4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EC18A5">
            <w:pPr>
              <w:numPr>
                <w:ilvl w:val="0"/>
                <w:numId w:val="12"/>
              </w:numPr>
              <w:spacing w:after="0" w:line="255" w:lineRule="atLeast"/>
              <w:contextualSpacing/>
              <w:rPr>
                <w:rFonts w:ascii="Times New Roman" w:eastAsia="Times New Roman" w:hAnsi="Times New Roman" w:cs="Times New Roman"/>
                <w:sz w:val="20"/>
                <w:szCs w:val="20"/>
                <w:lang w:eastAsia="ru-RU"/>
              </w:rPr>
            </w:pPr>
            <w:r w:rsidRPr="00F578C8">
              <w:rPr>
                <w:rFonts w:ascii="Times New Roman" w:eastAsia="Times New Roman" w:hAnsi="Times New Roman" w:cs="Times New Roman"/>
                <w:i/>
                <w:iCs/>
                <w:sz w:val="20"/>
                <w:lang w:eastAsia="ru-RU"/>
              </w:rPr>
              <w:lastRenderedPageBreak/>
              <w:t>Математика (профиль)</w:t>
            </w:r>
          </w:p>
        </w:tc>
        <w:tc>
          <w:tcPr>
            <w:tcW w:w="1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5</w:t>
            </w:r>
          </w:p>
        </w:tc>
        <w:tc>
          <w:tcPr>
            <w:tcW w:w="2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80</w:t>
            </w:r>
          </w:p>
        </w:tc>
        <w:tc>
          <w:tcPr>
            <w:tcW w:w="33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39</w:t>
            </w:r>
          </w:p>
        </w:tc>
        <w:tc>
          <w:tcPr>
            <w:tcW w:w="3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57,6</w:t>
            </w:r>
          </w:p>
        </w:tc>
      </w:tr>
      <w:tr w:rsidR="00F578C8" w:rsidRPr="00F578C8" w:rsidTr="00B25EFF">
        <w:trPr>
          <w:trHeight w:val="269"/>
        </w:trPr>
        <w:tc>
          <w:tcPr>
            <w:tcW w:w="4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EC18A5">
            <w:pPr>
              <w:numPr>
                <w:ilvl w:val="0"/>
                <w:numId w:val="12"/>
              </w:numPr>
              <w:spacing w:after="0" w:line="255" w:lineRule="atLeast"/>
              <w:contextualSpacing/>
              <w:rPr>
                <w:rFonts w:ascii="Times New Roman" w:eastAsia="Times New Roman" w:hAnsi="Times New Roman" w:cs="Times New Roman"/>
                <w:sz w:val="20"/>
                <w:szCs w:val="20"/>
                <w:lang w:eastAsia="ru-RU"/>
              </w:rPr>
            </w:pPr>
            <w:r w:rsidRPr="00F578C8">
              <w:rPr>
                <w:rFonts w:ascii="Times New Roman" w:eastAsia="Times New Roman" w:hAnsi="Times New Roman" w:cs="Times New Roman"/>
                <w:i/>
                <w:iCs/>
                <w:sz w:val="20"/>
                <w:lang w:eastAsia="ru-RU"/>
              </w:rPr>
              <w:t>Физика</w:t>
            </w:r>
          </w:p>
        </w:tc>
        <w:tc>
          <w:tcPr>
            <w:tcW w:w="1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1</w:t>
            </w:r>
          </w:p>
        </w:tc>
        <w:tc>
          <w:tcPr>
            <w:tcW w:w="2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70</w:t>
            </w:r>
          </w:p>
        </w:tc>
        <w:tc>
          <w:tcPr>
            <w:tcW w:w="33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70</w:t>
            </w:r>
          </w:p>
        </w:tc>
        <w:tc>
          <w:tcPr>
            <w:tcW w:w="3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70</w:t>
            </w:r>
          </w:p>
        </w:tc>
      </w:tr>
      <w:tr w:rsidR="00F578C8" w:rsidRPr="00F578C8" w:rsidTr="00B25EFF">
        <w:trPr>
          <w:trHeight w:val="269"/>
        </w:trPr>
        <w:tc>
          <w:tcPr>
            <w:tcW w:w="4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EC18A5">
            <w:pPr>
              <w:numPr>
                <w:ilvl w:val="0"/>
                <w:numId w:val="12"/>
              </w:numPr>
              <w:spacing w:after="0" w:line="255" w:lineRule="atLeast"/>
              <w:contextualSpacing/>
              <w:rPr>
                <w:rFonts w:ascii="Times New Roman" w:eastAsia="Times New Roman" w:hAnsi="Times New Roman" w:cs="Times New Roman"/>
                <w:sz w:val="20"/>
                <w:szCs w:val="20"/>
                <w:lang w:eastAsia="ru-RU"/>
              </w:rPr>
            </w:pPr>
            <w:r w:rsidRPr="00F578C8">
              <w:rPr>
                <w:rFonts w:ascii="Times New Roman" w:eastAsia="Times New Roman" w:hAnsi="Times New Roman" w:cs="Times New Roman"/>
                <w:i/>
                <w:iCs/>
                <w:sz w:val="20"/>
                <w:lang w:eastAsia="ru-RU"/>
              </w:rPr>
              <w:t>История</w:t>
            </w:r>
          </w:p>
        </w:tc>
        <w:tc>
          <w:tcPr>
            <w:tcW w:w="1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3</w:t>
            </w:r>
          </w:p>
        </w:tc>
        <w:tc>
          <w:tcPr>
            <w:tcW w:w="2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71</w:t>
            </w:r>
          </w:p>
        </w:tc>
        <w:tc>
          <w:tcPr>
            <w:tcW w:w="33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49</w:t>
            </w:r>
          </w:p>
        </w:tc>
        <w:tc>
          <w:tcPr>
            <w:tcW w:w="3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56,6</w:t>
            </w:r>
          </w:p>
        </w:tc>
      </w:tr>
      <w:tr w:rsidR="00F578C8" w:rsidRPr="00F578C8" w:rsidTr="00B25EFF">
        <w:trPr>
          <w:trHeight w:val="269"/>
        </w:trPr>
        <w:tc>
          <w:tcPr>
            <w:tcW w:w="4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EC18A5">
            <w:pPr>
              <w:numPr>
                <w:ilvl w:val="0"/>
                <w:numId w:val="12"/>
              </w:numPr>
              <w:spacing w:after="0" w:line="255" w:lineRule="atLeast"/>
              <w:contextualSpacing/>
              <w:rPr>
                <w:rFonts w:ascii="Times New Roman" w:eastAsia="Times New Roman" w:hAnsi="Times New Roman" w:cs="Times New Roman"/>
                <w:sz w:val="20"/>
                <w:szCs w:val="20"/>
                <w:lang w:eastAsia="ru-RU"/>
              </w:rPr>
            </w:pPr>
            <w:r w:rsidRPr="00F578C8">
              <w:rPr>
                <w:rFonts w:ascii="Times New Roman" w:eastAsia="Times New Roman" w:hAnsi="Times New Roman" w:cs="Times New Roman"/>
                <w:i/>
                <w:iCs/>
                <w:sz w:val="20"/>
                <w:lang w:eastAsia="ru-RU"/>
              </w:rPr>
              <w:t>Обществознание</w:t>
            </w:r>
          </w:p>
        </w:tc>
        <w:tc>
          <w:tcPr>
            <w:tcW w:w="1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7</w:t>
            </w:r>
          </w:p>
        </w:tc>
        <w:tc>
          <w:tcPr>
            <w:tcW w:w="2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78</w:t>
            </w:r>
          </w:p>
        </w:tc>
        <w:tc>
          <w:tcPr>
            <w:tcW w:w="33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49</w:t>
            </w:r>
          </w:p>
        </w:tc>
        <w:tc>
          <w:tcPr>
            <w:tcW w:w="3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62,3</w:t>
            </w:r>
          </w:p>
        </w:tc>
      </w:tr>
      <w:tr w:rsidR="00F578C8" w:rsidRPr="00F578C8" w:rsidTr="00B25EFF">
        <w:trPr>
          <w:trHeight w:val="269"/>
        </w:trPr>
        <w:tc>
          <w:tcPr>
            <w:tcW w:w="4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EC18A5">
            <w:pPr>
              <w:numPr>
                <w:ilvl w:val="0"/>
                <w:numId w:val="12"/>
              </w:numPr>
              <w:spacing w:after="0" w:line="255" w:lineRule="atLeast"/>
              <w:contextualSpacing/>
              <w:rPr>
                <w:rFonts w:ascii="Times New Roman" w:eastAsia="Times New Roman" w:hAnsi="Times New Roman" w:cs="Times New Roman"/>
                <w:i/>
                <w:iCs/>
                <w:sz w:val="20"/>
                <w:lang w:eastAsia="ru-RU"/>
              </w:rPr>
            </w:pPr>
            <w:r w:rsidRPr="00F578C8">
              <w:rPr>
                <w:rFonts w:ascii="Times New Roman" w:eastAsia="Times New Roman" w:hAnsi="Times New Roman" w:cs="Times New Roman"/>
                <w:i/>
                <w:iCs/>
                <w:sz w:val="20"/>
                <w:lang w:eastAsia="ru-RU"/>
              </w:rPr>
              <w:t>Информатика</w:t>
            </w:r>
          </w:p>
        </w:tc>
        <w:tc>
          <w:tcPr>
            <w:tcW w:w="1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3</w:t>
            </w:r>
          </w:p>
        </w:tc>
        <w:tc>
          <w:tcPr>
            <w:tcW w:w="2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70</w:t>
            </w:r>
          </w:p>
        </w:tc>
        <w:tc>
          <w:tcPr>
            <w:tcW w:w="33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34</w:t>
            </w:r>
          </w:p>
        </w:tc>
        <w:tc>
          <w:tcPr>
            <w:tcW w:w="3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49</w:t>
            </w:r>
          </w:p>
        </w:tc>
      </w:tr>
      <w:tr w:rsidR="00F578C8" w:rsidRPr="00F578C8" w:rsidTr="00B25EFF">
        <w:trPr>
          <w:trHeight w:val="269"/>
        </w:trPr>
        <w:tc>
          <w:tcPr>
            <w:tcW w:w="40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F578C8">
            <w:pPr>
              <w:spacing w:after="0" w:line="255" w:lineRule="atLeast"/>
              <w:rPr>
                <w:rFonts w:ascii="Times New Roman" w:eastAsia="Times New Roman" w:hAnsi="Times New Roman" w:cs="Times New Roman"/>
                <w:sz w:val="20"/>
                <w:szCs w:val="20"/>
                <w:lang w:eastAsia="ru-RU"/>
              </w:rPr>
            </w:pPr>
            <w:r w:rsidRPr="00F578C8">
              <w:rPr>
                <w:rFonts w:ascii="Times New Roman" w:eastAsia="Times New Roman" w:hAnsi="Times New Roman" w:cs="Times New Roman"/>
                <w:i/>
                <w:iCs/>
                <w:sz w:val="20"/>
                <w:lang w:eastAsia="ru-RU"/>
              </w:rPr>
              <w:t>Итого:</w:t>
            </w:r>
          </w:p>
        </w:tc>
        <w:tc>
          <w:tcPr>
            <w:tcW w:w="1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27</w:t>
            </w:r>
          </w:p>
        </w:tc>
        <w:tc>
          <w:tcPr>
            <w:tcW w:w="26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76,16</w:t>
            </w:r>
          </w:p>
        </w:tc>
        <w:tc>
          <w:tcPr>
            <w:tcW w:w="33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50,83</w:t>
            </w:r>
          </w:p>
        </w:tc>
        <w:tc>
          <w:tcPr>
            <w:tcW w:w="3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578C8" w:rsidRPr="00F578C8" w:rsidRDefault="00F578C8" w:rsidP="005F28C8">
            <w:pPr>
              <w:spacing w:after="0" w:line="255" w:lineRule="atLeast"/>
              <w:jc w:val="center"/>
              <w:rPr>
                <w:rFonts w:ascii="Times New Roman" w:eastAsia="Times New Roman" w:hAnsi="Times New Roman" w:cs="Times New Roman"/>
                <w:sz w:val="20"/>
                <w:szCs w:val="20"/>
                <w:lang w:eastAsia="ru-RU"/>
              </w:rPr>
            </w:pPr>
            <w:r w:rsidRPr="00F578C8">
              <w:rPr>
                <w:rFonts w:ascii="Times New Roman" w:eastAsia="Times New Roman" w:hAnsi="Times New Roman" w:cs="Times New Roman"/>
                <w:sz w:val="20"/>
                <w:szCs w:val="20"/>
                <w:lang w:eastAsia="ru-RU"/>
              </w:rPr>
              <w:t>61,83</w:t>
            </w:r>
          </w:p>
        </w:tc>
      </w:tr>
    </w:tbl>
    <w:p w:rsidR="00F578C8" w:rsidRPr="00F578C8" w:rsidRDefault="00F578C8" w:rsidP="00F578C8">
      <w:pPr>
        <w:spacing w:after="0" w:line="255" w:lineRule="atLeast"/>
        <w:rPr>
          <w:rFonts w:ascii="Times New Roman" w:eastAsia="Times New Roman" w:hAnsi="Times New Roman" w:cs="Times New Roman"/>
          <w:color w:val="4F81BD"/>
          <w:sz w:val="20"/>
          <w:szCs w:val="20"/>
          <w:lang w:eastAsia="ru-RU"/>
        </w:rPr>
      </w:pPr>
    </w:p>
    <w:p w:rsidR="00F578C8" w:rsidRPr="0000651B" w:rsidRDefault="0000651B" w:rsidP="00F578C8">
      <w:pPr>
        <w:spacing w:after="0" w:line="255" w:lineRule="atLeast"/>
        <w:rPr>
          <w:rFonts w:ascii="Times New Roman" w:eastAsia="Times New Roman" w:hAnsi="Times New Roman" w:cs="Times New Roman"/>
          <w:color w:val="4F81BD"/>
          <w:sz w:val="24"/>
          <w:szCs w:val="24"/>
          <w:lang w:eastAsia="ru-RU"/>
        </w:rPr>
      </w:pPr>
      <w:r w:rsidRPr="0000651B">
        <w:rPr>
          <w:rFonts w:ascii="Times New Roman" w:eastAsia="Times New Roman" w:hAnsi="Times New Roman" w:cs="Times New Roman"/>
          <w:i/>
          <w:iCs/>
          <w:sz w:val="24"/>
          <w:szCs w:val="24"/>
          <w:lang w:eastAsia="ru-RU"/>
        </w:rPr>
        <w:t xml:space="preserve"> </w:t>
      </w:r>
      <w:r w:rsidRPr="0000651B">
        <w:rPr>
          <w:rFonts w:ascii="Times New Roman" w:eastAsia="Times New Roman" w:hAnsi="Times New Roman" w:cs="Times New Roman"/>
          <w:iCs/>
          <w:sz w:val="24"/>
          <w:szCs w:val="24"/>
          <w:lang w:eastAsia="ru-RU"/>
        </w:rPr>
        <w:t xml:space="preserve">В 2022 году 2 ученицы </w:t>
      </w:r>
      <w:r>
        <w:rPr>
          <w:rFonts w:ascii="Times New Roman" w:eastAsia="Times New Roman" w:hAnsi="Times New Roman" w:cs="Times New Roman"/>
          <w:iCs/>
          <w:sz w:val="24"/>
          <w:szCs w:val="24"/>
          <w:lang w:eastAsia="ru-RU"/>
        </w:rPr>
        <w:t xml:space="preserve"> не сдали экзаменов по русскому языку и математике (база). Эти девочки в течени</w:t>
      </w:r>
      <w:proofErr w:type="gramStart"/>
      <w:r>
        <w:rPr>
          <w:rFonts w:ascii="Times New Roman" w:eastAsia="Times New Roman" w:hAnsi="Times New Roman" w:cs="Times New Roman"/>
          <w:iCs/>
          <w:sz w:val="24"/>
          <w:szCs w:val="24"/>
          <w:lang w:eastAsia="ru-RU"/>
        </w:rPr>
        <w:t>и</w:t>
      </w:r>
      <w:proofErr w:type="gramEnd"/>
      <w:r>
        <w:rPr>
          <w:rFonts w:ascii="Times New Roman" w:eastAsia="Times New Roman" w:hAnsi="Times New Roman" w:cs="Times New Roman"/>
          <w:iCs/>
          <w:sz w:val="24"/>
          <w:szCs w:val="24"/>
          <w:lang w:eastAsia="ru-RU"/>
        </w:rPr>
        <w:t xml:space="preserve"> двух последних лет показали посредственные знания, учились в основном на «3» и «2», несмотря на всестороннюю помощь учителей и множество дополнительных занятий усилий к учёбе не прилагали, мотивации к получению аттестата не имели. Одна из них в сентябре 2022 года попыталась пересдать оба экзамена,              но опять не набрали минимальных баллов. С аттестатами 9 класса они продолжили обучение в училищах Ивановской области.</w:t>
      </w:r>
    </w:p>
    <w:p w:rsidR="00F578C8" w:rsidRPr="00F578C8" w:rsidRDefault="00F578C8" w:rsidP="00F578C8">
      <w:pPr>
        <w:spacing w:after="0" w:line="255" w:lineRule="atLeast"/>
        <w:rPr>
          <w:rFonts w:ascii="Times New Roman" w:eastAsia="Times New Roman" w:hAnsi="Times New Roman" w:cs="Times New Roman"/>
          <w:color w:val="4F81BD"/>
          <w:sz w:val="20"/>
          <w:szCs w:val="20"/>
          <w:lang w:eastAsia="ru-RU"/>
        </w:rPr>
      </w:pPr>
    </w:p>
    <w:p w:rsidR="00F41101" w:rsidRPr="00F41101" w:rsidRDefault="00F41101" w:rsidP="00F41101">
      <w:pPr>
        <w:tabs>
          <w:tab w:val="left" w:pos="31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Итоги  Всероссийской предметной олимпиады</w:t>
      </w:r>
    </w:p>
    <w:p w:rsidR="00F41101" w:rsidRPr="00F41101" w:rsidRDefault="00F41101" w:rsidP="00F41101">
      <w:pPr>
        <w:tabs>
          <w:tab w:val="left" w:pos="3105"/>
        </w:tabs>
        <w:spacing w:after="0" w:line="240" w:lineRule="auto"/>
        <w:jc w:val="center"/>
        <w:rPr>
          <w:rFonts w:ascii="Times New Roman" w:eastAsia="Times New Roman" w:hAnsi="Times New Roman" w:cs="Times New Roman"/>
          <w:b/>
          <w:sz w:val="28"/>
          <w:szCs w:val="28"/>
          <w:lang w:eastAsia="ru-RU"/>
        </w:rPr>
      </w:pPr>
    </w:p>
    <w:p w:rsidR="003D6BE9" w:rsidRDefault="00F41101" w:rsidP="00F41101">
      <w:pPr>
        <w:tabs>
          <w:tab w:val="left" w:pos="3105"/>
        </w:tabs>
        <w:spacing w:after="0" w:line="240" w:lineRule="auto"/>
        <w:rPr>
          <w:rFonts w:ascii="Times New Roman" w:eastAsia="Times New Roman" w:hAnsi="Times New Roman" w:cs="Times New Roman"/>
          <w:sz w:val="24"/>
          <w:szCs w:val="24"/>
          <w:lang w:eastAsia="ru-RU"/>
        </w:rPr>
      </w:pPr>
      <w:r w:rsidRPr="00F41101">
        <w:rPr>
          <w:rFonts w:ascii="Times New Roman" w:eastAsia="Times New Roman" w:hAnsi="Times New Roman" w:cs="Times New Roman"/>
          <w:sz w:val="24"/>
          <w:szCs w:val="24"/>
          <w:lang w:eastAsia="ru-RU"/>
        </w:rPr>
        <w:t>В 20</w:t>
      </w:r>
      <w:r>
        <w:rPr>
          <w:rFonts w:ascii="Times New Roman" w:eastAsia="Times New Roman" w:hAnsi="Times New Roman" w:cs="Times New Roman"/>
          <w:sz w:val="24"/>
          <w:szCs w:val="24"/>
          <w:lang w:eastAsia="ru-RU"/>
        </w:rPr>
        <w:t>22</w:t>
      </w:r>
      <w:r w:rsidRPr="00F41101">
        <w:rPr>
          <w:rFonts w:ascii="Times New Roman" w:eastAsia="Times New Roman" w:hAnsi="Times New Roman" w:cs="Times New Roman"/>
          <w:sz w:val="24"/>
          <w:szCs w:val="24"/>
          <w:lang w:eastAsia="ru-RU"/>
        </w:rPr>
        <w:t xml:space="preserve"> году в </w:t>
      </w:r>
      <w:r w:rsidR="00A511E7">
        <w:rPr>
          <w:rFonts w:ascii="Times New Roman" w:eastAsia="Times New Roman" w:hAnsi="Times New Roman" w:cs="Times New Roman"/>
          <w:sz w:val="24"/>
          <w:szCs w:val="24"/>
          <w:lang w:eastAsia="ru-RU"/>
        </w:rPr>
        <w:t xml:space="preserve"> </w:t>
      </w:r>
      <w:r w:rsidRPr="00F41101">
        <w:rPr>
          <w:rFonts w:ascii="Times New Roman" w:eastAsia="Times New Roman" w:hAnsi="Times New Roman" w:cs="Times New Roman"/>
          <w:sz w:val="24"/>
          <w:szCs w:val="24"/>
          <w:lang w:eastAsia="ru-RU"/>
        </w:rPr>
        <w:t xml:space="preserve">  </w:t>
      </w:r>
      <w:proofErr w:type="spellStart"/>
      <w:proofErr w:type="gramStart"/>
      <w:r w:rsidRPr="00F41101">
        <w:rPr>
          <w:rFonts w:ascii="Times New Roman" w:eastAsia="Times New Roman" w:hAnsi="Times New Roman" w:cs="Times New Roman"/>
          <w:sz w:val="24"/>
          <w:szCs w:val="24"/>
          <w:lang w:eastAsia="ru-RU"/>
        </w:rPr>
        <w:t>в</w:t>
      </w:r>
      <w:proofErr w:type="spellEnd"/>
      <w:proofErr w:type="gramEnd"/>
      <w:r w:rsidRPr="00F41101">
        <w:rPr>
          <w:rFonts w:ascii="Times New Roman" w:eastAsia="Times New Roman" w:hAnsi="Times New Roman" w:cs="Times New Roman"/>
          <w:sz w:val="24"/>
          <w:szCs w:val="24"/>
          <w:lang w:eastAsia="ru-RU"/>
        </w:rPr>
        <w:t xml:space="preserve"> школьном этапе </w:t>
      </w:r>
      <w:proofErr w:type="spellStart"/>
      <w:r w:rsidRPr="00F41101">
        <w:rPr>
          <w:rFonts w:ascii="Times New Roman" w:eastAsia="Times New Roman" w:hAnsi="Times New Roman" w:cs="Times New Roman"/>
          <w:sz w:val="24"/>
          <w:szCs w:val="24"/>
          <w:lang w:eastAsia="ru-RU"/>
        </w:rPr>
        <w:t>ВсОШ</w:t>
      </w:r>
      <w:proofErr w:type="spellEnd"/>
      <w:r w:rsidRPr="00F41101">
        <w:rPr>
          <w:rFonts w:ascii="Times New Roman" w:eastAsia="Times New Roman" w:hAnsi="Times New Roman" w:cs="Times New Roman"/>
          <w:sz w:val="24"/>
          <w:szCs w:val="24"/>
          <w:lang w:eastAsia="ru-RU"/>
        </w:rPr>
        <w:t xml:space="preserve"> приняли участие все ученики 5- 11 класса. В сумме ими были написаны </w:t>
      </w:r>
      <w:r w:rsidR="003D6BE9">
        <w:rPr>
          <w:rFonts w:ascii="Times New Roman" w:eastAsia="Times New Roman" w:hAnsi="Times New Roman" w:cs="Times New Roman"/>
          <w:sz w:val="24"/>
          <w:szCs w:val="24"/>
          <w:lang w:eastAsia="ru-RU"/>
        </w:rPr>
        <w:t>14</w:t>
      </w:r>
      <w:r w:rsidR="00CB1417">
        <w:rPr>
          <w:rFonts w:ascii="Times New Roman" w:eastAsia="Times New Roman" w:hAnsi="Times New Roman" w:cs="Times New Roman"/>
          <w:sz w:val="24"/>
          <w:szCs w:val="24"/>
          <w:lang w:eastAsia="ru-RU"/>
        </w:rPr>
        <w:t>6</w:t>
      </w:r>
      <w:r w:rsidR="003D6BE9">
        <w:rPr>
          <w:rFonts w:ascii="Times New Roman" w:eastAsia="Times New Roman" w:hAnsi="Times New Roman" w:cs="Times New Roman"/>
          <w:sz w:val="24"/>
          <w:szCs w:val="24"/>
          <w:lang w:eastAsia="ru-RU"/>
        </w:rPr>
        <w:t xml:space="preserve"> </w:t>
      </w:r>
      <w:r w:rsidRPr="00F41101">
        <w:rPr>
          <w:rFonts w:ascii="Times New Roman" w:eastAsia="Times New Roman" w:hAnsi="Times New Roman" w:cs="Times New Roman"/>
          <w:sz w:val="24"/>
          <w:szCs w:val="24"/>
          <w:lang w:eastAsia="ru-RU"/>
        </w:rPr>
        <w:t>олимпиадны</w:t>
      </w:r>
      <w:r w:rsidR="003D6BE9">
        <w:rPr>
          <w:rFonts w:ascii="Times New Roman" w:eastAsia="Times New Roman" w:hAnsi="Times New Roman" w:cs="Times New Roman"/>
          <w:sz w:val="24"/>
          <w:szCs w:val="24"/>
          <w:lang w:eastAsia="ru-RU"/>
        </w:rPr>
        <w:t>х</w:t>
      </w:r>
      <w:r w:rsidRPr="00F41101">
        <w:rPr>
          <w:rFonts w:ascii="Times New Roman" w:eastAsia="Times New Roman" w:hAnsi="Times New Roman" w:cs="Times New Roman"/>
          <w:sz w:val="24"/>
          <w:szCs w:val="24"/>
          <w:lang w:eastAsia="ru-RU"/>
        </w:rPr>
        <w:t xml:space="preserve"> работ</w:t>
      </w:r>
    </w:p>
    <w:p w:rsidR="00F41101" w:rsidRDefault="003D6BE9" w:rsidP="00F41101">
      <w:pPr>
        <w:tabs>
          <w:tab w:val="left" w:pos="31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1101" w:rsidRPr="00F41101">
        <w:rPr>
          <w:rFonts w:ascii="Times New Roman" w:eastAsia="Times New Roman" w:hAnsi="Times New Roman" w:cs="Times New Roman"/>
          <w:sz w:val="24"/>
          <w:szCs w:val="24"/>
          <w:lang w:eastAsia="ru-RU"/>
        </w:rPr>
        <w:t xml:space="preserve"> по 1</w:t>
      </w:r>
      <w:r>
        <w:rPr>
          <w:rFonts w:ascii="Times New Roman" w:eastAsia="Times New Roman" w:hAnsi="Times New Roman" w:cs="Times New Roman"/>
          <w:sz w:val="24"/>
          <w:szCs w:val="24"/>
          <w:lang w:eastAsia="ru-RU"/>
        </w:rPr>
        <w:t>2</w:t>
      </w:r>
      <w:r w:rsidR="00F41101" w:rsidRPr="00F41101">
        <w:rPr>
          <w:rFonts w:ascii="Times New Roman" w:eastAsia="Times New Roman" w:hAnsi="Times New Roman" w:cs="Times New Roman"/>
          <w:sz w:val="24"/>
          <w:szCs w:val="24"/>
          <w:lang w:eastAsia="ru-RU"/>
        </w:rPr>
        <w:t xml:space="preserve"> предметам. </w:t>
      </w:r>
    </w:p>
    <w:p w:rsidR="003D6BE9" w:rsidRPr="003D6BE9" w:rsidRDefault="003D6BE9" w:rsidP="00191C4C">
      <w:pPr>
        <w:tabs>
          <w:tab w:val="left" w:pos="31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Итоги школьного этапа Всероссийской предметной олимпиады</w:t>
      </w:r>
    </w:p>
    <w:p w:rsidR="00F41101" w:rsidRPr="00F41101" w:rsidRDefault="00F41101" w:rsidP="00F41101">
      <w:pPr>
        <w:tabs>
          <w:tab w:val="left" w:pos="3105"/>
        </w:tabs>
        <w:spacing w:after="0" w:line="240" w:lineRule="auto"/>
        <w:rPr>
          <w:rFonts w:ascii="Times New Roman" w:eastAsia="Times New Roman" w:hAnsi="Times New Roman" w:cs="Times New Roman"/>
          <w:sz w:val="24"/>
          <w:szCs w:val="24"/>
          <w:lang w:eastAsia="ru-RU"/>
        </w:rPr>
      </w:pPr>
    </w:p>
    <w:tbl>
      <w:tblPr>
        <w:tblStyle w:val="11"/>
        <w:tblW w:w="10739" w:type="dxa"/>
        <w:jc w:val="center"/>
        <w:tblInd w:w="142" w:type="dxa"/>
        <w:tblLayout w:type="fixed"/>
        <w:tblLook w:val="04A0" w:firstRow="1" w:lastRow="0" w:firstColumn="1" w:lastColumn="0" w:noHBand="0" w:noVBand="1"/>
      </w:tblPr>
      <w:tblGrid>
        <w:gridCol w:w="426"/>
        <w:gridCol w:w="1667"/>
        <w:gridCol w:w="850"/>
        <w:gridCol w:w="567"/>
        <w:gridCol w:w="567"/>
        <w:gridCol w:w="567"/>
        <w:gridCol w:w="709"/>
        <w:gridCol w:w="709"/>
        <w:gridCol w:w="708"/>
        <w:gridCol w:w="709"/>
        <w:gridCol w:w="1559"/>
        <w:gridCol w:w="1701"/>
      </w:tblGrid>
      <w:tr w:rsidR="00A511E7" w:rsidRPr="00F41101" w:rsidTr="00191C4C">
        <w:trPr>
          <w:trHeight w:val="682"/>
          <w:jc w:val="center"/>
        </w:trPr>
        <w:tc>
          <w:tcPr>
            <w:tcW w:w="426" w:type="dxa"/>
            <w:vMerge w:val="restart"/>
          </w:tcPr>
          <w:p w:rsidR="00A511E7" w:rsidRPr="00F41101" w:rsidRDefault="00A511E7" w:rsidP="00F41101">
            <w:pPr>
              <w:tabs>
                <w:tab w:val="left" w:pos="3105"/>
              </w:tabs>
              <w:jc w:val="center"/>
              <w:rPr>
                <w:rFonts w:ascii="Times New Roman" w:eastAsia="Times New Roman" w:hAnsi="Times New Roman" w:cs="Times New Roman"/>
                <w:sz w:val="24"/>
                <w:szCs w:val="24"/>
              </w:rPr>
            </w:pPr>
          </w:p>
        </w:tc>
        <w:tc>
          <w:tcPr>
            <w:tcW w:w="1667" w:type="dxa"/>
            <w:vMerge w:val="restart"/>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Предмет</w:t>
            </w:r>
          </w:p>
        </w:tc>
        <w:tc>
          <w:tcPr>
            <w:tcW w:w="850" w:type="dxa"/>
            <w:vMerge w:val="restart"/>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Всего</w:t>
            </w:r>
          </w:p>
        </w:tc>
        <w:tc>
          <w:tcPr>
            <w:tcW w:w="4536" w:type="dxa"/>
            <w:gridSpan w:val="7"/>
          </w:tcPr>
          <w:p w:rsidR="00A511E7" w:rsidRPr="00F41101" w:rsidRDefault="00A511E7" w:rsidP="00F41101">
            <w:pPr>
              <w:tabs>
                <w:tab w:val="left" w:pos="3105"/>
              </w:tabs>
              <w:jc w:val="center"/>
              <w:rPr>
                <w:rFonts w:ascii="Times New Roman" w:eastAsia="Times New Roman" w:hAnsi="Times New Roman" w:cs="Times New Roman"/>
                <w:sz w:val="24"/>
                <w:szCs w:val="24"/>
              </w:rPr>
            </w:pPr>
            <w:r w:rsidRPr="00F41101">
              <w:rPr>
                <w:rFonts w:ascii="Times New Roman" w:eastAsia="Times New Roman" w:hAnsi="Times New Roman" w:cs="Times New Roman"/>
                <w:sz w:val="24"/>
                <w:szCs w:val="24"/>
              </w:rPr>
              <w:t>Количество участников</w:t>
            </w:r>
          </w:p>
        </w:tc>
        <w:tc>
          <w:tcPr>
            <w:tcW w:w="155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Кол-во победителей</w:t>
            </w:r>
          </w:p>
        </w:tc>
        <w:tc>
          <w:tcPr>
            <w:tcW w:w="1701"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Кол-во призеров</w:t>
            </w:r>
          </w:p>
        </w:tc>
      </w:tr>
      <w:tr w:rsidR="00A511E7" w:rsidRPr="00F41101" w:rsidTr="00191C4C">
        <w:trPr>
          <w:trHeight w:val="142"/>
          <w:jc w:val="center"/>
        </w:trPr>
        <w:tc>
          <w:tcPr>
            <w:tcW w:w="426" w:type="dxa"/>
            <w:vMerge/>
          </w:tcPr>
          <w:p w:rsidR="00A511E7" w:rsidRPr="00F41101" w:rsidRDefault="00A511E7" w:rsidP="00F41101">
            <w:pPr>
              <w:tabs>
                <w:tab w:val="left" w:pos="3105"/>
              </w:tabs>
              <w:jc w:val="center"/>
              <w:rPr>
                <w:rFonts w:ascii="Times New Roman" w:eastAsia="Times New Roman" w:hAnsi="Times New Roman" w:cs="Times New Roman"/>
                <w:sz w:val="20"/>
                <w:szCs w:val="20"/>
              </w:rPr>
            </w:pPr>
          </w:p>
        </w:tc>
        <w:tc>
          <w:tcPr>
            <w:tcW w:w="1667" w:type="dxa"/>
            <w:vMerge/>
          </w:tcPr>
          <w:p w:rsidR="00A511E7" w:rsidRPr="00F41101" w:rsidRDefault="00A511E7" w:rsidP="00F41101">
            <w:pPr>
              <w:tabs>
                <w:tab w:val="left" w:pos="3105"/>
              </w:tabs>
              <w:jc w:val="center"/>
              <w:rPr>
                <w:rFonts w:ascii="Times New Roman" w:eastAsia="Times New Roman" w:hAnsi="Times New Roman" w:cs="Times New Roman"/>
                <w:sz w:val="18"/>
                <w:szCs w:val="18"/>
              </w:rPr>
            </w:pPr>
          </w:p>
        </w:tc>
        <w:tc>
          <w:tcPr>
            <w:tcW w:w="850" w:type="dxa"/>
            <w:vMerge/>
          </w:tcPr>
          <w:p w:rsidR="00A511E7" w:rsidRPr="00F41101" w:rsidRDefault="00A511E7" w:rsidP="00F41101">
            <w:pPr>
              <w:tabs>
                <w:tab w:val="left" w:pos="3105"/>
              </w:tabs>
              <w:jc w:val="center"/>
              <w:rPr>
                <w:rFonts w:ascii="Times New Roman" w:eastAsia="Times New Roman" w:hAnsi="Times New Roman" w:cs="Times New Roman"/>
                <w:sz w:val="24"/>
                <w:szCs w:val="24"/>
              </w:rPr>
            </w:pP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 xml:space="preserve">5 </w:t>
            </w:r>
            <w:proofErr w:type="spellStart"/>
            <w:r w:rsidRPr="00F41101">
              <w:rPr>
                <w:rFonts w:ascii="Times New Roman" w:eastAsia="Times New Roman" w:hAnsi="Times New Roman" w:cs="Times New Roman"/>
                <w:sz w:val="18"/>
                <w:szCs w:val="18"/>
              </w:rPr>
              <w:t>кл</w:t>
            </w:r>
            <w:proofErr w:type="spellEnd"/>
            <w:r w:rsidRPr="00F41101">
              <w:rPr>
                <w:rFonts w:ascii="Times New Roman" w:eastAsia="Times New Roman" w:hAnsi="Times New Roman" w:cs="Times New Roman"/>
                <w:sz w:val="18"/>
                <w:szCs w:val="18"/>
              </w:rPr>
              <w:t>.</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6</w:t>
            </w:r>
          </w:p>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 xml:space="preserve"> </w:t>
            </w:r>
            <w:proofErr w:type="spellStart"/>
            <w:r w:rsidRPr="00F41101">
              <w:rPr>
                <w:rFonts w:ascii="Times New Roman" w:eastAsia="Times New Roman" w:hAnsi="Times New Roman" w:cs="Times New Roman"/>
                <w:sz w:val="18"/>
                <w:szCs w:val="18"/>
              </w:rPr>
              <w:t>кл</w:t>
            </w:r>
            <w:proofErr w:type="spellEnd"/>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 xml:space="preserve">7 </w:t>
            </w:r>
          </w:p>
          <w:p w:rsidR="00A511E7" w:rsidRPr="00F41101" w:rsidRDefault="00A511E7" w:rsidP="00F41101">
            <w:pPr>
              <w:tabs>
                <w:tab w:val="left" w:pos="3105"/>
              </w:tabs>
              <w:jc w:val="center"/>
              <w:rPr>
                <w:rFonts w:ascii="Times New Roman" w:eastAsia="Times New Roman" w:hAnsi="Times New Roman" w:cs="Times New Roman"/>
                <w:sz w:val="18"/>
                <w:szCs w:val="18"/>
              </w:rPr>
            </w:pPr>
            <w:proofErr w:type="spellStart"/>
            <w:r w:rsidRPr="00F41101">
              <w:rPr>
                <w:rFonts w:ascii="Times New Roman" w:eastAsia="Times New Roman" w:hAnsi="Times New Roman" w:cs="Times New Roman"/>
                <w:sz w:val="18"/>
                <w:szCs w:val="18"/>
              </w:rPr>
              <w:t>кл</w:t>
            </w:r>
            <w:proofErr w:type="spellEnd"/>
            <w:r w:rsidRPr="00F41101">
              <w:rPr>
                <w:rFonts w:ascii="Times New Roman" w:eastAsia="Times New Roman" w:hAnsi="Times New Roman" w:cs="Times New Roman"/>
                <w:sz w:val="18"/>
                <w:szCs w:val="18"/>
              </w:rPr>
              <w:t>.</w:t>
            </w:r>
          </w:p>
        </w:tc>
        <w:tc>
          <w:tcPr>
            <w:tcW w:w="709" w:type="dxa"/>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 xml:space="preserve">8 </w:t>
            </w:r>
            <w:proofErr w:type="spellStart"/>
            <w:r w:rsidRPr="00F41101">
              <w:rPr>
                <w:rFonts w:ascii="Times New Roman" w:eastAsia="Times New Roman" w:hAnsi="Times New Roman" w:cs="Times New Roman"/>
                <w:sz w:val="18"/>
                <w:szCs w:val="18"/>
              </w:rPr>
              <w:t>кл</w:t>
            </w:r>
            <w:proofErr w:type="spellEnd"/>
            <w:r w:rsidRPr="00F41101">
              <w:rPr>
                <w:rFonts w:ascii="Times New Roman" w:eastAsia="Times New Roman" w:hAnsi="Times New Roman" w:cs="Times New Roman"/>
                <w:sz w:val="18"/>
                <w:szCs w:val="18"/>
              </w:rPr>
              <w:t>.</w:t>
            </w:r>
          </w:p>
        </w:tc>
        <w:tc>
          <w:tcPr>
            <w:tcW w:w="709" w:type="dxa"/>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 xml:space="preserve">9 </w:t>
            </w:r>
            <w:proofErr w:type="spellStart"/>
            <w:r w:rsidRPr="00F41101">
              <w:rPr>
                <w:rFonts w:ascii="Times New Roman" w:eastAsia="Times New Roman" w:hAnsi="Times New Roman" w:cs="Times New Roman"/>
                <w:sz w:val="18"/>
                <w:szCs w:val="18"/>
              </w:rPr>
              <w:t>кл</w:t>
            </w:r>
            <w:proofErr w:type="spellEnd"/>
            <w:r w:rsidRPr="00F41101">
              <w:rPr>
                <w:rFonts w:ascii="Times New Roman" w:eastAsia="Times New Roman" w:hAnsi="Times New Roman" w:cs="Times New Roman"/>
                <w:sz w:val="18"/>
                <w:szCs w:val="18"/>
              </w:rPr>
              <w:t>.</w:t>
            </w:r>
          </w:p>
        </w:tc>
        <w:tc>
          <w:tcPr>
            <w:tcW w:w="708" w:type="dxa"/>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 xml:space="preserve">10 </w:t>
            </w:r>
            <w:proofErr w:type="spellStart"/>
            <w:r w:rsidRPr="00F41101">
              <w:rPr>
                <w:rFonts w:ascii="Times New Roman" w:eastAsia="Times New Roman" w:hAnsi="Times New Roman" w:cs="Times New Roman"/>
                <w:sz w:val="18"/>
                <w:szCs w:val="18"/>
              </w:rPr>
              <w:t>кл</w:t>
            </w:r>
            <w:proofErr w:type="spellEnd"/>
            <w:r w:rsidRPr="00F41101">
              <w:rPr>
                <w:rFonts w:ascii="Times New Roman" w:eastAsia="Times New Roman" w:hAnsi="Times New Roman" w:cs="Times New Roman"/>
                <w:sz w:val="18"/>
                <w:szCs w:val="18"/>
              </w:rPr>
              <w:t>.</w:t>
            </w:r>
          </w:p>
        </w:tc>
        <w:tc>
          <w:tcPr>
            <w:tcW w:w="709" w:type="dxa"/>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 xml:space="preserve">11 </w:t>
            </w:r>
            <w:proofErr w:type="spellStart"/>
            <w:r w:rsidRPr="00F41101">
              <w:rPr>
                <w:rFonts w:ascii="Times New Roman" w:eastAsia="Times New Roman" w:hAnsi="Times New Roman" w:cs="Times New Roman"/>
                <w:sz w:val="18"/>
                <w:szCs w:val="18"/>
              </w:rPr>
              <w:t>кл</w:t>
            </w:r>
            <w:proofErr w:type="spellEnd"/>
            <w:r w:rsidRPr="00F41101">
              <w:rPr>
                <w:rFonts w:ascii="Times New Roman" w:eastAsia="Times New Roman" w:hAnsi="Times New Roman" w:cs="Times New Roman"/>
                <w:sz w:val="18"/>
                <w:szCs w:val="18"/>
              </w:rPr>
              <w:t>.</w:t>
            </w:r>
          </w:p>
        </w:tc>
        <w:tc>
          <w:tcPr>
            <w:tcW w:w="155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p>
        </w:tc>
        <w:tc>
          <w:tcPr>
            <w:tcW w:w="1701" w:type="dxa"/>
          </w:tcPr>
          <w:p w:rsidR="00A511E7" w:rsidRPr="00F41101" w:rsidRDefault="00A511E7" w:rsidP="00F41101">
            <w:pPr>
              <w:tabs>
                <w:tab w:val="left" w:pos="3105"/>
              </w:tabs>
              <w:jc w:val="center"/>
              <w:rPr>
                <w:rFonts w:ascii="Times New Roman" w:eastAsia="Times New Roman" w:hAnsi="Times New Roman" w:cs="Times New Roman"/>
                <w:sz w:val="20"/>
                <w:szCs w:val="20"/>
              </w:rPr>
            </w:pPr>
          </w:p>
        </w:tc>
      </w:tr>
      <w:tr w:rsidR="00A511E7" w:rsidRPr="00F41101" w:rsidTr="00191C4C">
        <w:trPr>
          <w:trHeight w:val="356"/>
          <w:jc w:val="center"/>
        </w:trPr>
        <w:tc>
          <w:tcPr>
            <w:tcW w:w="426" w:type="dxa"/>
          </w:tcPr>
          <w:p w:rsidR="00A511E7" w:rsidRPr="00F41101" w:rsidRDefault="00A511E7" w:rsidP="00F41101">
            <w:pPr>
              <w:tabs>
                <w:tab w:val="left" w:pos="3105"/>
              </w:tabs>
              <w:jc w:val="center"/>
              <w:rPr>
                <w:rFonts w:ascii="Times New Roman" w:eastAsia="Times New Roman" w:hAnsi="Times New Roman" w:cs="Times New Roman"/>
                <w:sz w:val="16"/>
                <w:szCs w:val="16"/>
              </w:rPr>
            </w:pPr>
            <w:r w:rsidRPr="00F41101">
              <w:rPr>
                <w:rFonts w:ascii="Times New Roman" w:eastAsia="Times New Roman" w:hAnsi="Times New Roman" w:cs="Times New Roman"/>
                <w:sz w:val="16"/>
                <w:szCs w:val="16"/>
              </w:rPr>
              <w:t xml:space="preserve">1 </w:t>
            </w:r>
          </w:p>
          <w:p w:rsidR="00A511E7" w:rsidRPr="00F41101" w:rsidRDefault="00A511E7" w:rsidP="00F41101">
            <w:pPr>
              <w:tabs>
                <w:tab w:val="left" w:pos="3105"/>
              </w:tabs>
              <w:jc w:val="center"/>
              <w:rPr>
                <w:rFonts w:ascii="Times New Roman" w:eastAsia="Times New Roman" w:hAnsi="Times New Roman" w:cs="Times New Roman"/>
                <w:sz w:val="16"/>
                <w:szCs w:val="16"/>
              </w:rPr>
            </w:pPr>
          </w:p>
        </w:tc>
        <w:tc>
          <w:tcPr>
            <w:tcW w:w="1667" w:type="dxa"/>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Физика</w:t>
            </w:r>
          </w:p>
        </w:tc>
        <w:tc>
          <w:tcPr>
            <w:tcW w:w="850" w:type="dxa"/>
          </w:tcPr>
          <w:p w:rsidR="00A511E7" w:rsidRPr="00F41101" w:rsidRDefault="0059002E"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w:t>
            </w:r>
          </w:p>
        </w:tc>
        <w:tc>
          <w:tcPr>
            <w:tcW w:w="709" w:type="dxa"/>
          </w:tcPr>
          <w:p w:rsidR="00A511E7" w:rsidRPr="00F41101" w:rsidRDefault="0059002E"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Pr>
          <w:p w:rsidR="00A511E7" w:rsidRPr="00F41101" w:rsidRDefault="0059002E"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tcPr>
          <w:p w:rsidR="00A511E7" w:rsidRPr="00F41101" w:rsidRDefault="0059002E"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Pr>
          <w:p w:rsidR="00A511E7" w:rsidRPr="00F41101" w:rsidRDefault="0059002E"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701" w:type="dxa"/>
          </w:tcPr>
          <w:p w:rsidR="00A511E7" w:rsidRPr="00F41101" w:rsidRDefault="0059002E"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511E7" w:rsidRPr="00F41101" w:rsidTr="00191C4C">
        <w:trPr>
          <w:trHeight w:val="371"/>
          <w:jc w:val="center"/>
        </w:trPr>
        <w:tc>
          <w:tcPr>
            <w:tcW w:w="426" w:type="dxa"/>
          </w:tcPr>
          <w:p w:rsidR="00A511E7" w:rsidRPr="00F41101" w:rsidRDefault="00A511E7" w:rsidP="00F41101">
            <w:pPr>
              <w:tabs>
                <w:tab w:val="left" w:pos="3105"/>
              </w:tabs>
              <w:jc w:val="center"/>
              <w:rPr>
                <w:rFonts w:ascii="Times New Roman" w:eastAsia="Times New Roman" w:hAnsi="Times New Roman" w:cs="Times New Roman"/>
                <w:sz w:val="16"/>
                <w:szCs w:val="16"/>
              </w:rPr>
            </w:pPr>
            <w:r w:rsidRPr="00F41101">
              <w:rPr>
                <w:rFonts w:ascii="Times New Roman" w:eastAsia="Times New Roman" w:hAnsi="Times New Roman" w:cs="Times New Roman"/>
                <w:sz w:val="16"/>
                <w:szCs w:val="16"/>
              </w:rPr>
              <w:t xml:space="preserve">4 </w:t>
            </w:r>
          </w:p>
          <w:p w:rsidR="00A511E7" w:rsidRPr="00F41101" w:rsidRDefault="00A511E7" w:rsidP="00F41101">
            <w:pPr>
              <w:tabs>
                <w:tab w:val="left" w:pos="3105"/>
              </w:tabs>
              <w:jc w:val="center"/>
              <w:rPr>
                <w:rFonts w:ascii="Times New Roman" w:eastAsia="Times New Roman" w:hAnsi="Times New Roman" w:cs="Times New Roman"/>
                <w:sz w:val="16"/>
                <w:szCs w:val="16"/>
              </w:rPr>
            </w:pPr>
          </w:p>
        </w:tc>
        <w:tc>
          <w:tcPr>
            <w:tcW w:w="1667" w:type="dxa"/>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Биология</w:t>
            </w:r>
          </w:p>
        </w:tc>
        <w:tc>
          <w:tcPr>
            <w:tcW w:w="850"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w:t>
            </w:r>
          </w:p>
        </w:tc>
        <w:tc>
          <w:tcPr>
            <w:tcW w:w="567"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4</w:t>
            </w:r>
          </w:p>
        </w:tc>
        <w:tc>
          <w:tcPr>
            <w:tcW w:w="1701"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5</w:t>
            </w:r>
          </w:p>
        </w:tc>
      </w:tr>
      <w:tr w:rsidR="00A511E7" w:rsidRPr="00F41101" w:rsidTr="00191C4C">
        <w:trPr>
          <w:trHeight w:val="356"/>
          <w:jc w:val="center"/>
        </w:trPr>
        <w:tc>
          <w:tcPr>
            <w:tcW w:w="426" w:type="dxa"/>
          </w:tcPr>
          <w:p w:rsidR="00A511E7" w:rsidRPr="00F41101" w:rsidRDefault="00A511E7" w:rsidP="00F41101">
            <w:pPr>
              <w:tabs>
                <w:tab w:val="left" w:pos="3105"/>
              </w:tabs>
              <w:jc w:val="center"/>
              <w:rPr>
                <w:rFonts w:ascii="Times New Roman" w:eastAsia="Times New Roman" w:hAnsi="Times New Roman" w:cs="Times New Roman"/>
                <w:sz w:val="16"/>
                <w:szCs w:val="16"/>
              </w:rPr>
            </w:pPr>
            <w:r w:rsidRPr="00F41101">
              <w:rPr>
                <w:rFonts w:ascii="Times New Roman" w:eastAsia="Times New Roman" w:hAnsi="Times New Roman" w:cs="Times New Roman"/>
                <w:sz w:val="16"/>
                <w:szCs w:val="16"/>
              </w:rPr>
              <w:t xml:space="preserve">6 </w:t>
            </w:r>
          </w:p>
          <w:p w:rsidR="00A511E7" w:rsidRPr="00F41101" w:rsidRDefault="00A511E7" w:rsidP="00F41101">
            <w:pPr>
              <w:tabs>
                <w:tab w:val="left" w:pos="3105"/>
              </w:tabs>
              <w:jc w:val="center"/>
              <w:rPr>
                <w:rFonts w:ascii="Times New Roman" w:eastAsia="Times New Roman" w:hAnsi="Times New Roman" w:cs="Times New Roman"/>
                <w:sz w:val="16"/>
                <w:szCs w:val="16"/>
              </w:rPr>
            </w:pPr>
          </w:p>
        </w:tc>
        <w:tc>
          <w:tcPr>
            <w:tcW w:w="1667" w:type="dxa"/>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История</w:t>
            </w:r>
          </w:p>
        </w:tc>
        <w:tc>
          <w:tcPr>
            <w:tcW w:w="850"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w:t>
            </w:r>
          </w:p>
        </w:tc>
        <w:tc>
          <w:tcPr>
            <w:tcW w:w="567"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3</w:t>
            </w:r>
          </w:p>
        </w:tc>
        <w:tc>
          <w:tcPr>
            <w:tcW w:w="1701"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3</w:t>
            </w:r>
          </w:p>
        </w:tc>
      </w:tr>
      <w:tr w:rsidR="00A511E7" w:rsidRPr="00F41101" w:rsidTr="00191C4C">
        <w:trPr>
          <w:trHeight w:val="356"/>
          <w:jc w:val="center"/>
        </w:trPr>
        <w:tc>
          <w:tcPr>
            <w:tcW w:w="426" w:type="dxa"/>
          </w:tcPr>
          <w:p w:rsidR="00A511E7" w:rsidRPr="00F41101" w:rsidRDefault="00A511E7" w:rsidP="00F41101">
            <w:pPr>
              <w:tabs>
                <w:tab w:val="left" w:pos="3105"/>
              </w:tabs>
              <w:jc w:val="center"/>
              <w:rPr>
                <w:rFonts w:ascii="Times New Roman" w:eastAsia="Times New Roman" w:hAnsi="Times New Roman" w:cs="Times New Roman"/>
                <w:sz w:val="16"/>
                <w:szCs w:val="16"/>
              </w:rPr>
            </w:pPr>
            <w:r w:rsidRPr="00F41101">
              <w:rPr>
                <w:rFonts w:ascii="Times New Roman" w:eastAsia="Times New Roman" w:hAnsi="Times New Roman" w:cs="Times New Roman"/>
                <w:sz w:val="16"/>
                <w:szCs w:val="16"/>
              </w:rPr>
              <w:t xml:space="preserve">7 </w:t>
            </w:r>
          </w:p>
          <w:p w:rsidR="00A511E7" w:rsidRPr="00F41101" w:rsidRDefault="00A511E7" w:rsidP="00F41101">
            <w:pPr>
              <w:tabs>
                <w:tab w:val="left" w:pos="3105"/>
              </w:tabs>
              <w:jc w:val="center"/>
              <w:rPr>
                <w:rFonts w:ascii="Times New Roman" w:eastAsia="Times New Roman" w:hAnsi="Times New Roman" w:cs="Times New Roman"/>
                <w:sz w:val="16"/>
                <w:szCs w:val="16"/>
              </w:rPr>
            </w:pPr>
          </w:p>
        </w:tc>
        <w:tc>
          <w:tcPr>
            <w:tcW w:w="1667" w:type="dxa"/>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Химия</w:t>
            </w:r>
          </w:p>
        </w:tc>
        <w:tc>
          <w:tcPr>
            <w:tcW w:w="850"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w:t>
            </w:r>
          </w:p>
        </w:tc>
        <w:tc>
          <w:tcPr>
            <w:tcW w:w="70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w:t>
            </w:r>
          </w:p>
        </w:tc>
        <w:tc>
          <w:tcPr>
            <w:tcW w:w="709"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1</w:t>
            </w:r>
          </w:p>
        </w:tc>
        <w:tc>
          <w:tcPr>
            <w:tcW w:w="1701"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0</w:t>
            </w:r>
          </w:p>
        </w:tc>
      </w:tr>
      <w:tr w:rsidR="00A511E7" w:rsidRPr="00F41101" w:rsidTr="00191C4C">
        <w:trPr>
          <w:trHeight w:val="356"/>
          <w:jc w:val="center"/>
        </w:trPr>
        <w:tc>
          <w:tcPr>
            <w:tcW w:w="426" w:type="dxa"/>
          </w:tcPr>
          <w:p w:rsidR="00A511E7" w:rsidRPr="00F41101" w:rsidRDefault="00A511E7" w:rsidP="00F41101">
            <w:pPr>
              <w:tabs>
                <w:tab w:val="left" w:pos="3105"/>
              </w:tabs>
              <w:jc w:val="center"/>
              <w:rPr>
                <w:rFonts w:ascii="Times New Roman" w:eastAsia="Times New Roman" w:hAnsi="Times New Roman" w:cs="Times New Roman"/>
                <w:sz w:val="16"/>
                <w:szCs w:val="16"/>
              </w:rPr>
            </w:pPr>
            <w:r w:rsidRPr="00F41101">
              <w:rPr>
                <w:rFonts w:ascii="Times New Roman" w:eastAsia="Times New Roman" w:hAnsi="Times New Roman" w:cs="Times New Roman"/>
                <w:sz w:val="16"/>
                <w:szCs w:val="16"/>
              </w:rPr>
              <w:t xml:space="preserve">8 </w:t>
            </w:r>
          </w:p>
          <w:p w:rsidR="00A511E7" w:rsidRPr="00F41101" w:rsidRDefault="00A511E7" w:rsidP="00F41101">
            <w:pPr>
              <w:tabs>
                <w:tab w:val="left" w:pos="3105"/>
              </w:tabs>
              <w:jc w:val="center"/>
              <w:rPr>
                <w:rFonts w:ascii="Times New Roman" w:eastAsia="Times New Roman" w:hAnsi="Times New Roman" w:cs="Times New Roman"/>
                <w:sz w:val="16"/>
                <w:szCs w:val="16"/>
              </w:rPr>
            </w:pPr>
          </w:p>
        </w:tc>
        <w:tc>
          <w:tcPr>
            <w:tcW w:w="1667" w:type="dxa"/>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География</w:t>
            </w:r>
          </w:p>
        </w:tc>
        <w:tc>
          <w:tcPr>
            <w:tcW w:w="850"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w:t>
            </w:r>
          </w:p>
        </w:tc>
        <w:tc>
          <w:tcPr>
            <w:tcW w:w="70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1</w:t>
            </w:r>
          </w:p>
        </w:tc>
        <w:tc>
          <w:tcPr>
            <w:tcW w:w="709"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8"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3</w:t>
            </w:r>
          </w:p>
        </w:tc>
        <w:tc>
          <w:tcPr>
            <w:tcW w:w="70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w:t>
            </w:r>
          </w:p>
        </w:tc>
        <w:tc>
          <w:tcPr>
            <w:tcW w:w="1559"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0</w:t>
            </w:r>
          </w:p>
        </w:tc>
      </w:tr>
      <w:tr w:rsidR="00A511E7" w:rsidRPr="00F41101" w:rsidTr="00191C4C">
        <w:trPr>
          <w:trHeight w:val="356"/>
          <w:jc w:val="center"/>
        </w:trPr>
        <w:tc>
          <w:tcPr>
            <w:tcW w:w="426" w:type="dxa"/>
          </w:tcPr>
          <w:p w:rsidR="00A511E7" w:rsidRPr="00F41101" w:rsidRDefault="00A511E7" w:rsidP="00F41101">
            <w:pPr>
              <w:tabs>
                <w:tab w:val="left" w:pos="3105"/>
              </w:tabs>
              <w:jc w:val="center"/>
              <w:rPr>
                <w:rFonts w:ascii="Times New Roman" w:eastAsia="Times New Roman" w:hAnsi="Times New Roman" w:cs="Times New Roman"/>
                <w:sz w:val="16"/>
                <w:szCs w:val="16"/>
              </w:rPr>
            </w:pPr>
            <w:r w:rsidRPr="00F41101">
              <w:rPr>
                <w:rFonts w:ascii="Times New Roman" w:eastAsia="Times New Roman" w:hAnsi="Times New Roman" w:cs="Times New Roman"/>
                <w:sz w:val="16"/>
                <w:szCs w:val="16"/>
              </w:rPr>
              <w:t xml:space="preserve">9 </w:t>
            </w:r>
          </w:p>
          <w:p w:rsidR="00A511E7" w:rsidRPr="00F41101" w:rsidRDefault="00A511E7" w:rsidP="00F41101">
            <w:pPr>
              <w:tabs>
                <w:tab w:val="left" w:pos="3105"/>
              </w:tabs>
              <w:jc w:val="center"/>
              <w:rPr>
                <w:rFonts w:ascii="Times New Roman" w:eastAsia="Times New Roman" w:hAnsi="Times New Roman" w:cs="Times New Roman"/>
                <w:sz w:val="16"/>
                <w:szCs w:val="16"/>
              </w:rPr>
            </w:pPr>
          </w:p>
        </w:tc>
        <w:tc>
          <w:tcPr>
            <w:tcW w:w="1667" w:type="dxa"/>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Русский язык</w:t>
            </w:r>
          </w:p>
        </w:tc>
        <w:tc>
          <w:tcPr>
            <w:tcW w:w="850" w:type="dxa"/>
          </w:tcPr>
          <w:p w:rsidR="00A511E7" w:rsidRPr="00F41101" w:rsidRDefault="00A511E7" w:rsidP="004B40B4">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3</w:t>
            </w:r>
            <w:r w:rsidR="004B40B4">
              <w:rPr>
                <w:rFonts w:ascii="Times New Roman" w:eastAsia="Times New Roman" w:hAnsi="Times New Roman" w:cs="Times New Roman"/>
                <w:sz w:val="20"/>
                <w:szCs w:val="20"/>
              </w:rPr>
              <w:t>0</w:t>
            </w:r>
          </w:p>
        </w:tc>
        <w:tc>
          <w:tcPr>
            <w:tcW w:w="567"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5</w:t>
            </w:r>
          </w:p>
        </w:tc>
        <w:tc>
          <w:tcPr>
            <w:tcW w:w="567" w:type="dxa"/>
          </w:tcPr>
          <w:p w:rsidR="00A511E7" w:rsidRPr="00F41101" w:rsidRDefault="004B40B4" w:rsidP="004B40B4">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p>
        </w:tc>
        <w:tc>
          <w:tcPr>
            <w:tcW w:w="70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4</w:t>
            </w:r>
          </w:p>
        </w:tc>
        <w:tc>
          <w:tcPr>
            <w:tcW w:w="70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4</w:t>
            </w:r>
          </w:p>
        </w:tc>
        <w:tc>
          <w:tcPr>
            <w:tcW w:w="708"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Pr>
          <w:p w:rsidR="00A511E7" w:rsidRPr="00F41101" w:rsidRDefault="004B40B4"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5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5</w:t>
            </w:r>
          </w:p>
        </w:tc>
        <w:tc>
          <w:tcPr>
            <w:tcW w:w="1701"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3</w:t>
            </w:r>
          </w:p>
        </w:tc>
      </w:tr>
      <w:tr w:rsidR="00A511E7" w:rsidRPr="00F41101" w:rsidTr="00191C4C">
        <w:trPr>
          <w:trHeight w:val="356"/>
          <w:jc w:val="center"/>
        </w:trPr>
        <w:tc>
          <w:tcPr>
            <w:tcW w:w="426" w:type="dxa"/>
          </w:tcPr>
          <w:p w:rsidR="00A511E7" w:rsidRPr="00F41101" w:rsidRDefault="00A511E7" w:rsidP="00F41101">
            <w:pPr>
              <w:tabs>
                <w:tab w:val="left" w:pos="3105"/>
              </w:tabs>
              <w:jc w:val="center"/>
              <w:rPr>
                <w:rFonts w:ascii="Times New Roman" w:eastAsia="Times New Roman" w:hAnsi="Times New Roman" w:cs="Times New Roman"/>
                <w:sz w:val="16"/>
                <w:szCs w:val="16"/>
              </w:rPr>
            </w:pPr>
            <w:r w:rsidRPr="00F41101">
              <w:rPr>
                <w:rFonts w:ascii="Times New Roman" w:eastAsia="Times New Roman" w:hAnsi="Times New Roman" w:cs="Times New Roman"/>
                <w:sz w:val="16"/>
                <w:szCs w:val="16"/>
              </w:rPr>
              <w:lastRenderedPageBreak/>
              <w:t>1</w:t>
            </w:r>
            <w:r w:rsidR="003D6BE9">
              <w:rPr>
                <w:rFonts w:ascii="Times New Roman" w:eastAsia="Times New Roman" w:hAnsi="Times New Roman" w:cs="Times New Roman"/>
                <w:sz w:val="16"/>
                <w:szCs w:val="16"/>
              </w:rPr>
              <w:t>0</w:t>
            </w:r>
            <w:r w:rsidRPr="00F41101">
              <w:rPr>
                <w:rFonts w:ascii="Times New Roman" w:eastAsia="Times New Roman" w:hAnsi="Times New Roman" w:cs="Times New Roman"/>
                <w:sz w:val="16"/>
                <w:szCs w:val="16"/>
              </w:rPr>
              <w:t xml:space="preserve"> </w:t>
            </w:r>
          </w:p>
          <w:p w:rsidR="00A511E7" w:rsidRPr="00F41101" w:rsidRDefault="00A511E7" w:rsidP="00F41101">
            <w:pPr>
              <w:tabs>
                <w:tab w:val="left" w:pos="3105"/>
              </w:tabs>
              <w:jc w:val="center"/>
              <w:rPr>
                <w:rFonts w:ascii="Times New Roman" w:eastAsia="Times New Roman" w:hAnsi="Times New Roman" w:cs="Times New Roman"/>
                <w:sz w:val="16"/>
                <w:szCs w:val="16"/>
              </w:rPr>
            </w:pPr>
          </w:p>
        </w:tc>
        <w:tc>
          <w:tcPr>
            <w:tcW w:w="1667" w:type="dxa"/>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Литература</w:t>
            </w:r>
          </w:p>
        </w:tc>
        <w:tc>
          <w:tcPr>
            <w:tcW w:w="850" w:type="dxa"/>
          </w:tcPr>
          <w:p w:rsidR="00A511E7" w:rsidRPr="00F41101" w:rsidRDefault="003D6BE9"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5</w:t>
            </w:r>
          </w:p>
        </w:tc>
        <w:tc>
          <w:tcPr>
            <w:tcW w:w="567" w:type="dxa"/>
          </w:tcPr>
          <w:p w:rsidR="00A511E7" w:rsidRPr="00F41101" w:rsidRDefault="003D6BE9"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67" w:type="dxa"/>
          </w:tcPr>
          <w:p w:rsidR="00A511E7" w:rsidRPr="00F41101" w:rsidRDefault="003D6BE9"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4</w:t>
            </w:r>
          </w:p>
        </w:tc>
        <w:tc>
          <w:tcPr>
            <w:tcW w:w="709" w:type="dxa"/>
          </w:tcPr>
          <w:p w:rsidR="00A511E7" w:rsidRPr="00F41101" w:rsidRDefault="003D6BE9"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8" w:type="dxa"/>
          </w:tcPr>
          <w:p w:rsidR="00A511E7" w:rsidRPr="00F41101" w:rsidRDefault="003D6BE9"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Pr>
          <w:p w:rsidR="00A511E7" w:rsidRPr="00F41101" w:rsidRDefault="003D6BE9"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5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5</w:t>
            </w:r>
          </w:p>
        </w:tc>
        <w:tc>
          <w:tcPr>
            <w:tcW w:w="1701"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3</w:t>
            </w:r>
          </w:p>
        </w:tc>
      </w:tr>
      <w:tr w:rsidR="00A511E7" w:rsidRPr="00F41101" w:rsidTr="00191C4C">
        <w:trPr>
          <w:trHeight w:val="356"/>
          <w:jc w:val="center"/>
        </w:trPr>
        <w:tc>
          <w:tcPr>
            <w:tcW w:w="426" w:type="dxa"/>
          </w:tcPr>
          <w:p w:rsidR="00A511E7" w:rsidRPr="00F41101" w:rsidRDefault="00A511E7" w:rsidP="00F41101">
            <w:pPr>
              <w:tabs>
                <w:tab w:val="left" w:pos="3105"/>
              </w:tabs>
              <w:jc w:val="center"/>
              <w:rPr>
                <w:rFonts w:ascii="Times New Roman" w:eastAsia="Times New Roman" w:hAnsi="Times New Roman" w:cs="Times New Roman"/>
                <w:sz w:val="16"/>
                <w:szCs w:val="16"/>
              </w:rPr>
            </w:pPr>
            <w:r w:rsidRPr="00F41101">
              <w:rPr>
                <w:rFonts w:ascii="Times New Roman" w:eastAsia="Times New Roman" w:hAnsi="Times New Roman" w:cs="Times New Roman"/>
                <w:sz w:val="16"/>
                <w:szCs w:val="16"/>
              </w:rPr>
              <w:t>1</w:t>
            </w:r>
            <w:r w:rsidR="003D6BE9">
              <w:rPr>
                <w:rFonts w:ascii="Times New Roman" w:eastAsia="Times New Roman" w:hAnsi="Times New Roman" w:cs="Times New Roman"/>
                <w:sz w:val="16"/>
                <w:szCs w:val="16"/>
              </w:rPr>
              <w:t>1</w:t>
            </w:r>
          </w:p>
          <w:p w:rsidR="00A511E7" w:rsidRPr="00F41101" w:rsidRDefault="00A511E7" w:rsidP="00F41101">
            <w:pPr>
              <w:tabs>
                <w:tab w:val="left" w:pos="3105"/>
              </w:tabs>
              <w:jc w:val="center"/>
              <w:rPr>
                <w:rFonts w:ascii="Times New Roman" w:eastAsia="Times New Roman" w:hAnsi="Times New Roman" w:cs="Times New Roman"/>
                <w:sz w:val="16"/>
                <w:szCs w:val="16"/>
              </w:rPr>
            </w:pPr>
          </w:p>
        </w:tc>
        <w:tc>
          <w:tcPr>
            <w:tcW w:w="1667" w:type="dxa"/>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Математика</w:t>
            </w:r>
          </w:p>
        </w:tc>
        <w:tc>
          <w:tcPr>
            <w:tcW w:w="850"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29</w:t>
            </w:r>
          </w:p>
        </w:tc>
        <w:tc>
          <w:tcPr>
            <w:tcW w:w="567" w:type="dxa"/>
          </w:tcPr>
          <w:p w:rsidR="00A511E7" w:rsidRPr="00F41101" w:rsidRDefault="003D6BE9"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4</w:t>
            </w:r>
          </w:p>
        </w:tc>
        <w:tc>
          <w:tcPr>
            <w:tcW w:w="567" w:type="dxa"/>
          </w:tcPr>
          <w:p w:rsidR="00A511E7" w:rsidRPr="00F41101" w:rsidRDefault="003D6BE9"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4</w:t>
            </w:r>
          </w:p>
        </w:tc>
        <w:tc>
          <w:tcPr>
            <w:tcW w:w="709" w:type="dxa"/>
          </w:tcPr>
          <w:p w:rsidR="00A511E7" w:rsidRPr="00F41101" w:rsidRDefault="003D6BE9"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tcPr>
          <w:p w:rsidR="00A511E7" w:rsidRPr="00F41101" w:rsidRDefault="003D6BE9"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Pr>
          <w:p w:rsidR="00A511E7" w:rsidRPr="00F41101" w:rsidRDefault="003D6BE9"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59" w:type="dxa"/>
          </w:tcPr>
          <w:p w:rsidR="00A511E7" w:rsidRPr="00F41101" w:rsidRDefault="0059002E"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rsidR="00A511E7" w:rsidRPr="00F41101" w:rsidRDefault="0059002E"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511E7" w:rsidRPr="00F41101" w:rsidTr="00191C4C">
        <w:trPr>
          <w:trHeight w:val="239"/>
          <w:jc w:val="center"/>
        </w:trPr>
        <w:tc>
          <w:tcPr>
            <w:tcW w:w="426" w:type="dxa"/>
          </w:tcPr>
          <w:p w:rsidR="00A511E7" w:rsidRPr="00F41101" w:rsidRDefault="00A511E7" w:rsidP="00F41101">
            <w:pPr>
              <w:tabs>
                <w:tab w:val="left" w:pos="3105"/>
              </w:tabs>
              <w:jc w:val="center"/>
              <w:rPr>
                <w:rFonts w:ascii="Times New Roman" w:eastAsia="Times New Roman" w:hAnsi="Times New Roman" w:cs="Times New Roman"/>
                <w:sz w:val="16"/>
                <w:szCs w:val="16"/>
              </w:rPr>
            </w:pPr>
            <w:r w:rsidRPr="00F41101">
              <w:rPr>
                <w:rFonts w:ascii="Times New Roman" w:eastAsia="Times New Roman" w:hAnsi="Times New Roman" w:cs="Times New Roman"/>
                <w:sz w:val="16"/>
                <w:szCs w:val="16"/>
              </w:rPr>
              <w:t>1</w:t>
            </w:r>
            <w:r w:rsidR="003D6BE9">
              <w:rPr>
                <w:rFonts w:ascii="Times New Roman" w:eastAsia="Times New Roman" w:hAnsi="Times New Roman" w:cs="Times New Roman"/>
                <w:sz w:val="16"/>
                <w:szCs w:val="16"/>
              </w:rPr>
              <w:t>2</w:t>
            </w:r>
            <w:r w:rsidRPr="00F41101">
              <w:rPr>
                <w:rFonts w:ascii="Times New Roman" w:eastAsia="Times New Roman" w:hAnsi="Times New Roman" w:cs="Times New Roman"/>
                <w:sz w:val="16"/>
                <w:szCs w:val="16"/>
              </w:rPr>
              <w:t xml:space="preserve"> </w:t>
            </w:r>
          </w:p>
          <w:p w:rsidR="00A511E7" w:rsidRPr="00F41101" w:rsidRDefault="00A511E7" w:rsidP="00F41101">
            <w:pPr>
              <w:tabs>
                <w:tab w:val="left" w:pos="3105"/>
              </w:tabs>
              <w:jc w:val="center"/>
              <w:rPr>
                <w:rFonts w:ascii="Times New Roman" w:eastAsia="Times New Roman" w:hAnsi="Times New Roman" w:cs="Times New Roman"/>
                <w:sz w:val="16"/>
                <w:szCs w:val="16"/>
              </w:rPr>
            </w:pPr>
          </w:p>
        </w:tc>
        <w:tc>
          <w:tcPr>
            <w:tcW w:w="1667" w:type="dxa"/>
          </w:tcPr>
          <w:p w:rsidR="00A511E7" w:rsidRPr="00F41101" w:rsidRDefault="00A511E7"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Обществознание</w:t>
            </w:r>
          </w:p>
        </w:tc>
        <w:tc>
          <w:tcPr>
            <w:tcW w:w="850" w:type="dxa"/>
          </w:tcPr>
          <w:p w:rsidR="00A511E7" w:rsidRPr="00F41101" w:rsidRDefault="00A511E7" w:rsidP="003D6BE9">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3</w:t>
            </w:r>
            <w:r w:rsidR="003D6BE9">
              <w:rPr>
                <w:rFonts w:ascii="Times New Roman" w:eastAsia="Times New Roman" w:hAnsi="Times New Roman" w:cs="Times New Roman"/>
                <w:sz w:val="20"/>
                <w:szCs w:val="20"/>
              </w:rPr>
              <w:t>0</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w:t>
            </w:r>
          </w:p>
        </w:tc>
        <w:tc>
          <w:tcPr>
            <w:tcW w:w="567" w:type="dxa"/>
          </w:tcPr>
          <w:p w:rsidR="00A511E7" w:rsidRPr="00F41101" w:rsidRDefault="003D6BE9"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67"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4</w:t>
            </w:r>
          </w:p>
        </w:tc>
        <w:tc>
          <w:tcPr>
            <w:tcW w:w="70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9</w:t>
            </w:r>
          </w:p>
        </w:tc>
        <w:tc>
          <w:tcPr>
            <w:tcW w:w="70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7</w:t>
            </w:r>
          </w:p>
        </w:tc>
        <w:tc>
          <w:tcPr>
            <w:tcW w:w="708" w:type="dxa"/>
          </w:tcPr>
          <w:p w:rsidR="00A511E7" w:rsidRPr="00F41101" w:rsidRDefault="003D6BE9"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Pr>
          <w:p w:rsidR="00A511E7" w:rsidRPr="00F41101" w:rsidRDefault="003D6BE9" w:rsidP="00F41101">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59"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4</w:t>
            </w:r>
          </w:p>
        </w:tc>
        <w:tc>
          <w:tcPr>
            <w:tcW w:w="1701" w:type="dxa"/>
          </w:tcPr>
          <w:p w:rsidR="00A511E7" w:rsidRPr="00F41101" w:rsidRDefault="00A511E7" w:rsidP="00F41101">
            <w:pPr>
              <w:tabs>
                <w:tab w:val="left" w:pos="3105"/>
              </w:tabs>
              <w:jc w:val="center"/>
              <w:rPr>
                <w:rFonts w:ascii="Times New Roman" w:eastAsia="Times New Roman" w:hAnsi="Times New Roman" w:cs="Times New Roman"/>
                <w:sz w:val="20"/>
                <w:szCs w:val="20"/>
              </w:rPr>
            </w:pPr>
            <w:r w:rsidRPr="00F41101">
              <w:rPr>
                <w:rFonts w:ascii="Times New Roman" w:eastAsia="Times New Roman" w:hAnsi="Times New Roman" w:cs="Times New Roman"/>
                <w:sz w:val="20"/>
                <w:szCs w:val="20"/>
              </w:rPr>
              <w:t>4</w:t>
            </w:r>
          </w:p>
        </w:tc>
      </w:tr>
      <w:tr w:rsidR="0059002E" w:rsidRPr="00F41101" w:rsidTr="00191C4C">
        <w:trPr>
          <w:trHeight w:val="237"/>
          <w:jc w:val="center"/>
        </w:trPr>
        <w:tc>
          <w:tcPr>
            <w:tcW w:w="426" w:type="dxa"/>
          </w:tcPr>
          <w:p w:rsidR="0059002E" w:rsidRPr="00F41101" w:rsidRDefault="0059002E" w:rsidP="00F41101">
            <w:pPr>
              <w:tabs>
                <w:tab w:val="left" w:pos="3105"/>
              </w:tabs>
              <w:jc w:val="center"/>
              <w:rPr>
                <w:rFonts w:ascii="Times New Roman" w:eastAsia="Times New Roman" w:hAnsi="Times New Roman" w:cs="Times New Roman"/>
                <w:sz w:val="16"/>
                <w:szCs w:val="16"/>
              </w:rPr>
            </w:pPr>
          </w:p>
        </w:tc>
        <w:tc>
          <w:tcPr>
            <w:tcW w:w="1667" w:type="dxa"/>
          </w:tcPr>
          <w:p w:rsidR="0059002E" w:rsidRPr="00F41101" w:rsidRDefault="0059002E" w:rsidP="00F41101">
            <w:pPr>
              <w:tabs>
                <w:tab w:val="left" w:pos="3105"/>
              </w:tabs>
              <w:jc w:val="center"/>
              <w:rPr>
                <w:rFonts w:ascii="Times New Roman" w:eastAsia="Times New Roman" w:hAnsi="Times New Roman" w:cs="Times New Roman"/>
                <w:sz w:val="18"/>
                <w:szCs w:val="18"/>
              </w:rPr>
            </w:pPr>
            <w:r w:rsidRPr="00F41101">
              <w:rPr>
                <w:rFonts w:ascii="Times New Roman" w:eastAsia="Times New Roman" w:hAnsi="Times New Roman" w:cs="Times New Roman"/>
                <w:sz w:val="18"/>
                <w:szCs w:val="18"/>
              </w:rPr>
              <w:t>ИТОГО</w:t>
            </w:r>
          </w:p>
        </w:tc>
        <w:tc>
          <w:tcPr>
            <w:tcW w:w="850" w:type="dxa"/>
            <w:vAlign w:val="bottom"/>
          </w:tcPr>
          <w:p w:rsidR="0059002E" w:rsidRDefault="0059002E" w:rsidP="0059002E">
            <w:pPr>
              <w:jc w:val="center"/>
              <w:rPr>
                <w:rFonts w:ascii="Calibri" w:hAnsi="Calibri"/>
                <w:color w:val="000000"/>
              </w:rPr>
            </w:pPr>
            <w:r>
              <w:rPr>
                <w:rFonts w:ascii="Calibri" w:hAnsi="Calibri"/>
                <w:color w:val="000000"/>
              </w:rPr>
              <w:t>146</w:t>
            </w:r>
          </w:p>
        </w:tc>
        <w:tc>
          <w:tcPr>
            <w:tcW w:w="567" w:type="dxa"/>
            <w:vAlign w:val="bottom"/>
          </w:tcPr>
          <w:p w:rsidR="0059002E" w:rsidRDefault="0059002E" w:rsidP="0059002E">
            <w:pPr>
              <w:jc w:val="center"/>
              <w:rPr>
                <w:rFonts w:ascii="Calibri" w:hAnsi="Calibri"/>
                <w:color w:val="000000"/>
              </w:rPr>
            </w:pPr>
            <w:r>
              <w:rPr>
                <w:rFonts w:ascii="Calibri" w:hAnsi="Calibri"/>
                <w:color w:val="000000"/>
              </w:rPr>
              <w:t>17</w:t>
            </w:r>
          </w:p>
        </w:tc>
        <w:tc>
          <w:tcPr>
            <w:tcW w:w="567" w:type="dxa"/>
            <w:vAlign w:val="bottom"/>
          </w:tcPr>
          <w:p w:rsidR="0059002E" w:rsidRDefault="0059002E" w:rsidP="0059002E">
            <w:pPr>
              <w:jc w:val="center"/>
              <w:rPr>
                <w:rFonts w:ascii="Calibri" w:hAnsi="Calibri"/>
                <w:color w:val="000000"/>
              </w:rPr>
            </w:pPr>
            <w:r>
              <w:rPr>
                <w:rFonts w:ascii="Calibri" w:hAnsi="Calibri"/>
                <w:color w:val="000000"/>
              </w:rPr>
              <w:t>22</w:t>
            </w:r>
          </w:p>
        </w:tc>
        <w:tc>
          <w:tcPr>
            <w:tcW w:w="567" w:type="dxa"/>
            <w:vAlign w:val="bottom"/>
          </w:tcPr>
          <w:p w:rsidR="0059002E" w:rsidRDefault="0059002E" w:rsidP="0059002E">
            <w:pPr>
              <w:jc w:val="center"/>
              <w:rPr>
                <w:rFonts w:ascii="Calibri" w:hAnsi="Calibri"/>
                <w:color w:val="000000"/>
              </w:rPr>
            </w:pPr>
            <w:r>
              <w:rPr>
                <w:rFonts w:ascii="Calibri" w:hAnsi="Calibri"/>
                <w:color w:val="000000"/>
              </w:rPr>
              <w:t>14</w:t>
            </w:r>
          </w:p>
        </w:tc>
        <w:tc>
          <w:tcPr>
            <w:tcW w:w="709" w:type="dxa"/>
            <w:vAlign w:val="bottom"/>
          </w:tcPr>
          <w:p w:rsidR="0059002E" w:rsidRDefault="0059002E" w:rsidP="0059002E">
            <w:pPr>
              <w:jc w:val="center"/>
              <w:rPr>
                <w:rFonts w:ascii="Calibri" w:hAnsi="Calibri"/>
                <w:color w:val="000000"/>
              </w:rPr>
            </w:pPr>
            <w:r>
              <w:rPr>
                <w:rFonts w:ascii="Calibri" w:hAnsi="Calibri"/>
                <w:color w:val="000000"/>
              </w:rPr>
              <w:t>30</w:t>
            </w:r>
          </w:p>
        </w:tc>
        <w:tc>
          <w:tcPr>
            <w:tcW w:w="709" w:type="dxa"/>
            <w:vAlign w:val="bottom"/>
          </w:tcPr>
          <w:p w:rsidR="0059002E" w:rsidRDefault="0059002E" w:rsidP="0059002E">
            <w:pPr>
              <w:jc w:val="center"/>
              <w:rPr>
                <w:rFonts w:ascii="Calibri" w:hAnsi="Calibri"/>
                <w:color w:val="000000"/>
              </w:rPr>
            </w:pPr>
            <w:r>
              <w:rPr>
                <w:rFonts w:ascii="Calibri" w:hAnsi="Calibri"/>
                <w:color w:val="000000"/>
              </w:rPr>
              <w:t>27</w:t>
            </w:r>
          </w:p>
        </w:tc>
        <w:tc>
          <w:tcPr>
            <w:tcW w:w="708" w:type="dxa"/>
            <w:vAlign w:val="bottom"/>
          </w:tcPr>
          <w:p w:rsidR="0059002E" w:rsidRDefault="0059002E" w:rsidP="0059002E">
            <w:pPr>
              <w:jc w:val="center"/>
              <w:rPr>
                <w:rFonts w:ascii="Calibri" w:hAnsi="Calibri"/>
                <w:color w:val="000000"/>
              </w:rPr>
            </w:pPr>
            <w:r>
              <w:rPr>
                <w:rFonts w:ascii="Calibri" w:hAnsi="Calibri"/>
                <w:color w:val="000000"/>
              </w:rPr>
              <w:t>24</w:t>
            </w:r>
          </w:p>
        </w:tc>
        <w:tc>
          <w:tcPr>
            <w:tcW w:w="709" w:type="dxa"/>
            <w:vAlign w:val="bottom"/>
          </w:tcPr>
          <w:p w:rsidR="0059002E" w:rsidRDefault="0059002E" w:rsidP="0059002E">
            <w:pPr>
              <w:jc w:val="center"/>
              <w:rPr>
                <w:rFonts w:ascii="Calibri" w:hAnsi="Calibri"/>
                <w:color w:val="000000"/>
              </w:rPr>
            </w:pPr>
            <w:r>
              <w:rPr>
                <w:rFonts w:ascii="Calibri" w:hAnsi="Calibri"/>
                <w:color w:val="000000"/>
              </w:rPr>
              <w:t>12</w:t>
            </w:r>
          </w:p>
        </w:tc>
        <w:tc>
          <w:tcPr>
            <w:tcW w:w="1559" w:type="dxa"/>
            <w:tcBorders>
              <w:bottom w:val="single" w:sz="4" w:space="0" w:color="auto"/>
            </w:tcBorders>
            <w:vAlign w:val="bottom"/>
          </w:tcPr>
          <w:p w:rsidR="0059002E" w:rsidRDefault="0059002E" w:rsidP="0059002E">
            <w:pPr>
              <w:jc w:val="center"/>
              <w:rPr>
                <w:rFonts w:ascii="Calibri" w:hAnsi="Calibri"/>
                <w:color w:val="000000"/>
              </w:rPr>
            </w:pPr>
            <w:r>
              <w:rPr>
                <w:rFonts w:ascii="Calibri" w:hAnsi="Calibri"/>
                <w:color w:val="000000"/>
              </w:rPr>
              <w:t>23</w:t>
            </w:r>
          </w:p>
        </w:tc>
        <w:tc>
          <w:tcPr>
            <w:tcW w:w="1701" w:type="dxa"/>
            <w:vAlign w:val="bottom"/>
          </w:tcPr>
          <w:p w:rsidR="0059002E" w:rsidRDefault="0059002E" w:rsidP="0059002E">
            <w:pPr>
              <w:jc w:val="center"/>
              <w:rPr>
                <w:rFonts w:ascii="Calibri" w:hAnsi="Calibri"/>
                <w:color w:val="000000"/>
              </w:rPr>
            </w:pPr>
            <w:r>
              <w:rPr>
                <w:rFonts w:ascii="Calibri" w:hAnsi="Calibri"/>
                <w:color w:val="000000"/>
              </w:rPr>
              <w:t>18</w:t>
            </w:r>
          </w:p>
        </w:tc>
      </w:tr>
    </w:tbl>
    <w:p w:rsidR="00CB1417" w:rsidRDefault="00CB1417" w:rsidP="00F41101">
      <w:pPr>
        <w:spacing w:after="0" w:line="364" w:lineRule="exact"/>
        <w:rPr>
          <w:rFonts w:ascii="Times New Roman" w:eastAsia="Times New Roman" w:hAnsi="Times New Roman" w:cs="Times New Roman"/>
          <w:sz w:val="24"/>
          <w:szCs w:val="24"/>
          <w:lang w:eastAsia="ru-RU"/>
        </w:rPr>
      </w:pPr>
    </w:p>
    <w:p w:rsidR="00F41101" w:rsidRDefault="00F41101" w:rsidP="00F41101">
      <w:pPr>
        <w:spacing w:after="0" w:line="364" w:lineRule="exact"/>
        <w:rPr>
          <w:rFonts w:ascii="Times New Roman" w:eastAsia="Times New Roman" w:hAnsi="Times New Roman" w:cs="Times New Roman"/>
          <w:sz w:val="24"/>
          <w:szCs w:val="24"/>
          <w:lang w:eastAsia="ru-RU"/>
        </w:rPr>
      </w:pPr>
      <w:r w:rsidRPr="00F41101">
        <w:rPr>
          <w:rFonts w:ascii="Times New Roman" w:eastAsia="Times New Roman" w:hAnsi="Times New Roman" w:cs="Times New Roman"/>
          <w:sz w:val="24"/>
          <w:szCs w:val="24"/>
          <w:lang w:eastAsia="ru-RU"/>
        </w:rPr>
        <w:t xml:space="preserve"> В результате выявилось </w:t>
      </w:r>
      <w:r w:rsidR="0059002E">
        <w:rPr>
          <w:rFonts w:ascii="Times New Roman" w:eastAsia="Times New Roman" w:hAnsi="Times New Roman" w:cs="Times New Roman"/>
          <w:sz w:val="24"/>
          <w:szCs w:val="24"/>
          <w:lang w:eastAsia="ru-RU"/>
        </w:rPr>
        <w:t>23</w:t>
      </w:r>
      <w:r w:rsidRPr="00F41101">
        <w:rPr>
          <w:rFonts w:ascii="Times New Roman" w:eastAsia="Times New Roman" w:hAnsi="Times New Roman" w:cs="Times New Roman"/>
          <w:sz w:val="24"/>
          <w:szCs w:val="24"/>
          <w:lang w:eastAsia="ru-RU"/>
        </w:rPr>
        <w:t xml:space="preserve"> победителей и </w:t>
      </w:r>
      <w:r w:rsidR="0059002E">
        <w:rPr>
          <w:rFonts w:ascii="Times New Roman" w:eastAsia="Times New Roman" w:hAnsi="Times New Roman" w:cs="Times New Roman"/>
          <w:sz w:val="24"/>
          <w:szCs w:val="24"/>
          <w:lang w:eastAsia="ru-RU"/>
        </w:rPr>
        <w:t>18</w:t>
      </w:r>
      <w:r w:rsidRPr="00F41101">
        <w:rPr>
          <w:rFonts w:ascii="Times New Roman" w:eastAsia="Times New Roman" w:hAnsi="Times New Roman" w:cs="Times New Roman"/>
          <w:sz w:val="24"/>
          <w:szCs w:val="24"/>
          <w:lang w:eastAsia="ru-RU"/>
        </w:rPr>
        <w:t xml:space="preserve"> призёр</w:t>
      </w:r>
      <w:r w:rsidR="0059002E">
        <w:rPr>
          <w:rFonts w:ascii="Times New Roman" w:eastAsia="Times New Roman" w:hAnsi="Times New Roman" w:cs="Times New Roman"/>
          <w:sz w:val="24"/>
          <w:szCs w:val="24"/>
          <w:lang w:eastAsia="ru-RU"/>
        </w:rPr>
        <w:t>ов.</w:t>
      </w:r>
    </w:p>
    <w:p w:rsidR="006C7E7C" w:rsidRPr="0059002E" w:rsidRDefault="006C7E7C" w:rsidP="006C7E7C">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Кроме того прошли он-</w:t>
      </w:r>
      <w:proofErr w:type="spellStart"/>
      <w:r>
        <w:rPr>
          <w:rFonts w:ascii="Times New Roman" w:eastAsia="Times New Roman" w:hAnsi="Times New Roman" w:cs="Times New Roman"/>
          <w:sz w:val="24"/>
          <w:szCs w:val="24"/>
          <w:lang w:eastAsia="ru-RU"/>
        </w:rPr>
        <w:t>лайн</w:t>
      </w:r>
      <w:proofErr w:type="spellEnd"/>
      <w:r>
        <w:rPr>
          <w:rFonts w:ascii="Times New Roman" w:eastAsia="Times New Roman" w:hAnsi="Times New Roman" w:cs="Times New Roman"/>
          <w:sz w:val="24"/>
          <w:szCs w:val="24"/>
          <w:lang w:eastAsia="ru-RU"/>
        </w:rPr>
        <w:t xml:space="preserve"> олимпиады  </w:t>
      </w:r>
      <w:r w:rsidRPr="006C7E7C">
        <w:rPr>
          <w:rFonts w:ascii="Times New Roman" w:hAnsi="Times New Roman" w:cs="Times New Roman"/>
          <w:sz w:val="24"/>
          <w:szCs w:val="24"/>
        </w:rPr>
        <w:t>с использованием информационного ресурса «Онлайн-курсы Образовательного центра «Сириус»</w:t>
      </w:r>
      <w:r>
        <w:rPr>
          <w:rFonts w:ascii="Times New Roman" w:hAnsi="Times New Roman" w:cs="Times New Roman"/>
          <w:sz w:val="24"/>
          <w:szCs w:val="24"/>
        </w:rPr>
        <w:t xml:space="preserve"> по информатике, математике, физике и химии. Среди наших учеников выявились победители</w:t>
      </w:r>
      <w:r w:rsidR="0059002E">
        <w:rPr>
          <w:rFonts w:ascii="Times New Roman" w:hAnsi="Times New Roman" w:cs="Times New Roman"/>
          <w:sz w:val="24"/>
          <w:szCs w:val="24"/>
        </w:rPr>
        <w:t xml:space="preserve"> школьного этапа</w:t>
      </w:r>
      <w:r>
        <w:rPr>
          <w:rFonts w:ascii="Times New Roman" w:hAnsi="Times New Roman" w:cs="Times New Roman"/>
          <w:sz w:val="24"/>
          <w:szCs w:val="24"/>
        </w:rPr>
        <w:t xml:space="preserve"> – по математике: Петрова Агафья </w:t>
      </w:r>
      <w:r w:rsidR="0059002E">
        <w:rPr>
          <w:rFonts w:ascii="Times New Roman" w:hAnsi="Times New Roman" w:cs="Times New Roman"/>
          <w:sz w:val="24"/>
          <w:szCs w:val="24"/>
        </w:rPr>
        <w:t xml:space="preserve">                        </w:t>
      </w:r>
      <w:r>
        <w:rPr>
          <w:rFonts w:ascii="Times New Roman" w:hAnsi="Times New Roman" w:cs="Times New Roman"/>
          <w:sz w:val="24"/>
          <w:szCs w:val="24"/>
        </w:rPr>
        <w:t xml:space="preserve">4 класс, Лапшина Диана 8 класс. По химии – </w:t>
      </w:r>
      <w:proofErr w:type="spellStart"/>
      <w:r>
        <w:rPr>
          <w:rFonts w:ascii="Times New Roman" w:hAnsi="Times New Roman" w:cs="Times New Roman"/>
          <w:sz w:val="24"/>
          <w:szCs w:val="24"/>
        </w:rPr>
        <w:t>Мокин</w:t>
      </w:r>
      <w:proofErr w:type="spellEnd"/>
      <w:r>
        <w:rPr>
          <w:rFonts w:ascii="Times New Roman" w:hAnsi="Times New Roman" w:cs="Times New Roman"/>
          <w:sz w:val="24"/>
          <w:szCs w:val="24"/>
        </w:rPr>
        <w:t xml:space="preserve"> А. 9 класс и Зорина А. 10 класс.</w:t>
      </w:r>
      <w:r w:rsidR="0059002E">
        <w:rPr>
          <w:rFonts w:ascii="Times New Roman" w:hAnsi="Times New Roman" w:cs="Times New Roman"/>
          <w:sz w:val="24"/>
          <w:szCs w:val="24"/>
        </w:rPr>
        <w:t xml:space="preserve"> По физике – Соболева В. 8 класс.</w:t>
      </w:r>
    </w:p>
    <w:p w:rsidR="00F41101" w:rsidRPr="003D6BE9" w:rsidRDefault="003D6BE9" w:rsidP="006C7E7C">
      <w:pPr>
        <w:tabs>
          <w:tab w:val="left" w:pos="1675"/>
          <w:tab w:val="left" w:pos="9745"/>
        </w:tabs>
        <w:spacing w:after="0" w:line="240" w:lineRule="auto"/>
        <w:jc w:val="both"/>
        <w:rPr>
          <w:rFonts w:ascii="Times New Roman" w:eastAsia="Times New Roman" w:hAnsi="Times New Roman" w:cs="Times New Roman"/>
          <w:w w:val="90"/>
          <w:sz w:val="24"/>
          <w:szCs w:val="24"/>
          <w:lang w:eastAsia="ru-RU"/>
        </w:rPr>
      </w:pPr>
      <w:r>
        <w:rPr>
          <w:rFonts w:ascii="Times New Roman" w:eastAsia="Times New Roman" w:hAnsi="Times New Roman" w:cs="Times New Roman"/>
          <w:w w:val="90"/>
          <w:sz w:val="24"/>
          <w:szCs w:val="24"/>
          <w:lang w:eastAsia="ru-RU"/>
        </w:rPr>
        <w:t xml:space="preserve"> </w:t>
      </w:r>
      <w:r>
        <w:rPr>
          <w:rFonts w:ascii="Times New Roman" w:eastAsia="Times New Roman" w:hAnsi="Times New Roman" w:cs="Times New Roman"/>
          <w:w w:val="90"/>
          <w:sz w:val="24"/>
          <w:szCs w:val="24"/>
          <w:lang w:eastAsia="ru-RU"/>
        </w:rPr>
        <w:tab/>
      </w:r>
      <w:r w:rsidR="006C7E7C">
        <w:rPr>
          <w:rFonts w:ascii="Times New Roman" w:eastAsia="Times New Roman" w:hAnsi="Times New Roman" w:cs="Times New Roman"/>
          <w:w w:val="90"/>
          <w:sz w:val="24"/>
          <w:szCs w:val="24"/>
          <w:lang w:eastAsia="ru-RU"/>
        </w:rPr>
        <w:tab/>
      </w:r>
    </w:p>
    <w:p w:rsidR="00F41101" w:rsidRPr="00F41101" w:rsidRDefault="00F41101" w:rsidP="00F41101">
      <w:pPr>
        <w:tabs>
          <w:tab w:val="left" w:pos="1555"/>
        </w:tabs>
        <w:spacing w:after="0" w:line="236" w:lineRule="auto"/>
        <w:ind w:right="480"/>
        <w:jc w:val="both"/>
        <w:rPr>
          <w:rFonts w:ascii="Times New Roman" w:eastAsia="Times New Roman" w:hAnsi="Times New Roman" w:cs="Times New Roman"/>
          <w:sz w:val="24"/>
          <w:szCs w:val="24"/>
          <w:lang w:eastAsia="ru-RU"/>
        </w:rPr>
      </w:pPr>
      <w:r w:rsidRPr="00F41101">
        <w:rPr>
          <w:rFonts w:ascii="Times New Roman" w:eastAsia="Times New Roman" w:hAnsi="Times New Roman" w:cs="Times New Roman"/>
          <w:sz w:val="24"/>
          <w:szCs w:val="24"/>
          <w:lang w:eastAsia="ru-RU"/>
        </w:rPr>
        <w:t xml:space="preserve">В последнее время наметилась тенденция к отказу учащихся от участия в олимпиадах. Причин здесь много. Учащиеся стали практичнее, </w:t>
      </w:r>
      <w:r w:rsidR="003D6BE9">
        <w:rPr>
          <w:rFonts w:ascii="Times New Roman" w:eastAsia="Times New Roman" w:hAnsi="Times New Roman" w:cs="Times New Roman"/>
          <w:sz w:val="24"/>
          <w:szCs w:val="24"/>
          <w:lang w:eastAsia="ru-RU"/>
        </w:rPr>
        <w:t xml:space="preserve">              </w:t>
      </w:r>
      <w:r w:rsidRPr="00F41101">
        <w:rPr>
          <w:rFonts w:ascii="Times New Roman" w:eastAsia="Times New Roman" w:hAnsi="Times New Roman" w:cs="Times New Roman"/>
          <w:sz w:val="24"/>
          <w:szCs w:val="24"/>
          <w:lang w:eastAsia="ru-RU"/>
        </w:rPr>
        <w:t xml:space="preserve">точно знают, по  каким предметам им нужно сдавать экзамены, </w:t>
      </w:r>
      <w:proofErr w:type="gramStart"/>
      <w:r w:rsidRPr="00F41101">
        <w:rPr>
          <w:rFonts w:ascii="Times New Roman" w:eastAsia="Times New Roman" w:hAnsi="Times New Roman" w:cs="Times New Roman"/>
          <w:sz w:val="24"/>
          <w:szCs w:val="24"/>
          <w:lang w:eastAsia="ru-RU"/>
        </w:rPr>
        <w:t>а</w:t>
      </w:r>
      <w:proofErr w:type="gramEnd"/>
      <w:r w:rsidRPr="00F41101">
        <w:rPr>
          <w:rFonts w:ascii="Times New Roman" w:eastAsia="Times New Roman" w:hAnsi="Times New Roman" w:cs="Times New Roman"/>
          <w:sz w:val="24"/>
          <w:szCs w:val="24"/>
          <w:lang w:eastAsia="ru-RU"/>
        </w:rPr>
        <w:t xml:space="preserve"> следовательно, углублять свои знания. Сказывается очень высокий уровень заданий, которые не по силам не одаренным учащимся. В МО решено работать над повышением мотивации к участию в </w:t>
      </w:r>
      <w:proofErr w:type="spellStart"/>
      <w:r w:rsidRPr="00F41101">
        <w:rPr>
          <w:rFonts w:ascii="Times New Roman" w:eastAsia="Times New Roman" w:hAnsi="Times New Roman" w:cs="Times New Roman"/>
          <w:sz w:val="24"/>
          <w:szCs w:val="24"/>
          <w:lang w:eastAsia="ru-RU"/>
        </w:rPr>
        <w:t>ВсОШ</w:t>
      </w:r>
      <w:proofErr w:type="spellEnd"/>
      <w:r w:rsidRPr="00F41101">
        <w:rPr>
          <w:rFonts w:ascii="Times New Roman" w:eastAsia="Times New Roman" w:hAnsi="Times New Roman" w:cs="Times New Roman"/>
          <w:sz w:val="24"/>
          <w:szCs w:val="24"/>
          <w:lang w:eastAsia="ru-RU"/>
        </w:rPr>
        <w:t>.</w:t>
      </w:r>
    </w:p>
    <w:p w:rsidR="00F41101" w:rsidRPr="00F41101" w:rsidRDefault="00F41101" w:rsidP="00F41101">
      <w:pPr>
        <w:tabs>
          <w:tab w:val="left" w:pos="1555"/>
        </w:tabs>
        <w:spacing w:after="0" w:line="236" w:lineRule="auto"/>
        <w:ind w:right="480"/>
        <w:jc w:val="both"/>
        <w:rPr>
          <w:rFonts w:ascii="Times New Roman" w:eastAsia="Times New Roman" w:hAnsi="Times New Roman" w:cs="Times New Roman"/>
          <w:sz w:val="24"/>
          <w:szCs w:val="24"/>
          <w:lang w:eastAsia="ru-RU"/>
        </w:rPr>
      </w:pPr>
      <w:r w:rsidRPr="00F41101">
        <w:rPr>
          <w:rFonts w:ascii="Times New Roman" w:eastAsia="Times New Roman" w:hAnsi="Times New Roman" w:cs="Times New Roman"/>
          <w:sz w:val="24"/>
          <w:szCs w:val="24"/>
          <w:lang w:eastAsia="ru-RU"/>
        </w:rPr>
        <w:t xml:space="preserve"> В методических объединениях были даны рекомендации по дальнейшему выявлению умственных способностей среди юных дарований. </w:t>
      </w:r>
      <w:r w:rsidR="003D6BE9">
        <w:rPr>
          <w:rFonts w:ascii="Times New Roman" w:eastAsia="Times New Roman" w:hAnsi="Times New Roman" w:cs="Times New Roman"/>
          <w:sz w:val="24"/>
          <w:szCs w:val="24"/>
          <w:lang w:eastAsia="ru-RU"/>
        </w:rPr>
        <w:t xml:space="preserve">                            </w:t>
      </w:r>
      <w:r w:rsidRPr="00F41101">
        <w:rPr>
          <w:rFonts w:ascii="Times New Roman" w:eastAsia="Times New Roman" w:hAnsi="Times New Roman" w:cs="Times New Roman"/>
          <w:sz w:val="24"/>
          <w:szCs w:val="24"/>
          <w:lang w:eastAsia="ru-RU"/>
        </w:rPr>
        <w:t xml:space="preserve">В муниципальном этапе приняли участие </w:t>
      </w:r>
      <w:r w:rsidR="006732CD">
        <w:rPr>
          <w:rFonts w:ascii="Times New Roman" w:eastAsia="Times New Roman" w:hAnsi="Times New Roman" w:cs="Times New Roman"/>
          <w:sz w:val="24"/>
          <w:szCs w:val="24"/>
          <w:lang w:eastAsia="ru-RU"/>
        </w:rPr>
        <w:t>25</w:t>
      </w:r>
      <w:r w:rsidRPr="00F41101">
        <w:rPr>
          <w:rFonts w:ascii="Times New Roman" w:eastAsia="Times New Roman" w:hAnsi="Times New Roman" w:cs="Times New Roman"/>
          <w:sz w:val="24"/>
          <w:szCs w:val="24"/>
          <w:lang w:eastAsia="ru-RU"/>
        </w:rPr>
        <w:t xml:space="preserve"> конкурсант</w:t>
      </w:r>
      <w:r w:rsidR="006732CD">
        <w:rPr>
          <w:rFonts w:ascii="Times New Roman" w:eastAsia="Times New Roman" w:hAnsi="Times New Roman" w:cs="Times New Roman"/>
          <w:sz w:val="24"/>
          <w:szCs w:val="24"/>
          <w:lang w:eastAsia="ru-RU"/>
        </w:rPr>
        <w:t>ов</w:t>
      </w:r>
      <w:r w:rsidRPr="00F41101">
        <w:rPr>
          <w:rFonts w:ascii="Times New Roman" w:eastAsia="Times New Roman" w:hAnsi="Times New Roman" w:cs="Times New Roman"/>
          <w:sz w:val="24"/>
          <w:szCs w:val="24"/>
          <w:lang w:eastAsia="ru-RU"/>
        </w:rPr>
        <w:t xml:space="preserve">, из них </w:t>
      </w:r>
      <w:r w:rsidR="006732CD">
        <w:rPr>
          <w:rFonts w:ascii="Times New Roman" w:eastAsia="Times New Roman" w:hAnsi="Times New Roman" w:cs="Times New Roman"/>
          <w:sz w:val="24"/>
          <w:szCs w:val="24"/>
          <w:lang w:eastAsia="ru-RU"/>
        </w:rPr>
        <w:t>5</w:t>
      </w:r>
      <w:r w:rsidRPr="00F41101">
        <w:rPr>
          <w:rFonts w:ascii="Times New Roman" w:eastAsia="Times New Roman" w:hAnsi="Times New Roman" w:cs="Times New Roman"/>
          <w:sz w:val="24"/>
          <w:szCs w:val="24"/>
          <w:lang w:eastAsia="ru-RU"/>
        </w:rPr>
        <w:t xml:space="preserve"> (</w:t>
      </w:r>
      <w:r w:rsidR="006732CD">
        <w:rPr>
          <w:rFonts w:ascii="Times New Roman" w:eastAsia="Times New Roman" w:hAnsi="Times New Roman" w:cs="Times New Roman"/>
          <w:sz w:val="24"/>
          <w:szCs w:val="24"/>
          <w:lang w:eastAsia="ru-RU"/>
        </w:rPr>
        <w:t>20</w:t>
      </w:r>
      <w:r w:rsidRPr="00F41101">
        <w:rPr>
          <w:rFonts w:ascii="Times New Roman" w:eastAsia="Times New Roman" w:hAnsi="Times New Roman" w:cs="Times New Roman"/>
          <w:sz w:val="24"/>
          <w:szCs w:val="24"/>
          <w:lang w:eastAsia="ru-RU"/>
        </w:rPr>
        <w:t>%)  стали победителями и призёрами.  Хочется отметить следующих учащихся, которые достойно представляли нашу школу во 2 туре олимпиады:</w:t>
      </w:r>
    </w:p>
    <w:p w:rsidR="00F41101" w:rsidRPr="00F41101" w:rsidRDefault="00F41101" w:rsidP="00F41101">
      <w:pPr>
        <w:tabs>
          <w:tab w:val="left" w:pos="1555"/>
        </w:tabs>
        <w:spacing w:after="0" w:line="236" w:lineRule="auto"/>
        <w:ind w:right="480"/>
        <w:jc w:val="both"/>
        <w:rPr>
          <w:rFonts w:ascii="Times New Roman" w:eastAsia="Times New Roman" w:hAnsi="Times New Roman" w:cs="Times New Roman"/>
          <w:sz w:val="24"/>
          <w:szCs w:val="24"/>
          <w:lang w:eastAsia="ru-RU"/>
        </w:rPr>
      </w:pPr>
    </w:p>
    <w:p w:rsidR="00F41101" w:rsidRPr="00F41101" w:rsidRDefault="00F41101" w:rsidP="00F41101">
      <w:pPr>
        <w:spacing w:after="0" w:line="2" w:lineRule="exact"/>
        <w:rPr>
          <w:rFonts w:ascii="Times New Roman" w:eastAsiaTheme="minorEastAsia" w:hAnsi="Times New Roman" w:cs="Times New Roman"/>
          <w:sz w:val="20"/>
          <w:szCs w:val="20"/>
          <w:lang w:eastAsia="ru-RU"/>
        </w:rPr>
      </w:pPr>
    </w:p>
    <w:tbl>
      <w:tblPr>
        <w:tblW w:w="11379" w:type="dxa"/>
        <w:tblInd w:w="1105" w:type="dxa"/>
        <w:tblLayout w:type="fixed"/>
        <w:tblCellMar>
          <w:left w:w="0" w:type="dxa"/>
          <w:right w:w="0" w:type="dxa"/>
        </w:tblCellMar>
        <w:tblLook w:val="04A0" w:firstRow="1" w:lastRow="0" w:firstColumn="1" w:lastColumn="0" w:noHBand="0" w:noVBand="1"/>
      </w:tblPr>
      <w:tblGrid>
        <w:gridCol w:w="1984"/>
        <w:gridCol w:w="2128"/>
        <w:gridCol w:w="992"/>
        <w:gridCol w:w="1984"/>
        <w:gridCol w:w="1416"/>
        <w:gridCol w:w="2875"/>
      </w:tblGrid>
      <w:tr w:rsidR="004B7E9A" w:rsidRPr="00F41101" w:rsidTr="004B7E9A">
        <w:trPr>
          <w:trHeight w:val="563"/>
        </w:trPr>
        <w:tc>
          <w:tcPr>
            <w:tcW w:w="1984" w:type="dxa"/>
            <w:tcBorders>
              <w:top w:val="single" w:sz="8" w:space="0" w:color="auto"/>
              <w:left w:val="single" w:sz="8" w:space="0" w:color="auto"/>
              <w:bottom w:val="single" w:sz="4" w:space="0" w:color="auto"/>
              <w:right w:val="single" w:sz="8" w:space="0" w:color="auto"/>
            </w:tcBorders>
            <w:vAlign w:val="bottom"/>
          </w:tcPr>
          <w:p w:rsidR="004B7E9A" w:rsidRPr="00F41101" w:rsidRDefault="004B7E9A" w:rsidP="00F41101">
            <w:pPr>
              <w:spacing w:after="0" w:line="265" w:lineRule="exact"/>
              <w:ind w:left="400"/>
              <w:rPr>
                <w:rFonts w:ascii="Times New Roman" w:eastAsiaTheme="minorEastAsia" w:hAnsi="Times New Roman" w:cs="Times New Roman"/>
                <w:sz w:val="20"/>
                <w:szCs w:val="20"/>
                <w:lang w:eastAsia="ru-RU"/>
              </w:rPr>
            </w:pPr>
            <w:r w:rsidRPr="00F41101">
              <w:rPr>
                <w:rFonts w:ascii="Times New Roman" w:eastAsia="Times New Roman" w:hAnsi="Times New Roman" w:cs="Times New Roman"/>
                <w:sz w:val="24"/>
                <w:szCs w:val="24"/>
                <w:lang w:eastAsia="ru-RU"/>
              </w:rPr>
              <w:t>Предмет</w:t>
            </w:r>
          </w:p>
        </w:tc>
        <w:tc>
          <w:tcPr>
            <w:tcW w:w="2128" w:type="dxa"/>
            <w:tcBorders>
              <w:top w:val="single" w:sz="8" w:space="0" w:color="auto"/>
              <w:bottom w:val="single" w:sz="4" w:space="0" w:color="auto"/>
              <w:right w:val="single" w:sz="8" w:space="0" w:color="auto"/>
            </w:tcBorders>
            <w:vAlign w:val="bottom"/>
          </w:tcPr>
          <w:p w:rsidR="004B7E9A" w:rsidRPr="00F41101" w:rsidRDefault="004B7E9A" w:rsidP="00F41101">
            <w:pPr>
              <w:spacing w:after="0" w:line="265" w:lineRule="exact"/>
              <w:jc w:val="center"/>
              <w:rPr>
                <w:rFonts w:ascii="Times New Roman" w:eastAsiaTheme="minorEastAsia" w:hAnsi="Times New Roman" w:cs="Times New Roman"/>
                <w:sz w:val="20"/>
                <w:szCs w:val="20"/>
                <w:lang w:eastAsia="ru-RU"/>
              </w:rPr>
            </w:pPr>
            <w:r w:rsidRPr="00F41101">
              <w:rPr>
                <w:rFonts w:ascii="Times New Roman" w:eastAsia="Times New Roman" w:hAnsi="Times New Roman" w:cs="Times New Roman"/>
                <w:w w:val="96"/>
                <w:sz w:val="24"/>
                <w:szCs w:val="24"/>
                <w:lang w:eastAsia="ru-RU"/>
              </w:rPr>
              <w:t>ФИО</w:t>
            </w:r>
          </w:p>
          <w:p w:rsidR="004B7E9A" w:rsidRPr="00F41101" w:rsidRDefault="004B7E9A" w:rsidP="00F41101">
            <w:pPr>
              <w:spacing w:after="0" w:line="240" w:lineRule="auto"/>
              <w:jc w:val="center"/>
              <w:rPr>
                <w:rFonts w:ascii="Times New Roman" w:eastAsiaTheme="minorEastAsia" w:hAnsi="Times New Roman" w:cs="Times New Roman"/>
                <w:sz w:val="20"/>
                <w:szCs w:val="20"/>
                <w:lang w:eastAsia="ru-RU"/>
              </w:rPr>
            </w:pPr>
            <w:r w:rsidRPr="00F41101">
              <w:rPr>
                <w:rFonts w:ascii="Times New Roman" w:eastAsia="Times New Roman" w:hAnsi="Times New Roman" w:cs="Times New Roman"/>
                <w:sz w:val="24"/>
                <w:szCs w:val="24"/>
                <w:lang w:eastAsia="ru-RU"/>
              </w:rPr>
              <w:t>участника</w:t>
            </w:r>
          </w:p>
        </w:tc>
        <w:tc>
          <w:tcPr>
            <w:tcW w:w="992" w:type="dxa"/>
            <w:tcBorders>
              <w:top w:val="single" w:sz="8" w:space="0" w:color="auto"/>
              <w:bottom w:val="single" w:sz="4" w:space="0" w:color="auto"/>
              <w:right w:val="single" w:sz="8" w:space="0" w:color="auto"/>
            </w:tcBorders>
            <w:vAlign w:val="bottom"/>
          </w:tcPr>
          <w:p w:rsidR="004B7E9A" w:rsidRPr="00F41101" w:rsidRDefault="004B7E9A" w:rsidP="00F41101">
            <w:pPr>
              <w:spacing w:after="0" w:line="265" w:lineRule="exact"/>
              <w:jc w:val="center"/>
              <w:rPr>
                <w:rFonts w:ascii="Times New Roman" w:eastAsiaTheme="minorEastAsia" w:hAnsi="Times New Roman" w:cs="Times New Roman"/>
                <w:sz w:val="20"/>
                <w:szCs w:val="20"/>
                <w:lang w:eastAsia="ru-RU"/>
              </w:rPr>
            </w:pPr>
            <w:r w:rsidRPr="00F41101">
              <w:rPr>
                <w:rFonts w:ascii="Times New Roman" w:eastAsia="Times New Roman" w:hAnsi="Times New Roman" w:cs="Times New Roman"/>
                <w:sz w:val="24"/>
                <w:szCs w:val="24"/>
                <w:lang w:eastAsia="ru-RU"/>
              </w:rPr>
              <w:t>Класс</w:t>
            </w:r>
          </w:p>
        </w:tc>
        <w:tc>
          <w:tcPr>
            <w:tcW w:w="1984" w:type="dxa"/>
            <w:tcBorders>
              <w:top w:val="single" w:sz="8" w:space="0" w:color="auto"/>
              <w:bottom w:val="single" w:sz="4" w:space="0" w:color="auto"/>
              <w:right w:val="single" w:sz="8" w:space="0" w:color="auto"/>
            </w:tcBorders>
            <w:vAlign w:val="bottom"/>
          </w:tcPr>
          <w:p w:rsidR="004B7E9A" w:rsidRPr="00F41101" w:rsidRDefault="004B7E9A" w:rsidP="00F41101">
            <w:pPr>
              <w:spacing w:after="0" w:line="265" w:lineRule="exact"/>
              <w:ind w:left="560"/>
              <w:rPr>
                <w:rFonts w:ascii="Times New Roman" w:eastAsiaTheme="minorEastAsia" w:hAnsi="Times New Roman" w:cs="Times New Roman"/>
                <w:sz w:val="20"/>
                <w:szCs w:val="20"/>
                <w:lang w:eastAsia="ru-RU"/>
              </w:rPr>
            </w:pPr>
            <w:r w:rsidRPr="00F41101">
              <w:rPr>
                <w:rFonts w:ascii="Times New Roman" w:eastAsia="Times New Roman" w:hAnsi="Times New Roman" w:cs="Times New Roman"/>
                <w:sz w:val="24"/>
                <w:szCs w:val="24"/>
                <w:lang w:eastAsia="ru-RU"/>
              </w:rPr>
              <w:t>Уровень</w:t>
            </w:r>
          </w:p>
        </w:tc>
        <w:tc>
          <w:tcPr>
            <w:tcW w:w="1416" w:type="dxa"/>
            <w:tcBorders>
              <w:top w:val="single" w:sz="8" w:space="0" w:color="auto"/>
              <w:bottom w:val="single" w:sz="4" w:space="0" w:color="auto"/>
              <w:right w:val="single" w:sz="8" w:space="0" w:color="auto"/>
            </w:tcBorders>
            <w:vAlign w:val="bottom"/>
          </w:tcPr>
          <w:p w:rsidR="004B7E9A" w:rsidRPr="00F41101" w:rsidRDefault="004B7E9A" w:rsidP="00F41101">
            <w:pPr>
              <w:spacing w:after="0" w:line="265" w:lineRule="exact"/>
              <w:ind w:left="120"/>
              <w:rPr>
                <w:rFonts w:ascii="Times New Roman" w:eastAsiaTheme="minorEastAsia" w:hAnsi="Times New Roman" w:cs="Times New Roman"/>
                <w:sz w:val="20"/>
                <w:szCs w:val="20"/>
                <w:lang w:eastAsia="ru-RU"/>
              </w:rPr>
            </w:pPr>
            <w:r w:rsidRPr="00F41101">
              <w:rPr>
                <w:rFonts w:ascii="Times New Roman" w:eastAsia="Times New Roman" w:hAnsi="Times New Roman" w:cs="Times New Roman"/>
                <w:sz w:val="24"/>
                <w:szCs w:val="24"/>
                <w:lang w:eastAsia="ru-RU"/>
              </w:rPr>
              <w:t>Статус</w:t>
            </w:r>
          </w:p>
        </w:tc>
        <w:tc>
          <w:tcPr>
            <w:tcW w:w="2875" w:type="dxa"/>
            <w:tcBorders>
              <w:top w:val="single" w:sz="8" w:space="0" w:color="auto"/>
              <w:bottom w:val="single" w:sz="4" w:space="0" w:color="auto"/>
              <w:right w:val="single" w:sz="8" w:space="0" w:color="auto"/>
            </w:tcBorders>
            <w:vAlign w:val="bottom"/>
          </w:tcPr>
          <w:p w:rsidR="004B7E9A" w:rsidRPr="00F41101" w:rsidRDefault="004B7E9A" w:rsidP="00F41101">
            <w:pPr>
              <w:spacing w:after="0" w:line="265" w:lineRule="exact"/>
              <w:jc w:val="center"/>
              <w:rPr>
                <w:rFonts w:ascii="Times New Roman" w:eastAsiaTheme="minorEastAsia" w:hAnsi="Times New Roman" w:cs="Times New Roman"/>
                <w:sz w:val="20"/>
                <w:szCs w:val="20"/>
                <w:lang w:eastAsia="ru-RU"/>
              </w:rPr>
            </w:pPr>
            <w:r w:rsidRPr="00F41101">
              <w:rPr>
                <w:rFonts w:ascii="Times New Roman" w:eastAsia="Times New Roman" w:hAnsi="Times New Roman" w:cs="Times New Roman"/>
                <w:sz w:val="24"/>
                <w:szCs w:val="24"/>
                <w:lang w:eastAsia="ru-RU"/>
              </w:rPr>
              <w:t>ФИО</w:t>
            </w:r>
          </w:p>
          <w:p w:rsidR="004B7E9A" w:rsidRPr="00F41101" w:rsidRDefault="004B7E9A" w:rsidP="00F41101">
            <w:pPr>
              <w:spacing w:after="0" w:line="240" w:lineRule="auto"/>
              <w:jc w:val="center"/>
              <w:rPr>
                <w:rFonts w:ascii="Times New Roman" w:eastAsiaTheme="minorEastAsia" w:hAnsi="Times New Roman" w:cs="Times New Roman"/>
                <w:sz w:val="20"/>
                <w:szCs w:val="20"/>
                <w:lang w:eastAsia="ru-RU"/>
              </w:rPr>
            </w:pPr>
            <w:r w:rsidRPr="00F41101">
              <w:rPr>
                <w:rFonts w:ascii="Times New Roman" w:eastAsia="Times New Roman" w:hAnsi="Times New Roman" w:cs="Times New Roman"/>
                <w:w w:val="98"/>
                <w:sz w:val="24"/>
                <w:szCs w:val="24"/>
                <w:lang w:eastAsia="ru-RU"/>
              </w:rPr>
              <w:t>учителя</w:t>
            </w:r>
          </w:p>
        </w:tc>
      </w:tr>
      <w:tr w:rsidR="004B7E9A" w:rsidRPr="00F41101" w:rsidTr="004B7E9A">
        <w:trPr>
          <w:trHeight w:val="268"/>
        </w:trPr>
        <w:tc>
          <w:tcPr>
            <w:tcW w:w="1984" w:type="dxa"/>
            <w:tcBorders>
              <w:top w:val="single" w:sz="4" w:space="0" w:color="auto"/>
              <w:left w:val="single" w:sz="8" w:space="0" w:color="auto"/>
              <w:bottom w:val="single" w:sz="8" w:space="0" w:color="auto"/>
              <w:right w:val="single" w:sz="8" w:space="0" w:color="auto"/>
            </w:tcBorders>
            <w:vAlign w:val="bottom"/>
          </w:tcPr>
          <w:p w:rsidR="004B7E9A" w:rsidRPr="00F41101" w:rsidRDefault="004B7E9A" w:rsidP="00264E9D">
            <w:pPr>
              <w:spacing w:after="0" w:line="264" w:lineRule="exact"/>
              <w:rPr>
                <w:rFonts w:ascii="Times New Roman" w:eastAsiaTheme="minorEastAsia" w:hAnsi="Times New Roman" w:cs="Times New Roman"/>
                <w:sz w:val="24"/>
                <w:szCs w:val="24"/>
                <w:lang w:eastAsia="ru-RU"/>
              </w:rPr>
            </w:pPr>
            <w:r w:rsidRPr="00F41101">
              <w:rPr>
                <w:rFonts w:ascii="Times New Roman" w:eastAsiaTheme="minorEastAsia" w:hAnsi="Times New Roman" w:cs="Times New Roman"/>
                <w:sz w:val="24"/>
                <w:szCs w:val="24"/>
                <w:lang w:eastAsia="ru-RU"/>
              </w:rPr>
              <w:t xml:space="preserve"> Литература</w:t>
            </w:r>
          </w:p>
        </w:tc>
        <w:tc>
          <w:tcPr>
            <w:tcW w:w="2128" w:type="dxa"/>
            <w:tcBorders>
              <w:top w:val="single" w:sz="4" w:space="0" w:color="auto"/>
              <w:bottom w:val="single" w:sz="8" w:space="0" w:color="auto"/>
              <w:right w:val="single" w:sz="8" w:space="0" w:color="auto"/>
            </w:tcBorders>
            <w:vAlign w:val="bottom"/>
          </w:tcPr>
          <w:p w:rsidR="004B7E9A" w:rsidRPr="00F41101" w:rsidRDefault="004B7E9A" w:rsidP="00264E9D">
            <w:pPr>
              <w:spacing w:after="0" w:line="264" w:lineRule="exact"/>
              <w:ind w:left="100"/>
              <w:rPr>
                <w:rFonts w:ascii="Times New Roman" w:eastAsiaTheme="minorEastAsia" w:hAnsi="Times New Roman" w:cs="Times New Roman"/>
                <w:sz w:val="24"/>
                <w:szCs w:val="24"/>
                <w:lang w:eastAsia="ru-RU"/>
              </w:rPr>
            </w:pPr>
            <w:r w:rsidRPr="00F41101">
              <w:rPr>
                <w:rFonts w:ascii="Times New Roman" w:eastAsiaTheme="minorEastAsia" w:hAnsi="Times New Roman" w:cs="Times New Roman"/>
                <w:sz w:val="24"/>
                <w:szCs w:val="24"/>
                <w:lang w:eastAsia="ru-RU"/>
              </w:rPr>
              <w:t>Сычева Дарья</w:t>
            </w:r>
          </w:p>
        </w:tc>
        <w:tc>
          <w:tcPr>
            <w:tcW w:w="992" w:type="dxa"/>
            <w:tcBorders>
              <w:top w:val="single" w:sz="4" w:space="0" w:color="auto"/>
              <w:bottom w:val="single" w:sz="8" w:space="0" w:color="auto"/>
              <w:right w:val="single" w:sz="8" w:space="0" w:color="auto"/>
            </w:tcBorders>
            <w:vAlign w:val="bottom"/>
          </w:tcPr>
          <w:p w:rsidR="004B7E9A" w:rsidRPr="00F41101" w:rsidRDefault="004B7E9A" w:rsidP="00264E9D">
            <w:pPr>
              <w:spacing w:after="0" w:line="264"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1984" w:type="dxa"/>
            <w:tcBorders>
              <w:top w:val="single" w:sz="4" w:space="0" w:color="auto"/>
              <w:bottom w:val="single" w:sz="8" w:space="0" w:color="auto"/>
              <w:right w:val="single" w:sz="8" w:space="0" w:color="auto"/>
            </w:tcBorders>
            <w:vAlign w:val="bottom"/>
          </w:tcPr>
          <w:p w:rsidR="004B7E9A" w:rsidRPr="00F41101" w:rsidRDefault="004B7E9A" w:rsidP="00264E9D">
            <w:pPr>
              <w:spacing w:after="0" w:line="264" w:lineRule="exact"/>
              <w:rPr>
                <w:rFonts w:ascii="Times New Roman" w:eastAsiaTheme="minorEastAsia" w:hAnsi="Times New Roman" w:cs="Times New Roman"/>
                <w:sz w:val="24"/>
                <w:szCs w:val="24"/>
                <w:lang w:eastAsia="ru-RU"/>
              </w:rPr>
            </w:pPr>
            <w:r w:rsidRPr="00F41101">
              <w:rPr>
                <w:rFonts w:ascii="Times New Roman" w:eastAsia="Times New Roman" w:hAnsi="Times New Roman" w:cs="Times New Roman"/>
                <w:sz w:val="24"/>
                <w:szCs w:val="24"/>
                <w:lang w:eastAsia="ru-RU"/>
              </w:rPr>
              <w:t xml:space="preserve"> муниципальный</w:t>
            </w:r>
          </w:p>
        </w:tc>
        <w:tc>
          <w:tcPr>
            <w:tcW w:w="1416" w:type="dxa"/>
            <w:tcBorders>
              <w:top w:val="single" w:sz="4" w:space="0" w:color="auto"/>
              <w:bottom w:val="single" w:sz="8" w:space="0" w:color="auto"/>
              <w:right w:val="single" w:sz="8" w:space="0" w:color="auto"/>
            </w:tcBorders>
            <w:vAlign w:val="bottom"/>
          </w:tcPr>
          <w:p w:rsidR="004B7E9A" w:rsidRPr="00F41101" w:rsidRDefault="004B7E9A" w:rsidP="00264E9D">
            <w:pPr>
              <w:spacing w:after="0" w:line="264" w:lineRule="exact"/>
              <w:rPr>
                <w:rFonts w:ascii="Times New Roman" w:eastAsiaTheme="minorEastAsia" w:hAnsi="Times New Roman" w:cs="Times New Roman"/>
                <w:sz w:val="24"/>
                <w:szCs w:val="24"/>
                <w:lang w:eastAsia="ru-RU"/>
              </w:rPr>
            </w:pPr>
            <w:r w:rsidRPr="00F41101">
              <w:rPr>
                <w:rFonts w:ascii="Times New Roman" w:eastAsia="Times New Roman" w:hAnsi="Times New Roman" w:cs="Times New Roman"/>
                <w:sz w:val="24"/>
                <w:szCs w:val="24"/>
                <w:lang w:eastAsia="ru-RU"/>
              </w:rPr>
              <w:t xml:space="preserve"> победитель</w:t>
            </w:r>
          </w:p>
        </w:tc>
        <w:tc>
          <w:tcPr>
            <w:tcW w:w="2875" w:type="dxa"/>
            <w:tcBorders>
              <w:top w:val="single" w:sz="4" w:space="0" w:color="auto"/>
              <w:bottom w:val="single" w:sz="8" w:space="0" w:color="auto"/>
              <w:right w:val="single" w:sz="8" w:space="0" w:color="auto"/>
            </w:tcBorders>
            <w:vAlign w:val="bottom"/>
          </w:tcPr>
          <w:p w:rsidR="004B7E9A" w:rsidRPr="00F41101" w:rsidRDefault="004B7E9A" w:rsidP="004B7E9A">
            <w:pPr>
              <w:spacing w:after="0" w:line="264" w:lineRule="exact"/>
              <w:rPr>
                <w:rFonts w:ascii="Times New Roman" w:eastAsiaTheme="minorEastAsia" w:hAnsi="Times New Roman" w:cs="Times New Roman"/>
                <w:sz w:val="24"/>
                <w:szCs w:val="24"/>
                <w:lang w:eastAsia="ru-RU"/>
              </w:rPr>
            </w:pPr>
            <w:r w:rsidRPr="00F41101">
              <w:rPr>
                <w:rFonts w:ascii="Times New Roman" w:eastAsiaTheme="minorEastAsia" w:hAnsi="Times New Roman" w:cs="Times New Roman"/>
                <w:sz w:val="24"/>
                <w:szCs w:val="24"/>
                <w:lang w:eastAsia="ru-RU"/>
              </w:rPr>
              <w:t xml:space="preserve"> Анкудинова З.В.</w:t>
            </w:r>
          </w:p>
        </w:tc>
      </w:tr>
      <w:tr w:rsidR="004B7E9A" w:rsidRPr="00F41101" w:rsidTr="004B7E9A">
        <w:trPr>
          <w:trHeight w:val="266"/>
        </w:trPr>
        <w:tc>
          <w:tcPr>
            <w:tcW w:w="1984" w:type="dxa"/>
            <w:tcBorders>
              <w:left w:val="single" w:sz="8" w:space="0" w:color="auto"/>
              <w:bottom w:val="single" w:sz="8" w:space="0" w:color="auto"/>
              <w:right w:val="single" w:sz="8" w:space="0" w:color="auto"/>
            </w:tcBorders>
            <w:vAlign w:val="bottom"/>
          </w:tcPr>
          <w:p w:rsidR="004B7E9A" w:rsidRPr="00F41101" w:rsidRDefault="004B7E9A" w:rsidP="00264E9D">
            <w:pPr>
              <w:spacing w:after="0" w:line="264" w:lineRule="exact"/>
              <w:rPr>
                <w:rFonts w:ascii="Times New Roman" w:eastAsiaTheme="minorEastAsia" w:hAnsi="Times New Roman" w:cs="Times New Roman"/>
                <w:sz w:val="24"/>
                <w:szCs w:val="24"/>
                <w:lang w:eastAsia="ru-RU"/>
              </w:rPr>
            </w:pPr>
            <w:r w:rsidRPr="00F41101">
              <w:rPr>
                <w:rFonts w:ascii="Times New Roman" w:eastAsiaTheme="minorEastAsia" w:hAnsi="Times New Roman" w:cs="Times New Roman"/>
                <w:sz w:val="24"/>
                <w:szCs w:val="24"/>
                <w:lang w:eastAsia="ru-RU"/>
              </w:rPr>
              <w:t xml:space="preserve"> Литература</w:t>
            </w:r>
          </w:p>
        </w:tc>
        <w:tc>
          <w:tcPr>
            <w:tcW w:w="2128" w:type="dxa"/>
            <w:tcBorders>
              <w:bottom w:val="single" w:sz="8" w:space="0" w:color="auto"/>
              <w:right w:val="single" w:sz="8" w:space="0" w:color="auto"/>
            </w:tcBorders>
            <w:vAlign w:val="bottom"/>
          </w:tcPr>
          <w:p w:rsidR="004B7E9A" w:rsidRPr="00F41101" w:rsidRDefault="004B7E9A" w:rsidP="00264E9D">
            <w:pPr>
              <w:spacing w:after="0" w:line="264" w:lineRule="exact"/>
              <w:ind w:left="10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Зорина Настя</w:t>
            </w:r>
          </w:p>
        </w:tc>
        <w:tc>
          <w:tcPr>
            <w:tcW w:w="992" w:type="dxa"/>
            <w:tcBorders>
              <w:bottom w:val="single" w:sz="8" w:space="0" w:color="auto"/>
              <w:right w:val="single" w:sz="8" w:space="0" w:color="auto"/>
            </w:tcBorders>
            <w:vAlign w:val="bottom"/>
          </w:tcPr>
          <w:p w:rsidR="004B7E9A" w:rsidRPr="00F41101" w:rsidRDefault="004B7E9A" w:rsidP="004B7E9A">
            <w:pPr>
              <w:spacing w:after="0" w:line="264" w:lineRule="exact"/>
              <w:jc w:val="center"/>
              <w:rPr>
                <w:rFonts w:ascii="Times New Roman" w:eastAsiaTheme="minorEastAsia" w:hAnsi="Times New Roman" w:cs="Times New Roman"/>
                <w:sz w:val="24"/>
                <w:szCs w:val="24"/>
                <w:lang w:eastAsia="ru-RU"/>
              </w:rPr>
            </w:pPr>
            <w:r w:rsidRPr="00F41101">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0</w:t>
            </w:r>
          </w:p>
        </w:tc>
        <w:tc>
          <w:tcPr>
            <w:tcW w:w="1984" w:type="dxa"/>
            <w:tcBorders>
              <w:bottom w:val="single" w:sz="8" w:space="0" w:color="auto"/>
              <w:right w:val="single" w:sz="8" w:space="0" w:color="auto"/>
            </w:tcBorders>
            <w:vAlign w:val="bottom"/>
          </w:tcPr>
          <w:p w:rsidR="004B7E9A" w:rsidRPr="00F41101" w:rsidRDefault="004B7E9A" w:rsidP="00264E9D">
            <w:pPr>
              <w:spacing w:after="0" w:line="264" w:lineRule="exact"/>
              <w:rPr>
                <w:rFonts w:ascii="Times New Roman" w:eastAsia="Times New Roman" w:hAnsi="Times New Roman" w:cs="Times New Roman"/>
                <w:sz w:val="24"/>
                <w:szCs w:val="24"/>
                <w:lang w:eastAsia="ru-RU"/>
              </w:rPr>
            </w:pPr>
            <w:r w:rsidRPr="00F41101">
              <w:rPr>
                <w:rFonts w:ascii="Times New Roman" w:eastAsia="Times New Roman" w:hAnsi="Times New Roman" w:cs="Times New Roman"/>
                <w:sz w:val="24"/>
                <w:szCs w:val="24"/>
                <w:lang w:eastAsia="ru-RU"/>
              </w:rPr>
              <w:t xml:space="preserve"> муниципальный</w:t>
            </w:r>
          </w:p>
        </w:tc>
        <w:tc>
          <w:tcPr>
            <w:tcW w:w="1416" w:type="dxa"/>
            <w:tcBorders>
              <w:bottom w:val="single" w:sz="8" w:space="0" w:color="auto"/>
              <w:right w:val="single" w:sz="8" w:space="0" w:color="auto"/>
            </w:tcBorders>
            <w:vAlign w:val="bottom"/>
          </w:tcPr>
          <w:p w:rsidR="004B7E9A" w:rsidRPr="00F41101" w:rsidRDefault="004B7E9A" w:rsidP="00264E9D">
            <w:pPr>
              <w:spacing w:after="0" w:line="264" w:lineRule="exact"/>
              <w:rPr>
                <w:rFonts w:ascii="Times New Roman" w:eastAsia="Times New Roman" w:hAnsi="Times New Roman" w:cs="Times New Roman"/>
                <w:sz w:val="24"/>
                <w:szCs w:val="24"/>
                <w:lang w:eastAsia="ru-RU"/>
              </w:rPr>
            </w:pPr>
            <w:r w:rsidRPr="00F41101">
              <w:rPr>
                <w:rFonts w:ascii="Times New Roman" w:eastAsia="Times New Roman" w:hAnsi="Times New Roman" w:cs="Times New Roman"/>
                <w:sz w:val="24"/>
                <w:szCs w:val="24"/>
                <w:lang w:eastAsia="ru-RU"/>
              </w:rPr>
              <w:t xml:space="preserve"> победитель</w:t>
            </w:r>
          </w:p>
        </w:tc>
        <w:tc>
          <w:tcPr>
            <w:tcW w:w="2875" w:type="dxa"/>
            <w:tcBorders>
              <w:bottom w:val="single" w:sz="8" w:space="0" w:color="auto"/>
              <w:right w:val="single" w:sz="8" w:space="0" w:color="auto"/>
            </w:tcBorders>
            <w:vAlign w:val="bottom"/>
          </w:tcPr>
          <w:p w:rsidR="004B7E9A" w:rsidRPr="00F41101" w:rsidRDefault="004B7E9A" w:rsidP="00F41101">
            <w:pPr>
              <w:spacing w:after="0" w:line="264" w:lineRule="exact"/>
              <w:ind w:left="100"/>
              <w:rPr>
                <w:rFonts w:ascii="Times New Roman" w:eastAsiaTheme="minorEastAsia" w:hAnsi="Times New Roman" w:cs="Times New Roman"/>
                <w:sz w:val="24"/>
                <w:szCs w:val="24"/>
                <w:lang w:eastAsia="ru-RU"/>
              </w:rPr>
            </w:pPr>
            <w:r w:rsidRPr="00F41101">
              <w:rPr>
                <w:rFonts w:ascii="Times New Roman" w:eastAsiaTheme="minorEastAsia" w:hAnsi="Times New Roman" w:cs="Times New Roman"/>
                <w:sz w:val="24"/>
                <w:szCs w:val="24"/>
                <w:lang w:eastAsia="ru-RU"/>
              </w:rPr>
              <w:t>Анкудинова З.В.</w:t>
            </w:r>
          </w:p>
        </w:tc>
      </w:tr>
      <w:tr w:rsidR="004B7E9A" w:rsidRPr="00F41101" w:rsidTr="00264E9D">
        <w:trPr>
          <w:trHeight w:val="266"/>
        </w:trPr>
        <w:tc>
          <w:tcPr>
            <w:tcW w:w="1984" w:type="dxa"/>
            <w:tcBorders>
              <w:left w:val="single" w:sz="8" w:space="0" w:color="auto"/>
              <w:bottom w:val="single" w:sz="8" w:space="0" w:color="auto"/>
              <w:right w:val="single" w:sz="8" w:space="0" w:color="auto"/>
            </w:tcBorders>
            <w:vAlign w:val="bottom"/>
          </w:tcPr>
          <w:p w:rsidR="004B7E9A" w:rsidRPr="00F41101" w:rsidRDefault="004B7E9A" w:rsidP="00264E9D">
            <w:pPr>
              <w:spacing w:after="0" w:line="264" w:lineRule="exact"/>
              <w:rPr>
                <w:rFonts w:ascii="Times New Roman" w:eastAsiaTheme="minorEastAsia" w:hAnsi="Times New Roman" w:cs="Times New Roman"/>
                <w:sz w:val="24"/>
                <w:szCs w:val="24"/>
                <w:lang w:eastAsia="ru-RU"/>
              </w:rPr>
            </w:pPr>
            <w:r w:rsidRPr="00F41101">
              <w:rPr>
                <w:rFonts w:ascii="Times New Roman" w:eastAsiaTheme="minorEastAsia" w:hAnsi="Times New Roman" w:cs="Times New Roman"/>
                <w:sz w:val="24"/>
                <w:szCs w:val="24"/>
                <w:lang w:eastAsia="ru-RU"/>
              </w:rPr>
              <w:t xml:space="preserve"> Русский язык</w:t>
            </w:r>
          </w:p>
        </w:tc>
        <w:tc>
          <w:tcPr>
            <w:tcW w:w="2128" w:type="dxa"/>
            <w:tcBorders>
              <w:bottom w:val="single" w:sz="8" w:space="0" w:color="auto"/>
              <w:right w:val="single" w:sz="8" w:space="0" w:color="auto"/>
            </w:tcBorders>
            <w:vAlign w:val="bottom"/>
          </w:tcPr>
          <w:p w:rsidR="004B7E9A" w:rsidRPr="00F41101" w:rsidRDefault="004B7E9A" w:rsidP="00264E9D">
            <w:pPr>
              <w:spacing w:after="0" w:line="264" w:lineRule="exact"/>
              <w:ind w:left="100"/>
              <w:rPr>
                <w:rFonts w:ascii="Times New Roman" w:eastAsiaTheme="minorEastAsia" w:hAnsi="Times New Roman" w:cs="Times New Roman"/>
                <w:sz w:val="24"/>
                <w:szCs w:val="24"/>
                <w:lang w:eastAsia="ru-RU"/>
              </w:rPr>
            </w:pPr>
            <w:r w:rsidRPr="00F41101">
              <w:rPr>
                <w:rFonts w:ascii="Times New Roman" w:eastAsiaTheme="minorEastAsia" w:hAnsi="Times New Roman" w:cs="Times New Roman"/>
                <w:sz w:val="24"/>
                <w:szCs w:val="24"/>
                <w:lang w:eastAsia="ru-RU"/>
              </w:rPr>
              <w:t>Сычева Дарья</w:t>
            </w:r>
          </w:p>
        </w:tc>
        <w:tc>
          <w:tcPr>
            <w:tcW w:w="992" w:type="dxa"/>
            <w:tcBorders>
              <w:bottom w:val="single" w:sz="8" w:space="0" w:color="auto"/>
              <w:right w:val="single" w:sz="8" w:space="0" w:color="auto"/>
            </w:tcBorders>
            <w:vAlign w:val="bottom"/>
          </w:tcPr>
          <w:p w:rsidR="004B7E9A" w:rsidRPr="00F41101" w:rsidRDefault="006732CD" w:rsidP="00264E9D">
            <w:pPr>
              <w:spacing w:after="0" w:line="264"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1984" w:type="dxa"/>
            <w:tcBorders>
              <w:bottom w:val="single" w:sz="8" w:space="0" w:color="auto"/>
              <w:right w:val="single" w:sz="8" w:space="0" w:color="auto"/>
            </w:tcBorders>
          </w:tcPr>
          <w:p w:rsidR="004B7E9A" w:rsidRPr="00F41101" w:rsidRDefault="004B7E9A" w:rsidP="00264E9D">
            <w:pPr>
              <w:spacing w:after="0" w:line="240" w:lineRule="auto"/>
              <w:rPr>
                <w:rFonts w:ascii="Times New Roman" w:eastAsiaTheme="minorEastAsia" w:hAnsi="Times New Roman" w:cs="Times New Roman"/>
                <w:lang w:eastAsia="ru-RU"/>
              </w:rPr>
            </w:pPr>
            <w:r w:rsidRPr="00F41101">
              <w:rPr>
                <w:rFonts w:ascii="Times New Roman" w:eastAsia="Times New Roman" w:hAnsi="Times New Roman" w:cs="Times New Roman"/>
                <w:sz w:val="24"/>
                <w:szCs w:val="24"/>
                <w:lang w:eastAsia="ru-RU"/>
              </w:rPr>
              <w:t>муниципальный</w:t>
            </w:r>
          </w:p>
        </w:tc>
        <w:tc>
          <w:tcPr>
            <w:tcW w:w="1416" w:type="dxa"/>
            <w:tcBorders>
              <w:bottom w:val="single" w:sz="8" w:space="0" w:color="auto"/>
              <w:right w:val="single" w:sz="8" w:space="0" w:color="auto"/>
            </w:tcBorders>
            <w:vAlign w:val="bottom"/>
          </w:tcPr>
          <w:p w:rsidR="004B7E9A" w:rsidRPr="00F41101" w:rsidRDefault="004B7E9A" w:rsidP="00264E9D">
            <w:pPr>
              <w:spacing w:after="0" w:line="264" w:lineRule="exact"/>
              <w:rPr>
                <w:rFonts w:ascii="Times New Roman" w:eastAsia="Times New Roman" w:hAnsi="Times New Roman" w:cs="Times New Roman"/>
                <w:sz w:val="24"/>
                <w:szCs w:val="24"/>
                <w:lang w:eastAsia="ru-RU"/>
              </w:rPr>
            </w:pPr>
            <w:r w:rsidRPr="00F41101">
              <w:rPr>
                <w:rFonts w:ascii="Times New Roman" w:eastAsia="Times New Roman" w:hAnsi="Times New Roman" w:cs="Times New Roman"/>
                <w:sz w:val="24"/>
                <w:szCs w:val="24"/>
                <w:lang w:eastAsia="ru-RU"/>
              </w:rPr>
              <w:t xml:space="preserve"> призер</w:t>
            </w:r>
          </w:p>
        </w:tc>
        <w:tc>
          <w:tcPr>
            <w:tcW w:w="2875" w:type="dxa"/>
            <w:tcBorders>
              <w:bottom w:val="single" w:sz="8" w:space="0" w:color="auto"/>
              <w:right w:val="single" w:sz="8" w:space="0" w:color="auto"/>
            </w:tcBorders>
            <w:vAlign w:val="bottom"/>
          </w:tcPr>
          <w:p w:rsidR="004B7E9A" w:rsidRPr="00F41101" w:rsidRDefault="006732CD" w:rsidP="00264E9D">
            <w:pPr>
              <w:spacing w:after="0" w:line="264"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Анкудинова З.В.</w:t>
            </w:r>
          </w:p>
        </w:tc>
      </w:tr>
      <w:tr w:rsidR="006732CD" w:rsidRPr="00F41101" w:rsidTr="00264E9D">
        <w:trPr>
          <w:trHeight w:val="266"/>
        </w:trPr>
        <w:tc>
          <w:tcPr>
            <w:tcW w:w="1984" w:type="dxa"/>
            <w:tcBorders>
              <w:left w:val="single" w:sz="8" w:space="0" w:color="auto"/>
              <w:bottom w:val="single" w:sz="8" w:space="0" w:color="auto"/>
              <w:right w:val="single" w:sz="8" w:space="0" w:color="auto"/>
            </w:tcBorders>
            <w:vAlign w:val="bottom"/>
          </w:tcPr>
          <w:p w:rsidR="006732CD" w:rsidRPr="00F41101" w:rsidRDefault="006732CD" w:rsidP="00F41101">
            <w:pPr>
              <w:spacing w:after="0" w:line="264" w:lineRule="exact"/>
              <w:ind w:left="10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Обществознание</w:t>
            </w:r>
          </w:p>
        </w:tc>
        <w:tc>
          <w:tcPr>
            <w:tcW w:w="2128" w:type="dxa"/>
            <w:tcBorders>
              <w:bottom w:val="single" w:sz="8" w:space="0" w:color="auto"/>
              <w:right w:val="single" w:sz="8" w:space="0" w:color="auto"/>
            </w:tcBorders>
            <w:vAlign w:val="bottom"/>
          </w:tcPr>
          <w:p w:rsidR="006732CD" w:rsidRPr="00F41101" w:rsidRDefault="006732CD" w:rsidP="00264E9D">
            <w:pPr>
              <w:spacing w:after="0" w:line="264" w:lineRule="exact"/>
              <w:ind w:left="100"/>
              <w:rPr>
                <w:rFonts w:ascii="Times New Roman" w:eastAsiaTheme="minorEastAsia" w:hAnsi="Times New Roman" w:cs="Times New Roman"/>
                <w:sz w:val="24"/>
                <w:szCs w:val="24"/>
                <w:lang w:eastAsia="ru-RU"/>
              </w:rPr>
            </w:pPr>
            <w:proofErr w:type="spellStart"/>
            <w:r w:rsidRPr="00F41101">
              <w:rPr>
                <w:rFonts w:ascii="Times New Roman" w:eastAsiaTheme="minorEastAsia" w:hAnsi="Times New Roman" w:cs="Times New Roman"/>
                <w:sz w:val="24"/>
                <w:szCs w:val="24"/>
                <w:lang w:eastAsia="ru-RU"/>
              </w:rPr>
              <w:t>Казнина</w:t>
            </w:r>
            <w:proofErr w:type="spellEnd"/>
            <w:r w:rsidRPr="00F41101">
              <w:rPr>
                <w:rFonts w:ascii="Times New Roman" w:eastAsiaTheme="minorEastAsia" w:hAnsi="Times New Roman" w:cs="Times New Roman"/>
                <w:sz w:val="24"/>
                <w:szCs w:val="24"/>
                <w:lang w:eastAsia="ru-RU"/>
              </w:rPr>
              <w:t xml:space="preserve"> Дарья</w:t>
            </w:r>
          </w:p>
        </w:tc>
        <w:tc>
          <w:tcPr>
            <w:tcW w:w="992" w:type="dxa"/>
            <w:tcBorders>
              <w:bottom w:val="single" w:sz="8" w:space="0" w:color="auto"/>
              <w:right w:val="single" w:sz="8" w:space="0" w:color="auto"/>
            </w:tcBorders>
            <w:vAlign w:val="bottom"/>
          </w:tcPr>
          <w:p w:rsidR="006732CD" w:rsidRPr="00F41101" w:rsidRDefault="006732CD" w:rsidP="00264E9D">
            <w:pPr>
              <w:spacing w:after="0" w:line="264"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p>
        </w:tc>
        <w:tc>
          <w:tcPr>
            <w:tcW w:w="1984" w:type="dxa"/>
            <w:tcBorders>
              <w:bottom w:val="single" w:sz="8" w:space="0" w:color="auto"/>
              <w:right w:val="single" w:sz="8" w:space="0" w:color="auto"/>
            </w:tcBorders>
          </w:tcPr>
          <w:p w:rsidR="006732CD" w:rsidRPr="00F41101" w:rsidRDefault="006732CD" w:rsidP="00264E9D">
            <w:pPr>
              <w:spacing w:after="0" w:line="240" w:lineRule="auto"/>
              <w:rPr>
                <w:rFonts w:ascii="Times New Roman" w:eastAsia="Times New Roman" w:hAnsi="Times New Roman" w:cs="Times New Roman"/>
                <w:sz w:val="24"/>
                <w:szCs w:val="24"/>
                <w:lang w:eastAsia="ru-RU"/>
              </w:rPr>
            </w:pPr>
            <w:r w:rsidRPr="00F41101">
              <w:rPr>
                <w:rFonts w:ascii="Times New Roman" w:eastAsia="Times New Roman" w:hAnsi="Times New Roman" w:cs="Times New Roman"/>
                <w:sz w:val="24"/>
                <w:szCs w:val="24"/>
                <w:lang w:eastAsia="ru-RU"/>
              </w:rPr>
              <w:t>муниципальный</w:t>
            </w:r>
          </w:p>
        </w:tc>
        <w:tc>
          <w:tcPr>
            <w:tcW w:w="1416" w:type="dxa"/>
            <w:tcBorders>
              <w:bottom w:val="single" w:sz="8" w:space="0" w:color="auto"/>
              <w:right w:val="single" w:sz="8" w:space="0" w:color="auto"/>
            </w:tcBorders>
            <w:vAlign w:val="bottom"/>
          </w:tcPr>
          <w:p w:rsidR="006732CD" w:rsidRPr="00F41101" w:rsidRDefault="006732CD" w:rsidP="00264E9D">
            <w:pPr>
              <w:spacing w:after="0" w:line="264" w:lineRule="exact"/>
              <w:ind w:left="100"/>
              <w:rPr>
                <w:rFonts w:ascii="Times New Roman" w:eastAsiaTheme="minorEastAsia" w:hAnsi="Times New Roman" w:cs="Times New Roman"/>
                <w:sz w:val="24"/>
                <w:szCs w:val="24"/>
                <w:lang w:eastAsia="ru-RU"/>
              </w:rPr>
            </w:pPr>
            <w:r w:rsidRPr="00F41101">
              <w:rPr>
                <w:rFonts w:ascii="Times New Roman" w:eastAsiaTheme="minorEastAsia" w:hAnsi="Times New Roman" w:cs="Times New Roman"/>
                <w:sz w:val="24"/>
                <w:szCs w:val="24"/>
                <w:lang w:eastAsia="ru-RU"/>
              </w:rPr>
              <w:t>призер</w:t>
            </w:r>
          </w:p>
        </w:tc>
        <w:tc>
          <w:tcPr>
            <w:tcW w:w="2875" w:type="dxa"/>
            <w:tcBorders>
              <w:bottom w:val="single" w:sz="8" w:space="0" w:color="auto"/>
              <w:right w:val="single" w:sz="8" w:space="0" w:color="auto"/>
            </w:tcBorders>
            <w:vAlign w:val="bottom"/>
          </w:tcPr>
          <w:p w:rsidR="006732CD" w:rsidRPr="00F41101" w:rsidRDefault="006732CD" w:rsidP="00264E9D">
            <w:pPr>
              <w:spacing w:after="0" w:line="264" w:lineRule="exact"/>
              <w:ind w:left="100"/>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Кокотова</w:t>
            </w:r>
            <w:proofErr w:type="spellEnd"/>
            <w:r>
              <w:rPr>
                <w:rFonts w:ascii="Times New Roman" w:eastAsiaTheme="minorEastAsia" w:hAnsi="Times New Roman" w:cs="Times New Roman"/>
                <w:sz w:val="24"/>
                <w:szCs w:val="24"/>
                <w:lang w:eastAsia="ru-RU"/>
              </w:rPr>
              <w:t xml:space="preserve"> А.Г.</w:t>
            </w:r>
          </w:p>
        </w:tc>
      </w:tr>
      <w:tr w:rsidR="006732CD" w:rsidRPr="00F41101" w:rsidTr="00264E9D">
        <w:trPr>
          <w:trHeight w:val="266"/>
        </w:trPr>
        <w:tc>
          <w:tcPr>
            <w:tcW w:w="1984" w:type="dxa"/>
            <w:tcBorders>
              <w:left w:val="single" w:sz="8" w:space="0" w:color="auto"/>
              <w:bottom w:val="single" w:sz="8" w:space="0" w:color="auto"/>
              <w:right w:val="single" w:sz="8" w:space="0" w:color="auto"/>
            </w:tcBorders>
            <w:vAlign w:val="bottom"/>
          </w:tcPr>
          <w:p w:rsidR="006732CD" w:rsidRPr="00F41101" w:rsidRDefault="006732CD" w:rsidP="00F41101">
            <w:pPr>
              <w:spacing w:after="0" w:line="264" w:lineRule="exact"/>
              <w:ind w:left="100"/>
              <w:rPr>
                <w:rFonts w:ascii="Times New Roman" w:eastAsiaTheme="minorEastAsia" w:hAnsi="Times New Roman" w:cs="Times New Roman"/>
                <w:sz w:val="24"/>
                <w:szCs w:val="24"/>
                <w:lang w:eastAsia="ru-RU"/>
              </w:rPr>
            </w:pPr>
            <w:r w:rsidRPr="00F41101">
              <w:rPr>
                <w:rFonts w:ascii="Times New Roman" w:eastAsiaTheme="minorEastAsia" w:hAnsi="Times New Roman" w:cs="Times New Roman"/>
                <w:sz w:val="24"/>
                <w:szCs w:val="24"/>
                <w:lang w:eastAsia="ru-RU"/>
              </w:rPr>
              <w:t>Биология</w:t>
            </w:r>
          </w:p>
        </w:tc>
        <w:tc>
          <w:tcPr>
            <w:tcW w:w="2128" w:type="dxa"/>
            <w:tcBorders>
              <w:bottom w:val="single" w:sz="8" w:space="0" w:color="auto"/>
              <w:right w:val="single" w:sz="8" w:space="0" w:color="auto"/>
            </w:tcBorders>
            <w:vAlign w:val="bottom"/>
          </w:tcPr>
          <w:p w:rsidR="006732CD" w:rsidRPr="00F41101" w:rsidRDefault="006732CD" w:rsidP="00264E9D">
            <w:pPr>
              <w:spacing w:after="0" w:line="264" w:lineRule="exact"/>
              <w:ind w:left="10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Лапшина Диана</w:t>
            </w:r>
          </w:p>
        </w:tc>
        <w:tc>
          <w:tcPr>
            <w:tcW w:w="992" w:type="dxa"/>
            <w:tcBorders>
              <w:bottom w:val="single" w:sz="8" w:space="0" w:color="auto"/>
              <w:right w:val="single" w:sz="8" w:space="0" w:color="auto"/>
            </w:tcBorders>
            <w:vAlign w:val="bottom"/>
          </w:tcPr>
          <w:p w:rsidR="006732CD" w:rsidRPr="00F41101" w:rsidRDefault="006732CD" w:rsidP="00264E9D">
            <w:pPr>
              <w:spacing w:after="0" w:line="264"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1984" w:type="dxa"/>
            <w:tcBorders>
              <w:bottom w:val="single" w:sz="8" w:space="0" w:color="auto"/>
              <w:right w:val="single" w:sz="8" w:space="0" w:color="auto"/>
            </w:tcBorders>
          </w:tcPr>
          <w:p w:rsidR="006732CD" w:rsidRPr="00F41101" w:rsidRDefault="006732CD" w:rsidP="00264E9D">
            <w:pPr>
              <w:spacing w:after="0" w:line="240" w:lineRule="auto"/>
              <w:rPr>
                <w:rFonts w:ascii="Times New Roman" w:eastAsia="Times New Roman" w:hAnsi="Times New Roman" w:cs="Times New Roman"/>
                <w:sz w:val="24"/>
                <w:szCs w:val="24"/>
                <w:lang w:eastAsia="ru-RU"/>
              </w:rPr>
            </w:pPr>
            <w:r w:rsidRPr="00F41101">
              <w:rPr>
                <w:rFonts w:ascii="Times New Roman" w:eastAsia="Times New Roman" w:hAnsi="Times New Roman" w:cs="Times New Roman"/>
                <w:sz w:val="24"/>
                <w:szCs w:val="24"/>
                <w:lang w:eastAsia="ru-RU"/>
              </w:rPr>
              <w:t>муниципальный</w:t>
            </w:r>
          </w:p>
        </w:tc>
        <w:tc>
          <w:tcPr>
            <w:tcW w:w="1416" w:type="dxa"/>
            <w:tcBorders>
              <w:bottom w:val="single" w:sz="8" w:space="0" w:color="auto"/>
              <w:right w:val="single" w:sz="8" w:space="0" w:color="auto"/>
            </w:tcBorders>
            <w:vAlign w:val="bottom"/>
          </w:tcPr>
          <w:p w:rsidR="006732CD" w:rsidRPr="00F41101" w:rsidRDefault="006732CD" w:rsidP="00264E9D">
            <w:pPr>
              <w:spacing w:after="0" w:line="264" w:lineRule="exact"/>
              <w:ind w:left="10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победитель</w:t>
            </w:r>
          </w:p>
        </w:tc>
        <w:tc>
          <w:tcPr>
            <w:tcW w:w="2875" w:type="dxa"/>
            <w:tcBorders>
              <w:bottom w:val="single" w:sz="8" w:space="0" w:color="auto"/>
              <w:right w:val="single" w:sz="8" w:space="0" w:color="auto"/>
            </w:tcBorders>
            <w:vAlign w:val="bottom"/>
          </w:tcPr>
          <w:p w:rsidR="006732CD" w:rsidRPr="00F41101" w:rsidRDefault="006732CD" w:rsidP="00264E9D">
            <w:pPr>
              <w:spacing w:after="0" w:line="264" w:lineRule="exact"/>
              <w:ind w:left="100"/>
              <w:rPr>
                <w:rFonts w:ascii="Times New Roman" w:eastAsiaTheme="minorEastAsia" w:hAnsi="Times New Roman" w:cs="Times New Roman"/>
                <w:sz w:val="24"/>
                <w:szCs w:val="24"/>
                <w:lang w:eastAsia="ru-RU"/>
              </w:rPr>
            </w:pPr>
            <w:proofErr w:type="spellStart"/>
            <w:r w:rsidRPr="00F41101">
              <w:rPr>
                <w:rFonts w:ascii="Times New Roman" w:eastAsiaTheme="minorEastAsia" w:hAnsi="Times New Roman" w:cs="Times New Roman"/>
                <w:sz w:val="24"/>
                <w:szCs w:val="24"/>
                <w:lang w:eastAsia="ru-RU"/>
              </w:rPr>
              <w:t>Морева</w:t>
            </w:r>
            <w:proofErr w:type="spellEnd"/>
            <w:r w:rsidRPr="00F41101">
              <w:rPr>
                <w:rFonts w:ascii="Times New Roman" w:eastAsiaTheme="minorEastAsia" w:hAnsi="Times New Roman" w:cs="Times New Roman"/>
                <w:sz w:val="24"/>
                <w:szCs w:val="24"/>
                <w:lang w:eastAsia="ru-RU"/>
              </w:rPr>
              <w:t xml:space="preserve"> Е.А.</w:t>
            </w:r>
          </w:p>
        </w:tc>
      </w:tr>
    </w:tbl>
    <w:p w:rsidR="00F41101" w:rsidRPr="00F41101" w:rsidRDefault="00F41101" w:rsidP="00F41101">
      <w:pPr>
        <w:spacing w:after="0" w:line="200" w:lineRule="exact"/>
        <w:rPr>
          <w:rFonts w:ascii="Times New Roman" w:eastAsiaTheme="minorEastAsia" w:hAnsi="Times New Roman" w:cs="Times New Roman"/>
          <w:sz w:val="24"/>
          <w:szCs w:val="24"/>
          <w:lang w:eastAsia="ru-RU"/>
        </w:rPr>
      </w:pPr>
    </w:p>
    <w:p w:rsidR="00F41101" w:rsidRDefault="00F41101" w:rsidP="00F41101">
      <w:pPr>
        <w:spacing w:after="0" w:line="200" w:lineRule="exact"/>
        <w:rPr>
          <w:rFonts w:ascii="Times New Roman" w:eastAsiaTheme="minorEastAsia" w:hAnsi="Times New Roman" w:cs="Times New Roman"/>
          <w:sz w:val="20"/>
          <w:szCs w:val="20"/>
          <w:lang w:eastAsia="ru-RU"/>
        </w:rPr>
      </w:pPr>
    </w:p>
    <w:p w:rsidR="00CB1417" w:rsidRDefault="00CB1417" w:rsidP="00F41101">
      <w:pPr>
        <w:spacing w:after="0" w:line="200"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Кроме того, в региональном этапе </w:t>
      </w:r>
      <w:proofErr w:type="spellStart"/>
      <w:r>
        <w:rPr>
          <w:rFonts w:ascii="Times New Roman" w:eastAsiaTheme="minorEastAsia" w:hAnsi="Times New Roman" w:cs="Times New Roman"/>
          <w:sz w:val="24"/>
          <w:szCs w:val="24"/>
          <w:lang w:eastAsia="ru-RU"/>
        </w:rPr>
        <w:t>Всероссийкой</w:t>
      </w:r>
      <w:proofErr w:type="spellEnd"/>
      <w:r>
        <w:rPr>
          <w:rFonts w:ascii="Times New Roman" w:eastAsiaTheme="minorEastAsia" w:hAnsi="Times New Roman" w:cs="Times New Roman"/>
          <w:sz w:val="24"/>
          <w:szCs w:val="24"/>
          <w:lang w:eastAsia="ru-RU"/>
        </w:rPr>
        <w:t xml:space="preserve"> предметной олимпиады приняли участие два наших ученика – Прохоров Н.9 класс (история) и Зорина Анастасия 10 класс (литература).</w:t>
      </w:r>
    </w:p>
    <w:p w:rsidR="00CB1417" w:rsidRDefault="00CB1417" w:rsidP="00F41101">
      <w:pPr>
        <w:spacing w:after="0" w:line="200"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CB1417" w:rsidRPr="00CB1417" w:rsidRDefault="00CB1417" w:rsidP="00F41101">
      <w:pPr>
        <w:spacing w:after="0" w:line="200" w:lineRule="exact"/>
        <w:rPr>
          <w:rFonts w:ascii="Times New Roman" w:eastAsiaTheme="minorEastAsia" w:hAnsi="Times New Roman" w:cs="Times New Roman"/>
          <w:sz w:val="24"/>
          <w:szCs w:val="24"/>
          <w:lang w:eastAsia="ru-RU"/>
        </w:rPr>
      </w:pPr>
      <w:r w:rsidRPr="00CB1417">
        <w:rPr>
          <w:rFonts w:ascii="Times New Roman" w:eastAsiaTheme="minorEastAsia" w:hAnsi="Times New Roman" w:cs="Times New Roman"/>
          <w:b/>
          <w:sz w:val="24"/>
          <w:szCs w:val="24"/>
          <w:lang w:eastAsia="ru-RU"/>
        </w:rPr>
        <w:t>Вывод:</w:t>
      </w:r>
      <w:r>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sz w:val="24"/>
          <w:szCs w:val="24"/>
          <w:lang w:eastAsia="ru-RU"/>
        </w:rPr>
        <w:t xml:space="preserve">предметные олимпиады в традиционном виде теряют свою популярность среди школьников. Кроме олимпиады </w:t>
      </w:r>
      <w:r w:rsidRPr="006C7E7C">
        <w:rPr>
          <w:rFonts w:ascii="Times New Roman" w:hAnsi="Times New Roman" w:cs="Times New Roman"/>
          <w:sz w:val="24"/>
          <w:szCs w:val="24"/>
        </w:rPr>
        <w:t>Образовательного центра «Сириус»</w:t>
      </w:r>
      <w:r>
        <w:rPr>
          <w:rFonts w:ascii="Times New Roman" w:hAnsi="Times New Roman" w:cs="Times New Roman"/>
          <w:sz w:val="24"/>
          <w:szCs w:val="24"/>
        </w:rPr>
        <w:t xml:space="preserve"> наши дети с удовольствием проходят он-</w:t>
      </w:r>
      <w:proofErr w:type="spellStart"/>
      <w:r>
        <w:rPr>
          <w:rFonts w:ascii="Times New Roman" w:hAnsi="Times New Roman" w:cs="Times New Roman"/>
          <w:sz w:val="24"/>
          <w:szCs w:val="24"/>
        </w:rPr>
        <w:t>лайн</w:t>
      </w:r>
      <w:proofErr w:type="spellEnd"/>
      <w:r>
        <w:rPr>
          <w:rFonts w:ascii="Times New Roman" w:hAnsi="Times New Roman" w:cs="Times New Roman"/>
          <w:sz w:val="24"/>
          <w:szCs w:val="24"/>
        </w:rPr>
        <w:t xml:space="preserve"> олимпиады на платформах «</w:t>
      </w:r>
      <w:proofErr w:type="gramStart"/>
      <w:r>
        <w:rPr>
          <w:rFonts w:ascii="Times New Roman" w:hAnsi="Times New Roman" w:cs="Times New Roman"/>
          <w:sz w:val="24"/>
          <w:szCs w:val="24"/>
        </w:rPr>
        <w:t>Я-класс</w:t>
      </w:r>
      <w:proofErr w:type="gramEnd"/>
      <w:r>
        <w:rPr>
          <w:rFonts w:ascii="Times New Roman" w:hAnsi="Times New Roman" w:cs="Times New Roman"/>
          <w:sz w:val="24"/>
          <w:szCs w:val="24"/>
        </w:rPr>
        <w:t>», «</w:t>
      </w:r>
      <w:proofErr w:type="spellStart"/>
      <w:r>
        <w:rPr>
          <w:rFonts w:ascii="Times New Roman" w:hAnsi="Times New Roman" w:cs="Times New Roman"/>
          <w:sz w:val="24"/>
          <w:szCs w:val="24"/>
        </w:rPr>
        <w:t>Образовариум</w:t>
      </w:r>
      <w:proofErr w:type="spellEnd"/>
      <w:r>
        <w:rPr>
          <w:rFonts w:ascii="Times New Roman" w:hAnsi="Times New Roman" w:cs="Times New Roman"/>
          <w:sz w:val="24"/>
          <w:szCs w:val="24"/>
        </w:rPr>
        <w:t>» и других</w:t>
      </w:r>
      <w:r w:rsidR="00BF537B">
        <w:rPr>
          <w:rFonts w:ascii="Times New Roman" w:hAnsi="Times New Roman" w:cs="Times New Roman"/>
          <w:sz w:val="24"/>
          <w:szCs w:val="24"/>
        </w:rPr>
        <w:t xml:space="preserve"> сайтах. </w:t>
      </w:r>
      <w:proofErr w:type="spellStart"/>
      <w:r w:rsidR="00BF537B">
        <w:rPr>
          <w:rFonts w:ascii="Times New Roman" w:hAnsi="Times New Roman" w:cs="Times New Roman"/>
          <w:sz w:val="24"/>
          <w:szCs w:val="24"/>
        </w:rPr>
        <w:t>Больщой</w:t>
      </w:r>
      <w:proofErr w:type="spellEnd"/>
      <w:r w:rsidR="00BF537B">
        <w:rPr>
          <w:rFonts w:ascii="Times New Roman" w:hAnsi="Times New Roman" w:cs="Times New Roman"/>
          <w:sz w:val="24"/>
          <w:szCs w:val="24"/>
        </w:rPr>
        <w:t xml:space="preserve"> популярностью пользуются диктанты, викторины, мониторинги и опросы он-</w:t>
      </w:r>
      <w:proofErr w:type="spellStart"/>
      <w:r w:rsidR="00BF537B">
        <w:rPr>
          <w:rFonts w:ascii="Times New Roman" w:hAnsi="Times New Roman" w:cs="Times New Roman"/>
          <w:sz w:val="24"/>
          <w:szCs w:val="24"/>
        </w:rPr>
        <w:t>лайн</w:t>
      </w:r>
      <w:proofErr w:type="spellEnd"/>
      <w:r w:rsidR="00BF537B">
        <w:rPr>
          <w:rFonts w:ascii="Times New Roman" w:hAnsi="Times New Roman" w:cs="Times New Roman"/>
          <w:sz w:val="24"/>
          <w:szCs w:val="24"/>
        </w:rPr>
        <w:t xml:space="preserve">: быстро, просто, современно и самое главное – мгновенный результат, рейтинг, видны ошибки и правильные ответы. Это веление времени. </w:t>
      </w:r>
    </w:p>
    <w:p w:rsidR="00BF537B" w:rsidRDefault="00BF537B" w:rsidP="00CB1417">
      <w:pPr>
        <w:widowControl w:val="0"/>
        <w:autoSpaceDE w:val="0"/>
        <w:autoSpaceDN w:val="0"/>
        <w:spacing w:before="62" w:after="0" w:line="240" w:lineRule="auto"/>
        <w:ind w:right="2631"/>
        <w:rPr>
          <w:rFonts w:ascii="Times New Roman" w:eastAsia="Times New Roman" w:hAnsi="Times New Roman" w:cs="Times New Roman"/>
          <w:b/>
          <w:sz w:val="24"/>
        </w:rPr>
      </w:pPr>
    </w:p>
    <w:p w:rsidR="006B2244" w:rsidRDefault="00CB1417" w:rsidP="00CB1417">
      <w:pPr>
        <w:widowControl w:val="0"/>
        <w:autoSpaceDE w:val="0"/>
        <w:autoSpaceDN w:val="0"/>
        <w:spacing w:before="62" w:after="0" w:line="240" w:lineRule="auto"/>
        <w:ind w:right="2631"/>
        <w:rPr>
          <w:rFonts w:ascii="Times New Roman" w:eastAsia="Times New Roman" w:hAnsi="Times New Roman" w:cs="Times New Roman"/>
          <w:b/>
          <w:sz w:val="24"/>
        </w:rPr>
      </w:pPr>
      <w:r>
        <w:rPr>
          <w:rFonts w:ascii="Times New Roman" w:eastAsia="Times New Roman" w:hAnsi="Times New Roman" w:cs="Times New Roman"/>
          <w:b/>
          <w:sz w:val="24"/>
        </w:rPr>
        <w:lastRenderedPageBreak/>
        <w:t>Всероссийские проверочные работы</w:t>
      </w:r>
    </w:p>
    <w:p w:rsidR="006B2244" w:rsidRDefault="006B2244" w:rsidP="008631EB">
      <w:pPr>
        <w:widowControl w:val="0"/>
        <w:autoSpaceDE w:val="0"/>
        <w:autoSpaceDN w:val="0"/>
        <w:spacing w:before="62" w:after="0" w:line="240" w:lineRule="auto"/>
        <w:ind w:right="2631"/>
        <w:rPr>
          <w:rFonts w:ascii="Times New Roman" w:eastAsia="Times New Roman" w:hAnsi="Times New Roman" w:cs="Times New Roman"/>
          <w:sz w:val="24"/>
        </w:rPr>
      </w:pPr>
    </w:p>
    <w:p w:rsidR="00264E9D" w:rsidRDefault="00264E9D" w:rsidP="008631EB">
      <w:pPr>
        <w:widowControl w:val="0"/>
        <w:autoSpaceDE w:val="0"/>
        <w:autoSpaceDN w:val="0"/>
        <w:spacing w:before="62" w:after="0" w:line="240" w:lineRule="auto"/>
        <w:ind w:right="2631"/>
        <w:rPr>
          <w:rFonts w:ascii="Times New Roman" w:eastAsia="Times New Roman" w:hAnsi="Times New Roman" w:cs="Times New Roman"/>
          <w:sz w:val="24"/>
        </w:rPr>
      </w:pPr>
      <w:r>
        <w:rPr>
          <w:rFonts w:ascii="Times New Roman" w:eastAsia="Times New Roman" w:hAnsi="Times New Roman" w:cs="Times New Roman"/>
          <w:sz w:val="24"/>
        </w:rPr>
        <w:t>В 2022 году Всероссийские проверочные работы проводились не весной, а в сентябре 2022 года. Перенос работ проводился по решению Москвы, централизованно, по всей стране, так что итоги подводились за пройденный ниже класс. Например, ученики 5 класса оценивались по итогам обучения в 4 классе.</w:t>
      </w:r>
    </w:p>
    <w:p w:rsidR="00264E9D" w:rsidRPr="00264E9D" w:rsidRDefault="00264E9D" w:rsidP="00264E9D">
      <w:pPr>
        <w:spacing w:before="240" w:after="120" w:line="240" w:lineRule="auto"/>
        <w:ind w:firstLine="709"/>
        <w:jc w:val="center"/>
        <w:rPr>
          <w:rFonts w:ascii="Times New Roman" w:eastAsia="Calibri" w:hAnsi="Times New Roman" w:cs="Times New Roman"/>
          <w:b/>
          <w:sz w:val="28"/>
        </w:rPr>
      </w:pPr>
      <w:r w:rsidRPr="00264E9D">
        <w:rPr>
          <w:rFonts w:ascii="Times New Roman" w:eastAsia="Calibri" w:hAnsi="Times New Roman" w:cs="Times New Roman"/>
          <w:b/>
          <w:sz w:val="28"/>
        </w:rPr>
        <w:t>Количественный состав участников ВПР-202</w:t>
      </w:r>
      <w:r>
        <w:rPr>
          <w:rFonts w:ascii="Times New Roman" w:eastAsia="Calibri" w:hAnsi="Times New Roman" w:cs="Times New Roman"/>
          <w:b/>
          <w:sz w:val="28"/>
        </w:rPr>
        <w:t>2</w:t>
      </w:r>
      <w:r w:rsidRPr="00264E9D">
        <w:rPr>
          <w:rFonts w:ascii="Times New Roman" w:eastAsia="Calibri" w:hAnsi="Times New Roman" w:cs="Times New Roman"/>
          <w:b/>
          <w:sz w:val="28"/>
        </w:rPr>
        <w:t xml:space="preserve"> в ОО</w:t>
      </w:r>
    </w:p>
    <w:p w:rsidR="00264E9D" w:rsidRPr="00264E9D" w:rsidRDefault="008A6921" w:rsidP="00264E9D">
      <w:pPr>
        <w:spacing w:after="120" w:line="240" w:lineRule="auto"/>
        <w:ind w:firstLine="709"/>
        <w:rPr>
          <w:rFonts w:ascii="Times New Roman" w:eastAsia="Calibri" w:hAnsi="Times New Roman" w:cs="Times New Roman"/>
          <w:sz w:val="24"/>
        </w:rPr>
      </w:pPr>
      <w:r>
        <w:rPr>
          <w:rFonts w:ascii="Times New Roman" w:eastAsia="Calibri" w:hAnsi="Times New Roman" w:cs="Times New Roman"/>
          <w:sz w:val="24"/>
        </w:rPr>
        <w:t xml:space="preserve"> </w:t>
      </w:r>
    </w:p>
    <w:tbl>
      <w:tblPr>
        <w:tblStyle w:val="a9"/>
        <w:tblW w:w="0" w:type="auto"/>
        <w:jc w:val="center"/>
        <w:tblLook w:val="04A0" w:firstRow="1" w:lastRow="0" w:firstColumn="1" w:lastColumn="0" w:noHBand="0" w:noVBand="1"/>
      </w:tblPr>
      <w:tblGrid>
        <w:gridCol w:w="2405"/>
        <w:gridCol w:w="1031"/>
        <w:gridCol w:w="1032"/>
        <w:gridCol w:w="1032"/>
        <w:gridCol w:w="1032"/>
        <w:gridCol w:w="1032"/>
        <w:gridCol w:w="1032"/>
        <w:gridCol w:w="1032"/>
      </w:tblGrid>
      <w:tr w:rsidR="00264E9D" w:rsidRPr="00264E9D" w:rsidTr="008A6921">
        <w:trPr>
          <w:tblHeader/>
          <w:jc w:val="center"/>
        </w:trPr>
        <w:tc>
          <w:tcPr>
            <w:tcW w:w="2405" w:type="dxa"/>
            <w:vMerge w:val="restart"/>
            <w:vAlign w:val="center"/>
          </w:tcPr>
          <w:p w:rsidR="00264E9D" w:rsidRPr="00264E9D" w:rsidRDefault="00264E9D" w:rsidP="00264E9D">
            <w:pPr>
              <w:jc w:val="center"/>
              <w:rPr>
                <w:rFonts w:ascii="Times New Roman" w:eastAsia="Calibri" w:hAnsi="Times New Roman" w:cs="Times New Roman"/>
                <w:b/>
                <w:sz w:val="24"/>
                <w:szCs w:val="24"/>
              </w:rPr>
            </w:pPr>
            <w:r w:rsidRPr="00264E9D">
              <w:rPr>
                <w:rFonts w:ascii="Times New Roman" w:eastAsia="Calibri" w:hAnsi="Times New Roman" w:cs="Times New Roman"/>
                <w:b/>
                <w:sz w:val="24"/>
                <w:szCs w:val="24"/>
              </w:rPr>
              <w:t>Наименование предметов</w:t>
            </w:r>
          </w:p>
        </w:tc>
        <w:tc>
          <w:tcPr>
            <w:tcW w:w="7223" w:type="dxa"/>
            <w:gridSpan w:val="7"/>
          </w:tcPr>
          <w:p w:rsidR="00264E9D" w:rsidRPr="00264E9D" w:rsidRDefault="00264E9D" w:rsidP="00264E9D">
            <w:pPr>
              <w:jc w:val="center"/>
              <w:rPr>
                <w:rFonts w:ascii="Times New Roman" w:eastAsia="Calibri" w:hAnsi="Times New Roman" w:cs="Times New Roman"/>
                <w:b/>
                <w:sz w:val="24"/>
                <w:szCs w:val="24"/>
              </w:rPr>
            </w:pPr>
            <w:r w:rsidRPr="00264E9D">
              <w:rPr>
                <w:rFonts w:ascii="Times New Roman" w:eastAsia="Calibri" w:hAnsi="Times New Roman" w:cs="Times New Roman"/>
                <w:b/>
                <w:sz w:val="24"/>
                <w:szCs w:val="24"/>
              </w:rPr>
              <w:t>Количество участников ВПР</w:t>
            </w:r>
          </w:p>
        </w:tc>
      </w:tr>
      <w:tr w:rsidR="00264E9D" w:rsidRPr="00264E9D" w:rsidTr="008A6921">
        <w:trPr>
          <w:tblHeader/>
          <w:jc w:val="center"/>
        </w:trPr>
        <w:tc>
          <w:tcPr>
            <w:tcW w:w="2405" w:type="dxa"/>
            <w:vMerge/>
          </w:tcPr>
          <w:p w:rsidR="00264E9D" w:rsidRPr="00264E9D" w:rsidRDefault="00264E9D" w:rsidP="00264E9D">
            <w:pPr>
              <w:rPr>
                <w:rFonts w:ascii="Times New Roman" w:eastAsia="Calibri" w:hAnsi="Times New Roman" w:cs="Times New Roman"/>
                <w:b/>
                <w:sz w:val="24"/>
                <w:szCs w:val="24"/>
              </w:rPr>
            </w:pPr>
          </w:p>
        </w:tc>
        <w:tc>
          <w:tcPr>
            <w:tcW w:w="1031" w:type="dxa"/>
          </w:tcPr>
          <w:p w:rsidR="00264E9D" w:rsidRPr="00264E9D" w:rsidRDefault="00264E9D" w:rsidP="00264E9D">
            <w:pPr>
              <w:jc w:val="center"/>
              <w:rPr>
                <w:rFonts w:ascii="Times New Roman" w:eastAsia="Calibri" w:hAnsi="Times New Roman" w:cs="Times New Roman"/>
                <w:b/>
                <w:sz w:val="24"/>
                <w:szCs w:val="24"/>
              </w:rPr>
            </w:pPr>
            <w:r w:rsidRPr="00264E9D">
              <w:rPr>
                <w:rFonts w:ascii="Times New Roman" w:eastAsia="Calibri" w:hAnsi="Times New Roman" w:cs="Times New Roman"/>
                <w:b/>
                <w:sz w:val="24"/>
                <w:szCs w:val="24"/>
              </w:rPr>
              <w:t>4 класс (чел.)</w:t>
            </w:r>
          </w:p>
        </w:tc>
        <w:tc>
          <w:tcPr>
            <w:tcW w:w="1032" w:type="dxa"/>
          </w:tcPr>
          <w:p w:rsidR="00264E9D" w:rsidRPr="00264E9D" w:rsidRDefault="00264E9D" w:rsidP="00264E9D">
            <w:pPr>
              <w:jc w:val="center"/>
              <w:rPr>
                <w:rFonts w:ascii="Times New Roman" w:eastAsia="Calibri" w:hAnsi="Times New Roman" w:cs="Times New Roman"/>
                <w:b/>
                <w:sz w:val="24"/>
                <w:szCs w:val="24"/>
              </w:rPr>
            </w:pPr>
            <w:r w:rsidRPr="00264E9D">
              <w:rPr>
                <w:rFonts w:ascii="Times New Roman" w:eastAsia="Calibri" w:hAnsi="Times New Roman" w:cs="Times New Roman"/>
                <w:b/>
                <w:sz w:val="24"/>
                <w:szCs w:val="24"/>
              </w:rPr>
              <w:t>5 класс (чел.)</w:t>
            </w:r>
          </w:p>
        </w:tc>
        <w:tc>
          <w:tcPr>
            <w:tcW w:w="1032" w:type="dxa"/>
          </w:tcPr>
          <w:p w:rsidR="00264E9D" w:rsidRPr="00264E9D" w:rsidRDefault="00264E9D" w:rsidP="00264E9D">
            <w:pPr>
              <w:jc w:val="center"/>
              <w:rPr>
                <w:rFonts w:ascii="Times New Roman" w:eastAsia="Calibri" w:hAnsi="Times New Roman" w:cs="Times New Roman"/>
                <w:b/>
                <w:sz w:val="24"/>
                <w:szCs w:val="24"/>
              </w:rPr>
            </w:pPr>
            <w:r w:rsidRPr="00264E9D">
              <w:rPr>
                <w:rFonts w:ascii="Times New Roman" w:eastAsia="Calibri" w:hAnsi="Times New Roman" w:cs="Times New Roman"/>
                <w:b/>
                <w:sz w:val="24"/>
                <w:szCs w:val="24"/>
              </w:rPr>
              <w:t>6 класс (чел.)</w:t>
            </w:r>
          </w:p>
        </w:tc>
        <w:tc>
          <w:tcPr>
            <w:tcW w:w="1032" w:type="dxa"/>
          </w:tcPr>
          <w:p w:rsidR="00264E9D" w:rsidRPr="00264E9D" w:rsidRDefault="00264E9D" w:rsidP="00264E9D">
            <w:pPr>
              <w:jc w:val="center"/>
              <w:rPr>
                <w:rFonts w:ascii="Times New Roman" w:eastAsia="Calibri" w:hAnsi="Times New Roman" w:cs="Times New Roman"/>
                <w:b/>
                <w:sz w:val="24"/>
                <w:szCs w:val="24"/>
              </w:rPr>
            </w:pPr>
            <w:r w:rsidRPr="00264E9D">
              <w:rPr>
                <w:rFonts w:ascii="Times New Roman" w:eastAsia="Calibri" w:hAnsi="Times New Roman" w:cs="Times New Roman"/>
                <w:b/>
                <w:sz w:val="24"/>
                <w:szCs w:val="24"/>
              </w:rPr>
              <w:t>7 класс (чел.)</w:t>
            </w:r>
          </w:p>
        </w:tc>
        <w:tc>
          <w:tcPr>
            <w:tcW w:w="1032" w:type="dxa"/>
          </w:tcPr>
          <w:p w:rsidR="00264E9D" w:rsidRPr="00264E9D" w:rsidRDefault="00264E9D" w:rsidP="00264E9D">
            <w:pPr>
              <w:jc w:val="center"/>
              <w:rPr>
                <w:rFonts w:ascii="Times New Roman" w:eastAsia="Calibri" w:hAnsi="Times New Roman" w:cs="Times New Roman"/>
                <w:b/>
                <w:sz w:val="24"/>
                <w:szCs w:val="24"/>
              </w:rPr>
            </w:pPr>
            <w:r w:rsidRPr="00264E9D">
              <w:rPr>
                <w:rFonts w:ascii="Times New Roman" w:eastAsia="Calibri" w:hAnsi="Times New Roman" w:cs="Times New Roman"/>
                <w:b/>
                <w:sz w:val="24"/>
                <w:szCs w:val="24"/>
              </w:rPr>
              <w:t>8 класс (чел.)</w:t>
            </w:r>
          </w:p>
        </w:tc>
        <w:tc>
          <w:tcPr>
            <w:tcW w:w="1032" w:type="dxa"/>
          </w:tcPr>
          <w:p w:rsidR="00264E9D" w:rsidRPr="00264E9D" w:rsidRDefault="00264E9D" w:rsidP="00264E9D">
            <w:pPr>
              <w:jc w:val="center"/>
              <w:rPr>
                <w:rFonts w:ascii="Times New Roman" w:eastAsia="Calibri" w:hAnsi="Times New Roman" w:cs="Times New Roman"/>
                <w:b/>
                <w:spacing w:val="-2"/>
                <w:sz w:val="24"/>
                <w:szCs w:val="24"/>
              </w:rPr>
            </w:pPr>
            <w:r w:rsidRPr="00264E9D">
              <w:rPr>
                <w:rFonts w:ascii="Times New Roman" w:eastAsia="Calibri" w:hAnsi="Times New Roman" w:cs="Times New Roman"/>
                <w:b/>
                <w:spacing w:val="-2"/>
                <w:sz w:val="24"/>
                <w:szCs w:val="24"/>
              </w:rPr>
              <w:t>10 класс (чел.)</w:t>
            </w:r>
          </w:p>
        </w:tc>
        <w:tc>
          <w:tcPr>
            <w:tcW w:w="1032" w:type="dxa"/>
          </w:tcPr>
          <w:p w:rsidR="00264E9D" w:rsidRPr="00264E9D" w:rsidRDefault="00264E9D" w:rsidP="00264E9D">
            <w:pPr>
              <w:jc w:val="center"/>
              <w:rPr>
                <w:rFonts w:ascii="Times New Roman" w:eastAsia="Calibri" w:hAnsi="Times New Roman" w:cs="Times New Roman"/>
                <w:b/>
                <w:spacing w:val="-2"/>
                <w:sz w:val="24"/>
                <w:szCs w:val="24"/>
              </w:rPr>
            </w:pPr>
            <w:r w:rsidRPr="00264E9D">
              <w:rPr>
                <w:rFonts w:ascii="Times New Roman" w:eastAsia="Calibri" w:hAnsi="Times New Roman" w:cs="Times New Roman"/>
                <w:b/>
                <w:spacing w:val="-2"/>
                <w:sz w:val="24"/>
                <w:szCs w:val="24"/>
              </w:rPr>
              <w:t>11 класс (чел.)</w:t>
            </w:r>
          </w:p>
        </w:tc>
      </w:tr>
      <w:tr w:rsidR="00264E9D" w:rsidRPr="00264E9D" w:rsidTr="008A6921">
        <w:trPr>
          <w:jc w:val="center"/>
        </w:trPr>
        <w:tc>
          <w:tcPr>
            <w:tcW w:w="2405" w:type="dxa"/>
          </w:tcPr>
          <w:p w:rsidR="00264E9D" w:rsidRPr="00264E9D" w:rsidRDefault="00264E9D" w:rsidP="00264E9D">
            <w:pPr>
              <w:rPr>
                <w:rFonts w:ascii="Times New Roman" w:eastAsia="Calibri" w:hAnsi="Times New Roman" w:cs="Times New Roman"/>
                <w:sz w:val="24"/>
                <w:szCs w:val="24"/>
              </w:rPr>
            </w:pPr>
            <w:r w:rsidRPr="00264E9D">
              <w:rPr>
                <w:rFonts w:ascii="Times New Roman" w:eastAsia="Calibri" w:hAnsi="Times New Roman" w:cs="Times New Roman"/>
                <w:sz w:val="24"/>
                <w:szCs w:val="24"/>
              </w:rPr>
              <w:t>Математика</w:t>
            </w:r>
          </w:p>
        </w:tc>
        <w:tc>
          <w:tcPr>
            <w:tcW w:w="1031"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8C403F">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8C403F">
              <w:rPr>
                <w:rFonts w:ascii="Times New Roman" w:eastAsia="Calibri" w:hAnsi="Times New Roman" w:cs="Times New Roman"/>
                <w:sz w:val="24"/>
                <w:szCs w:val="24"/>
              </w:rPr>
              <w:t>4</w:t>
            </w:r>
          </w:p>
        </w:tc>
        <w:tc>
          <w:tcPr>
            <w:tcW w:w="1032" w:type="dxa"/>
          </w:tcPr>
          <w:p w:rsidR="00264E9D" w:rsidRPr="00264E9D" w:rsidRDefault="00264E9D" w:rsidP="00C95471">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1</w:t>
            </w:r>
            <w:r w:rsidR="00C95471">
              <w:rPr>
                <w:rFonts w:ascii="Times New Roman" w:eastAsia="Calibri" w:hAnsi="Times New Roman" w:cs="Times New Roman"/>
                <w:sz w:val="24"/>
                <w:szCs w:val="24"/>
              </w:rPr>
              <w:t>2</w:t>
            </w:r>
          </w:p>
        </w:tc>
        <w:tc>
          <w:tcPr>
            <w:tcW w:w="1032" w:type="dxa"/>
          </w:tcPr>
          <w:p w:rsidR="00264E9D" w:rsidRPr="00264E9D" w:rsidRDefault="00000002" w:rsidP="00264E9D">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032" w:type="dxa"/>
          </w:tcPr>
          <w:p w:rsidR="00264E9D" w:rsidRPr="00264E9D" w:rsidRDefault="00000002" w:rsidP="00264E9D">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r>
      <w:tr w:rsidR="00264E9D" w:rsidRPr="00264E9D" w:rsidTr="008A6921">
        <w:trPr>
          <w:jc w:val="center"/>
        </w:trPr>
        <w:tc>
          <w:tcPr>
            <w:tcW w:w="2405" w:type="dxa"/>
          </w:tcPr>
          <w:p w:rsidR="00264E9D" w:rsidRPr="00264E9D" w:rsidRDefault="008A6921" w:rsidP="00264E9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4E9D" w:rsidRPr="00264E9D">
              <w:rPr>
                <w:rFonts w:ascii="Times New Roman" w:eastAsia="Calibri" w:hAnsi="Times New Roman" w:cs="Times New Roman"/>
                <w:sz w:val="24"/>
                <w:szCs w:val="24"/>
              </w:rPr>
              <w:t>Русский язык</w:t>
            </w:r>
          </w:p>
        </w:tc>
        <w:tc>
          <w:tcPr>
            <w:tcW w:w="1031"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032" w:type="dxa"/>
          </w:tcPr>
          <w:p w:rsidR="00264E9D" w:rsidRPr="00264E9D" w:rsidRDefault="00264E9D" w:rsidP="00C95471">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1</w:t>
            </w:r>
            <w:r w:rsidR="00C95471">
              <w:rPr>
                <w:rFonts w:ascii="Times New Roman" w:eastAsia="Calibri" w:hAnsi="Times New Roman" w:cs="Times New Roman"/>
                <w:sz w:val="24"/>
                <w:szCs w:val="24"/>
              </w:rPr>
              <w:t>2</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7</w:t>
            </w:r>
          </w:p>
        </w:tc>
        <w:tc>
          <w:tcPr>
            <w:tcW w:w="1032" w:type="dxa"/>
          </w:tcPr>
          <w:p w:rsidR="00264E9D" w:rsidRPr="00264E9D" w:rsidRDefault="00000002" w:rsidP="00264E9D">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r>
      <w:tr w:rsidR="00264E9D" w:rsidRPr="00264E9D" w:rsidTr="008A6921">
        <w:trPr>
          <w:jc w:val="center"/>
        </w:trPr>
        <w:tc>
          <w:tcPr>
            <w:tcW w:w="2405" w:type="dxa"/>
          </w:tcPr>
          <w:p w:rsidR="00264E9D" w:rsidRPr="00264E9D" w:rsidRDefault="00264E9D" w:rsidP="00264E9D">
            <w:pPr>
              <w:rPr>
                <w:rFonts w:ascii="Times New Roman" w:eastAsia="Calibri" w:hAnsi="Times New Roman" w:cs="Times New Roman"/>
                <w:sz w:val="24"/>
                <w:szCs w:val="24"/>
              </w:rPr>
            </w:pPr>
            <w:r w:rsidRPr="00264E9D">
              <w:rPr>
                <w:rFonts w:ascii="Times New Roman" w:eastAsia="Calibri" w:hAnsi="Times New Roman" w:cs="Times New Roman"/>
                <w:sz w:val="24"/>
                <w:szCs w:val="24"/>
              </w:rPr>
              <w:t>Окружающий мир</w:t>
            </w:r>
          </w:p>
        </w:tc>
        <w:tc>
          <w:tcPr>
            <w:tcW w:w="1031"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8C403F">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8C403F">
              <w:rPr>
                <w:rFonts w:ascii="Times New Roman" w:eastAsia="Calibri" w:hAnsi="Times New Roman" w:cs="Times New Roman"/>
                <w:sz w:val="24"/>
                <w:szCs w:val="24"/>
              </w:rPr>
              <w:t>4</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r>
      <w:tr w:rsidR="00264E9D" w:rsidRPr="00264E9D" w:rsidTr="008A6921">
        <w:trPr>
          <w:jc w:val="center"/>
        </w:trPr>
        <w:tc>
          <w:tcPr>
            <w:tcW w:w="2405" w:type="dxa"/>
          </w:tcPr>
          <w:p w:rsidR="00264E9D" w:rsidRPr="00264E9D" w:rsidRDefault="00264E9D" w:rsidP="00264E9D">
            <w:pPr>
              <w:rPr>
                <w:rFonts w:ascii="Times New Roman" w:eastAsia="Calibri" w:hAnsi="Times New Roman" w:cs="Times New Roman"/>
                <w:sz w:val="24"/>
                <w:szCs w:val="24"/>
              </w:rPr>
            </w:pPr>
            <w:r w:rsidRPr="00264E9D">
              <w:rPr>
                <w:rFonts w:ascii="Times New Roman" w:eastAsia="Calibri" w:hAnsi="Times New Roman" w:cs="Times New Roman"/>
                <w:sz w:val="24"/>
                <w:szCs w:val="24"/>
              </w:rPr>
              <w:t>Биология</w:t>
            </w:r>
          </w:p>
        </w:tc>
        <w:tc>
          <w:tcPr>
            <w:tcW w:w="1031"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C95471">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1</w:t>
            </w:r>
            <w:r w:rsidR="00C95471">
              <w:rPr>
                <w:rFonts w:ascii="Times New Roman" w:eastAsia="Calibri" w:hAnsi="Times New Roman" w:cs="Times New Roman"/>
                <w:sz w:val="24"/>
                <w:szCs w:val="24"/>
              </w:rPr>
              <w:t>3</w:t>
            </w:r>
          </w:p>
        </w:tc>
        <w:tc>
          <w:tcPr>
            <w:tcW w:w="1032" w:type="dxa"/>
          </w:tcPr>
          <w:p w:rsidR="00264E9D" w:rsidRPr="00264E9D" w:rsidRDefault="001F22D9" w:rsidP="00264E9D">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32" w:type="dxa"/>
          </w:tcPr>
          <w:p w:rsidR="00264E9D" w:rsidRPr="00264E9D" w:rsidRDefault="007D299D" w:rsidP="00264E9D">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r>
      <w:tr w:rsidR="00264E9D" w:rsidRPr="00264E9D" w:rsidTr="008A6921">
        <w:trPr>
          <w:jc w:val="center"/>
        </w:trPr>
        <w:tc>
          <w:tcPr>
            <w:tcW w:w="2405" w:type="dxa"/>
          </w:tcPr>
          <w:p w:rsidR="00264E9D" w:rsidRPr="00264E9D" w:rsidRDefault="00264E9D" w:rsidP="00264E9D">
            <w:pPr>
              <w:rPr>
                <w:rFonts w:ascii="Times New Roman" w:eastAsia="Calibri" w:hAnsi="Times New Roman" w:cs="Times New Roman"/>
                <w:sz w:val="24"/>
                <w:szCs w:val="24"/>
              </w:rPr>
            </w:pPr>
            <w:r w:rsidRPr="00264E9D">
              <w:rPr>
                <w:rFonts w:ascii="Times New Roman" w:eastAsia="Calibri" w:hAnsi="Times New Roman" w:cs="Times New Roman"/>
                <w:sz w:val="24"/>
                <w:szCs w:val="24"/>
              </w:rPr>
              <w:t>История</w:t>
            </w:r>
          </w:p>
        </w:tc>
        <w:tc>
          <w:tcPr>
            <w:tcW w:w="1031"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A903BB">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1</w:t>
            </w:r>
            <w:r w:rsidR="00A903BB">
              <w:rPr>
                <w:rFonts w:ascii="Times New Roman" w:eastAsia="Calibri" w:hAnsi="Times New Roman" w:cs="Times New Roman"/>
                <w:sz w:val="24"/>
                <w:szCs w:val="24"/>
              </w:rPr>
              <w:t>3</w:t>
            </w:r>
          </w:p>
        </w:tc>
        <w:tc>
          <w:tcPr>
            <w:tcW w:w="1032" w:type="dxa"/>
          </w:tcPr>
          <w:p w:rsidR="00264E9D" w:rsidRPr="00264E9D" w:rsidRDefault="001F22D9" w:rsidP="00264E9D">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32" w:type="dxa"/>
          </w:tcPr>
          <w:p w:rsidR="00264E9D" w:rsidRPr="00264E9D" w:rsidRDefault="007D299D" w:rsidP="00264E9D">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r>
      <w:tr w:rsidR="00264E9D" w:rsidRPr="00264E9D" w:rsidTr="008A6921">
        <w:trPr>
          <w:jc w:val="center"/>
        </w:trPr>
        <w:tc>
          <w:tcPr>
            <w:tcW w:w="2405" w:type="dxa"/>
          </w:tcPr>
          <w:p w:rsidR="00264E9D" w:rsidRPr="00264E9D" w:rsidRDefault="00264E9D" w:rsidP="00264E9D">
            <w:pPr>
              <w:rPr>
                <w:rFonts w:ascii="Times New Roman" w:eastAsia="Calibri" w:hAnsi="Times New Roman" w:cs="Times New Roman"/>
                <w:sz w:val="24"/>
                <w:szCs w:val="24"/>
              </w:rPr>
            </w:pPr>
            <w:r w:rsidRPr="00264E9D">
              <w:rPr>
                <w:rFonts w:ascii="Times New Roman" w:eastAsia="Calibri" w:hAnsi="Times New Roman" w:cs="Times New Roman"/>
                <w:sz w:val="24"/>
                <w:szCs w:val="24"/>
              </w:rPr>
              <w:t>Обществознание</w:t>
            </w:r>
          </w:p>
        </w:tc>
        <w:tc>
          <w:tcPr>
            <w:tcW w:w="1031"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1F22D9" w:rsidP="00264E9D">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032" w:type="dxa"/>
          </w:tcPr>
          <w:p w:rsidR="00264E9D" w:rsidRPr="00264E9D" w:rsidRDefault="007D299D" w:rsidP="007D299D">
            <w:pPr>
              <w:tabs>
                <w:tab w:val="left" w:pos="251"/>
                <w:tab w:val="center" w:pos="408"/>
              </w:tabs>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r>
      <w:tr w:rsidR="00264E9D" w:rsidRPr="00264E9D" w:rsidTr="008A6921">
        <w:trPr>
          <w:jc w:val="center"/>
        </w:trPr>
        <w:tc>
          <w:tcPr>
            <w:tcW w:w="2405" w:type="dxa"/>
          </w:tcPr>
          <w:p w:rsidR="00264E9D" w:rsidRPr="00264E9D" w:rsidRDefault="00264E9D" w:rsidP="00264E9D">
            <w:pPr>
              <w:rPr>
                <w:rFonts w:ascii="Times New Roman" w:eastAsia="Calibri" w:hAnsi="Times New Roman" w:cs="Times New Roman"/>
                <w:sz w:val="24"/>
                <w:szCs w:val="24"/>
              </w:rPr>
            </w:pPr>
            <w:r w:rsidRPr="00264E9D">
              <w:rPr>
                <w:rFonts w:ascii="Times New Roman" w:eastAsia="Calibri" w:hAnsi="Times New Roman" w:cs="Times New Roman"/>
                <w:sz w:val="24"/>
                <w:szCs w:val="24"/>
              </w:rPr>
              <w:t>География</w:t>
            </w:r>
          </w:p>
        </w:tc>
        <w:tc>
          <w:tcPr>
            <w:tcW w:w="1031"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7</w:t>
            </w:r>
          </w:p>
        </w:tc>
        <w:tc>
          <w:tcPr>
            <w:tcW w:w="1032" w:type="dxa"/>
          </w:tcPr>
          <w:p w:rsidR="00264E9D" w:rsidRPr="00264E9D" w:rsidRDefault="007D299D" w:rsidP="00264E9D">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r>
      <w:tr w:rsidR="00264E9D" w:rsidRPr="00264E9D" w:rsidTr="008A6921">
        <w:trPr>
          <w:jc w:val="center"/>
        </w:trPr>
        <w:tc>
          <w:tcPr>
            <w:tcW w:w="2405" w:type="dxa"/>
          </w:tcPr>
          <w:p w:rsidR="00264E9D" w:rsidRPr="00264E9D" w:rsidRDefault="00264E9D" w:rsidP="00264E9D">
            <w:pPr>
              <w:rPr>
                <w:rFonts w:ascii="Times New Roman" w:eastAsia="Calibri" w:hAnsi="Times New Roman" w:cs="Times New Roman"/>
                <w:sz w:val="24"/>
                <w:szCs w:val="24"/>
              </w:rPr>
            </w:pPr>
            <w:r w:rsidRPr="00264E9D">
              <w:rPr>
                <w:rFonts w:ascii="Times New Roman" w:eastAsia="Calibri" w:hAnsi="Times New Roman" w:cs="Times New Roman"/>
                <w:sz w:val="24"/>
                <w:szCs w:val="24"/>
              </w:rPr>
              <w:t>Физика</w:t>
            </w:r>
          </w:p>
        </w:tc>
        <w:tc>
          <w:tcPr>
            <w:tcW w:w="1031"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7D299D" w:rsidP="00264E9D">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r>
      <w:tr w:rsidR="00264E9D" w:rsidRPr="00264E9D" w:rsidTr="008A6921">
        <w:trPr>
          <w:jc w:val="center"/>
        </w:trPr>
        <w:tc>
          <w:tcPr>
            <w:tcW w:w="2405" w:type="dxa"/>
          </w:tcPr>
          <w:p w:rsidR="00264E9D" w:rsidRPr="00264E9D" w:rsidRDefault="00264E9D" w:rsidP="00264E9D">
            <w:pPr>
              <w:rPr>
                <w:rFonts w:ascii="Times New Roman" w:eastAsia="Calibri" w:hAnsi="Times New Roman" w:cs="Times New Roman"/>
                <w:sz w:val="24"/>
                <w:szCs w:val="24"/>
              </w:rPr>
            </w:pPr>
            <w:r w:rsidRPr="00264E9D">
              <w:rPr>
                <w:rFonts w:ascii="Times New Roman" w:eastAsia="Calibri" w:hAnsi="Times New Roman" w:cs="Times New Roman"/>
                <w:sz w:val="24"/>
                <w:szCs w:val="24"/>
              </w:rPr>
              <w:t>Иностранный язык (</w:t>
            </w:r>
            <w:r>
              <w:rPr>
                <w:rFonts w:ascii="Times New Roman" w:eastAsia="Calibri" w:hAnsi="Times New Roman" w:cs="Times New Roman"/>
                <w:sz w:val="24"/>
                <w:szCs w:val="24"/>
              </w:rPr>
              <w:t>английский</w:t>
            </w:r>
            <w:r w:rsidRPr="00264E9D">
              <w:rPr>
                <w:rFonts w:ascii="Times New Roman" w:eastAsia="Calibri" w:hAnsi="Times New Roman" w:cs="Times New Roman"/>
                <w:sz w:val="24"/>
                <w:szCs w:val="24"/>
              </w:rPr>
              <w:t>)</w:t>
            </w:r>
          </w:p>
        </w:tc>
        <w:tc>
          <w:tcPr>
            <w:tcW w:w="1031"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7D299D" w:rsidP="00264E9D">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c>
          <w:tcPr>
            <w:tcW w:w="1032" w:type="dxa"/>
          </w:tcPr>
          <w:p w:rsidR="00264E9D" w:rsidRPr="00264E9D" w:rsidRDefault="00264E9D" w:rsidP="00264E9D">
            <w:pPr>
              <w:jc w:val="center"/>
              <w:rPr>
                <w:rFonts w:ascii="Times New Roman" w:eastAsia="Calibri" w:hAnsi="Times New Roman" w:cs="Times New Roman"/>
                <w:sz w:val="24"/>
                <w:szCs w:val="24"/>
              </w:rPr>
            </w:pPr>
            <w:r w:rsidRPr="00264E9D">
              <w:rPr>
                <w:rFonts w:ascii="Times New Roman" w:eastAsia="Calibri" w:hAnsi="Times New Roman" w:cs="Times New Roman"/>
                <w:sz w:val="24"/>
                <w:szCs w:val="24"/>
              </w:rPr>
              <w:t>0</w:t>
            </w:r>
          </w:p>
        </w:tc>
      </w:tr>
    </w:tbl>
    <w:p w:rsidR="00191C4C" w:rsidRDefault="00191C4C" w:rsidP="00191C4C">
      <w:pPr>
        <w:spacing w:after="0" w:line="240" w:lineRule="auto"/>
        <w:contextualSpacing/>
        <w:jc w:val="center"/>
        <w:rPr>
          <w:rFonts w:ascii="Times New Roman" w:eastAsia="Calibri" w:hAnsi="Times New Roman" w:cs="Times New Roman"/>
          <w:b/>
          <w:color w:val="0070C0"/>
          <w:sz w:val="24"/>
          <w:szCs w:val="24"/>
        </w:rPr>
      </w:pPr>
    </w:p>
    <w:p w:rsidR="00264E9D" w:rsidRPr="00264E9D" w:rsidRDefault="00264E9D" w:rsidP="00191C4C">
      <w:pPr>
        <w:spacing w:after="0" w:line="240" w:lineRule="auto"/>
        <w:contextualSpacing/>
        <w:jc w:val="center"/>
        <w:rPr>
          <w:rFonts w:ascii="Times New Roman" w:eastAsia="Calibri" w:hAnsi="Times New Roman" w:cs="Times New Roman"/>
          <w:b/>
          <w:color w:val="0070C0"/>
          <w:sz w:val="24"/>
          <w:szCs w:val="24"/>
        </w:rPr>
      </w:pPr>
      <w:r w:rsidRPr="00264E9D">
        <w:rPr>
          <w:rFonts w:ascii="Times New Roman" w:eastAsia="Calibri" w:hAnsi="Times New Roman" w:cs="Times New Roman"/>
          <w:b/>
          <w:color w:val="0070C0"/>
          <w:sz w:val="24"/>
          <w:szCs w:val="24"/>
        </w:rPr>
        <w:t>Анализ статистических показателей по отметкам 5 класс</w:t>
      </w:r>
    </w:p>
    <w:p w:rsidR="00264E9D" w:rsidRPr="00264E9D" w:rsidRDefault="00264E9D" w:rsidP="00264E9D">
      <w:pPr>
        <w:spacing w:after="0" w:line="240" w:lineRule="auto"/>
        <w:ind w:firstLine="709"/>
        <w:jc w:val="center"/>
        <w:rPr>
          <w:rFonts w:ascii="Times New Roman" w:eastAsia="Calibri" w:hAnsi="Times New Roman" w:cs="Times New Roman"/>
          <w:color w:val="0070C0"/>
          <w:sz w:val="24"/>
          <w:szCs w:val="24"/>
        </w:rPr>
      </w:pPr>
      <w:r w:rsidRPr="00264E9D">
        <w:rPr>
          <w:rFonts w:ascii="Times New Roman" w:eastAsia="Calibri" w:hAnsi="Times New Roman" w:cs="Times New Roman"/>
          <w:b/>
          <w:color w:val="0070C0"/>
          <w:sz w:val="24"/>
          <w:szCs w:val="24"/>
        </w:rPr>
        <w:t>(итоги обучения в 4 классе)</w:t>
      </w:r>
    </w:p>
    <w:p w:rsidR="00264E9D" w:rsidRDefault="00264E9D" w:rsidP="00264E9D">
      <w:pPr>
        <w:spacing w:after="0" w:line="240" w:lineRule="auto"/>
        <w:ind w:firstLine="709"/>
        <w:jc w:val="both"/>
        <w:rPr>
          <w:rFonts w:ascii="Times New Roman" w:eastAsia="Calibri" w:hAnsi="Times New Roman" w:cs="Times New Roman"/>
          <w:sz w:val="24"/>
          <w:szCs w:val="24"/>
        </w:rPr>
      </w:pPr>
      <w:r w:rsidRPr="00264E9D">
        <w:rPr>
          <w:rFonts w:ascii="Times New Roman" w:eastAsia="Calibri" w:hAnsi="Times New Roman" w:cs="Times New Roman"/>
          <w:sz w:val="24"/>
          <w:szCs w:val="24"/>
        </w:rPr>
        <w:t xml:space="preserve">Сравнение статистических показателей общероссийских, региональных, муниципальных и школьных результатов ВПР по предметам </w:t>
      </w:r>
    </w:p>
    <w:p w:rsidR="00264E9D" w:rsidRPr="00264E9D" w:rsidRDefault="00264E9D" w:rsidP="00264E9D">
      <w:pPr>
        <w:spacing w:after="0" w:line="240" w:lineRule="auto"/>
        <w:jc w:val="both"/>
        <w:rPr>
          <w:rFonts w:ascii="Times New Roman" w:eastAsia="Calibri" w:hAnsi="Times New Roman" w:cs="Times New Roman"/>
          <w:sz w:val="24"/>
          <w:szCs w:val="24"/>
        </w:rPr>
      </w:pPr>
      <w:r w:rsidRPr="00264E9D">
        <w:rPr>
          <w:rFonts w:ascii="Times New Roman" w:eastAsia="Calibri" w:hAnsi="Times New Roman" w:cs="Times New Roman"/>
          <w:sz w:val="24"/>
          <w:szCs w:val="24"/>
        </w:rPr>
        <w:t>русский язык, математике и окружающему миру.</w:t>
      </w:r>
    </w:p>
    <w:p w:rsidR="00264E9D" w:rsidRDefault="00264E9D" w:rsidP="00264E9D">
      <w:pPr>
        <w:spacing w:after="0" w:line="240" w:lineRule="auto"/>
        <w:jc w:val="both"/>
        <w:rPr>
          <w:rFonts w:ascii="Times New Roman" w:eastAsia="Calibri" w:hAnsi="Times New Roman" w:cs="Times New Roman"/>
          <w:sz w:val="24"/>
        </w:rPr>
      </w:pPr>
      <w:r w:rsidRPr="00264E9D">
        <w:rPr>
          <w:rFonts w:ascii="Times New Roman" w:eastAsia="Calibri" w:hAnsi="Times New Roman" w:cs="Times New Roman"/>
          <w:sz w:val="24"/>
        </w:rPr>
        <w:t xml:space="preserve">Учитель начальных классов – </w:t>
      </w:r>
      <w:r>
        <w:rPr>
          <w:rFonts w:ascii="Times New Roman" w:eastAsia="Calibri" w:hAnsi="Times New Roman" w:cs="Times New Roman"/>
          <w:sz w:val="24"/>
        </w:rPr>
        <w:t>Кондратьева Мария Юрьевна</w:t>
      </w:r>
      <w:r w:rsidRPr="00264E9D">
        <w:rPr>
          <w:rFonts w:ascii="Times New Roman" w:eastAsia="Calibri" w:hAnsi="Times New Roman" w:cs="Times New Roman"/>
          <w:sz w:val="24"/>
        </w:rPr>
        <w:t xml:space="preserve">. Учитель </w:t>
      </w:r>
      <w:r>
        <w:rPr>
          <w:rFonts w:ascii="Times New Roman" w:eastAsia="Calibri" w:hAnsi="Times New Roman" w:cs="Times New Roman"/>
          <w:sz w:val="24"/>
        </w:rPr>
        <w:t>высшей</w:t>
      </w:r>
      <w:r w:rsidRPr="00264E9D">
        <w:rPr>
          <w:rFonts w:ascii="Times New Roman" w:eastAsia="Calibri" w:hAnsi="Times New Roman" w:cs="Times New Roman"/>
          <w:sz w:val="24"/>
        </w:rPr>
        <w:t xml:space="preserve"> категории, опытный п</w:t>
      </w:r>
      <w:r>
        <w:rPr>
          <w:rFonts w:ascii="Times New Roman" w:eastAsia="Calibri" w:hAnsi="Times New Roman" w:cs="Times New Roman"/>
          <w:sz w:val="24"/>
        </w:rPr>
        <w:t xml:space="preserve">едагог. Особое внимание уделяет </w:t>
      </w:r>
    </w:p>
    <w:p w:rsidR="00264E9D" w:rsidRDefault="00264E9D" w:rsidP="00264E9D">
      <w:pPr>
        <w:spacing w:after="0" w:line="240" w:lineRule="auto"/>
        <w:jc w:val="both"/>
        <w:rPr>
          <w:rFonts w:ascii="Times New Roman" w:eastAsia="Calibri" w:hAnsi="Times New Roman" w:cs="Times New Roman"/>
          <w:sz w:val="24"/>
        </w:rPr>
      </w:pPr>
      <w:r w:rsidRPr="00264E9D">
        <w:rPr>
          <w:rFonts w:ascii="Times New Roman" w:eastAsia="Calibri" w:hAnsi="Times New Roman" w:cs="Times New Roman"/>
          <w:sz w:val="24"/>
        </w:rPr>
        <w:t xml:space="preserve">преподаванию гуманитарных наук, особенно русского языка и литературы. </w:t>
      </w:r>
      <w:r>
        <w:rPr>
          <w:rFonts w:ascii="Times New Roman" w:eastAsia="Calibri" w:hAnsi="Times New Roman" w:cs="Times New Roman"/>
          <w:sz w:val="24"/>
        </w:rPr>
        <w:t>Мария Юрьевна</w:t>
      </w:r>
      <w:r w:rsidRPr="00264E9D">
        <w:rPr>
          <w:rFonts w:ascii="Times New Roman" w:eastAsia="Calibri" w:hAnsi="Times New Roman" w:cs="Times New Roman"/>
          <w:sz w:val="24"/>
        </w:rPr>
        <w:t xml:space="preserve"> преподавала своим выпускникам </w:t>
      </w:r>
    </w:p>
    <w:p w:rsidR="00264E9D" w:rsidRDefault="00264E9D" w:rsidP="00264E9D">
      <w:pPr>
        <w:spacing w:after="0" w:line="240" w:lineRule="auto"/>
        <w:jc w:val="both"/>
        <w:rPr>
          <w:rFonts w:ascii="Times New Roman" w:eastAsia="Calibri" w:hAnsi="Times New Roman" w:cs="Times New Roman"/>
          <w:sz w:val="24"/>
        </w:rPr>
      </w:pPr>
      <w:r w:rsidRPr="00264E9D">
        <w:rPr>
          <w:rFonts w:ascii="Times New Roman" w:eastAsia="Calibri" w:hAnsi="Times New Roman" w:cs="Times New Roman"/>
          <w:sz w:val="24"/>
        </w:rPr>
        <w:t>5 часов русского языка, 1 час родного русского языка, 3 часа литературы, 1 час родной русской литературы, в рамках внеурочной работы</w:t>
      </w:r>
    </w:p>
    <w:p w:rsidR="00264E9D" w:rsidRPr="00264E9D" w:rsidRDefault="00264E9D" w:rsidP="00264E9D">
      <w:pPr>
        <w:spacing w:after="0" w:line="240" w:lineRule="auto"/>
        <w:jc w:val="both"/>
        <w:rPr>
          <w:rFonts w:ascii="Times New Roman" w:eastAsia="Calibri" w:hAnsi="Times New Roman" w:cs="Times New Roman"/>
          <w:sz w:val="24"/>
        </w:rPr>
      </w:pPr>
      <w:r w:rsidRPr="00264E9D">
        <w:rPr>
          <w:rFonts w:ascii="Times New Roman" w:eastAsia="Calibri" w:hAnsi="Times New Roman" w:cs="Times New Roman"/>
          <w:sz w:val="24"/>
        </w:rPr>
        <w:t xml:space="preserve"> – 1 час внеклассного чтения, 4 часа математики, 2 часа окружающего мира.</w:t>
      </w:r>
    </w:p>
    <w:p w:rsidR="00264E9D" w:rsidRPr="00264E9D" w:rsidRDefault="00264E9D" w:rsidP="00264E9D">
      <w:pPr>
        <w:spacing w:before="120" w:after="120" w:line="240" w:lineRule="auto"/>
        <w:jc w:val="both"/>
        <w:rPr>
          <w:rFonts w:ascii="Times New Roman" w:eastAsia="Calibri" w:hAnsi="Times New Roman" w:cs="Times New Roman"/>
          <w:b/>
          <w:sz w:val="28"/>
        </w:rPr>
      </w:pPr>
    </w:p>
    <w:tbl>
      <w:tblPr>
        <w:tblStyle w:val="a9"/>
        <w:tblW w:w="9634" w:type="dxa"/>
        <w:tblLook w:val="04A0" w:firstRow="1" w:lastRow="0" w:firstColumn="1" w:lastColumn="0" w:noHBand="0" w:noVBand="1"/>
      </w:tblPr>
      <w:tblGrid>
        <w:gridCol w:w="2972"/>
        <w:gridCol w:w="1559"/>
        <w:gridCol w:w="1275"/>
        <w:gridCol w:w="1276"/>
        <w:gridCol w:w="1276"/>
        <w:gridCol w:w="1276"/>
      </w:tblGrid>
      <w:tr w:rsidR="00264E9D" w:rsidRPr="00264E9D" w:rsidTr="00413010">
        <w:tc>
          <w:tcPr>
            <w:tcW w:w="2972" w:type="dxa"/>
            <w:vMerge w:val="restart"/>
          </w:tcPr>
          <w:p w:rsidR="00264E9D" w:rsidRPr="00264E9D" w:rsidRDefault="00264E9D" w:rsidP="00264E9D">
            <w:pPr>
              <w:jc w:val="both"/>
              <w:rPr>
                <w:rFonts w:ascii="Times New Roman" w:eastAsia="Calibri" w:hAnsi="Times New Roman" w:cs="Times New Roman"/>
              </w:rPr>
            </w:pPr>
          </w:p>
          <w:p w:rsidR="00264E9D" w:rsidRPr="00264E9D" w:rsidRDefault="00C95471" w:rsidP="00264E9D">
            <w:pPr>
              <w:jc w:val="both"/>
              <w:rPr>
                <w:rFonts w:ascii="Times New Roman" w:eastAsia="Calibri" w:hAnsi="Times New Roman" w:cs="Times New Roman"/>
              </w:rPr>
            </w:pPr>
            <w:r w:rsidRPr="00264E9D">
              <w:rPr>
                <w:rFonts w:ascii="Times New Roman" w:eastAsia="Calibri" w:hAnsi="Times New Roman" w:cs="Times New Roman"/>
                <w:b/>
                <w:sz w:val="24"/>
              </w:rPr>
              <w:t>Русский язык  5 класс</w:t>
            </w:r>
          </w:p>
        </w:tc>
        <w:tc>
          <w:tcPr>
            <w:tcW w:w="1559" w:type="dxa"/>
            <w:vMerge w:val="restart"/>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Общее количество участников</w:t>
            </w:r>
          </w:p>
        </w:tc>
        <w:tc>
          <w:tcPr>
            <w:tcW w:w="5103" w:type="dxa"/>
            <w:gridSpan w:val="4"/>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Распределение долей участников (</w:t>
            </w:r>
            <w:proofErr w:type="gramStart"/>
            <w:r w:rsidRPr="00264E9D">
              <w:rPr>
                <w:rFonts w:ascii="Times New Roman" w:eastAsia="Calibri" w:hAnsi="Times New Roman" w:cs="Times New Roman"/>
                <w:b/>
              </w:rPr>
              <w:t>в</w:t>
            </w:r>
            <w:proofErr w:type="gramEnd"/>
            <w:r w:rsidRPr="00264E9D">
              <w:rPr>
                <w:rFonts w:ascii="Times New Roman" w:eastAsia="Calibri" w:hAnsi="Times New Roman" w:cs="Times New Roman"/>
                <w:b/>
              </w:rPr>
              <w:t xml:space="preserve"> %), получивших</w:t>
            </w:r>
          </w:p>
        </w:tc>
      </w:tr>
      <w:tr w:rsidR="00264E9D" w:rsidRPr="00264E9D" w:rsidTr="00413010">
        <w:trPr>
          <w:cantSplit/>
          <w:trHeight w:val="631"/>
        </w:trPr>
        <w:tc>
          <w:tcPr>
            <w:tcW w:w="2972" w:type="dxa"/>
            <w:vMerge/>
          </w:tcPr>
          <w:p w:rsidR="00264E9D" w:rsidRPr="00264E9D" w:rsidRDefault="00264E9D" w:rsidP="00264E9D">
            <w:pPr>
              <w:jc w:val="both"/>
              <w:rPr>
                <w:rFonts w:ascii="Times New Roman" w:eastAsia="Calibri" w:hAnsi="Times New Roman" w:cs="Times New Roman"/>
              </w:rPr>
            </w:pPr>
          </w:p>
        </w:tc>
        <w:tc>
          <w:tcPr>
            <w:tcW w:w="1559" w:type="dxa"/>
            <w:vMerge/>
            <w:textDirection w:val="btLr"/>
          </w:tcPr>
          <w:p w:rsidR="00264E9D" w:rsidRPr="00264E9D" w:rsidRDefault="00264E9D" w:rsidP="00264E9D">
            <w:pPr>
              <w:ind w:left="113" w:right="113"/>
              <w:jc w:val="both"/>
              <w:rPr>
                <w:rFonts w:ascii="Times New Roman" w:eastAsia="Calibri" w:hAnsi="Times New Roman" w:cs="Times New Roman"/>
              </w:rPr>
            </w:pPr>
          </w:p>
        </w:tc>
        <w:tc>
          <w:tcPr>
            <w:tcW w:w="1275" w:type="dxa"/>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Отметку «2»</w:t>
            </w:r>
          </w:p>
        </w:tc>
        <w:tc>
          <w:tcPr>
            <w:tcW w:w="1276" w:type="dxa"/>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Отметку «3»</w:t>
            </w:r>
          </w:p>
        </w:tc>
        <w:tc>
          <w:tcPr>
            <w:tcW w:w="1276" w:type="dxa"/>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Отметку «4»</w:t>
            </w:r>
          </w:p>
        </w:tc>
        <w:tc>
          <w:tcPr>
            <w:tcW w:w="1276" w:type="dxa"/>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Отметку «5»</w:t>
            </w:r>
          </w:p>
        </w:tc>
      </w:tr>
      <w:tr w:rsidR="008C403F" w:rsidRPr="00264E9D" w:rsidTr="00413010">
        <w:trPr>
          <w:trHeight w:val="187"/>
        </w:trPr>
        <w:tc>
          <w:tcPr>
            <w:tcW w:w="2972" w:type="dxa"/>
            <w:vAlign w:val="center"/>
          </w:tcPr>
          <w:p w:rsidR="008C403F" w:rsidRPr="00264E9D" w:rsidRDefault="008C403F" w:rsidP="00264E9D">
            <w:pPr>
              <w:rPr>
                <w:rFonts w:ascii="Times New Roman" w:eastAsia="Calibri" w:hAnsi="Times New Roman" w:cs="Times New Roman"/>
                <w:b/>
              </w:rPr>
            </w:pPr>
            <w:r w:rsidRPr="00264E9D">
              <w:rPr>
                <w:rFonts w:ascii="Times New Roman" w:eastAsia="Calibri" w:hAnsi="Times New Roman" w:cs="Times New Roman"/>
                <w:b/>
              </w:rPr>
              <w:t>Российская Федерация</w:t>
            </w:r>
          </w:p>
        </w:tc>
        <w:tc>
          <w:tcPr>
            <w:tcW w:w="1559" w:type="dxa"/>
            <w:vAlign w:val="bottom"/>
          </w:tcPr>
          <w:p w:rsidR="008C403F" w:rsidRDefault="008C403F" w:rsidP="008C403F">
            <w:pPr>
              <w:jc w:val="center"/>
              <w:rPr>
                <w:rFonts w:ascii="Calibri" w:hAnsi="Calibri"/>
                <w:color w:val="000000"/>
              </w:rPr>
            </w:pPr>
            <w:r>
              <w:rPr>
                <w:rFonts w:ascii="Calibri" w:hAnsi="Calibri"/>
                <w:color w:val="000000"/>
              </w:rPr>
              <w:t>1383320</w:t>
            </w:r>
          </w:p>
        </w:tc>
        <w:tc>
          <w:tcPr>
            <w:tcW w:w="1275" w:type="dxa"/>
            <w:vAlign w:val="bottom"/>
          </w:tcPr>
          <w:p w:rsidR="008C403F" w:rsidRDefault="008C403F">
            <w:pPr>
              <w:jc w:val="right"/>
              <w:rPr>
                <w:rFonts w:ascii="Calibri" w:hAnsi="Calibri"/>
                <w:color w:val="000000"/>
              </w:rPr>
            </w:pPr>
            <w:r>
              <w:rPr>
                <w:rFonts w:ascii="Calibri" w:hAnsi="Calibri"/>
                <w:color w:val="000000"/>
              </w:rPr>
              <w:t>8,63</w:t>
            </w:r>
          </w:p>
        </w:tc>
        <w:tc>
          <w:tcPr>
            <w:tcW w:w="1276" w:type="dxa"/>
            <w:vAlign w:val="bottom"/>
          </w:tcPr>
          <w:p w:rsidR="008C403F" w:rsidRDefault="008C403F">
            <w:pPr>
              <w:jc w:val="right"/>
              <w:rPr>
                <w:rFonts w:ascii="Calibri" w:hAnsi="Calibri"/>
                <w:color w:val="000000"/>
              </w:rPr>
            </w:pPr>
            <w:r>
              <w:rPr>
                <w:rFonts w:ascii="Calibri" w:hAnsi="Calibri"/>
                <w:color w:val="000000"/>
              </w:rPr>
              <w:t>34,01</w:t>
            </w:r>
          </w:p>
        </w:tc>
        <w:tc>
          <w:tcPr>
            <w:tcW w:w="1276" w:type="dxa"/>
            <w:vAlign w:val="bottom"/>
          </w:tcPr>
          <w:p w:rsidR="008C403F" w:rsidRDefault="008C403F">
            <w:pPr>
              <w:jc w:val="right"/>
              <w:rPr>
                <w:rFonts w:ascii="Calibri" w:hAnsi="Calibri"/>
                <w:color w:val="000000"/>
              </w:rPr>
            </w:pPr>
            <w:r>
              <w:rPr>
                <w:rFonts w:ascii="Calibri" w:hAnsi="Calibri"/>
                <w:color w:val="000000"/>
              </w:rPr>
              <w:t>43,53</w:t>
            </w:r>
          </w:p>
        </w:tc>
        <w:tc>
          <w:tcPr>
            <w:tcW w:w="1276" w:type="dxa"/>
            <w:vAlign w:val="bottom"/>
          </w:tcPr>
          <w:p w:rsidR="008C403F" w:rsidRDefault="008C403F">
            <w:pPr>
              <w:jc w:val="right"/>
              <w:rPr>
                <w:rFonts w:ascii="Calibri" w:hAnsi="Calibri"/>
                <w:color w:val="000000"/>
              </w:rPr>
            </w:pPr>
            <w:r>
              <w:rPr>
                <w:rFonts w:ascii="Calibri" w:hAnsi="Calibri"/>
                <w:color w:val="000000"/>
              </w:rPr>
              <w:t>13,83</w:t>
            </w:r>
          </w:p>
        </w:tc>
      </w:tr>
      <w:tr w:rsidR="008C403F" w:rsidRPr="00264E9D" w:rsidTr="00413010">
        <w:trPr>
          <w:trHeight w:val="181"/>
        </w:trPr>
        <w:tc>
          <w:tcPr>
            <w:tcW w:w="2972" w:type="dxa"/>
            <w:vAlign w:val="center"/>
          </w:tcPr>
          <w:p w:rsidR="008C403F" w:rsidRPr="00264E9D" w:rsidRDefault="008C403F" w:rsidP="00264E9D">
            <w:pPr>
              <w:rPr>
                <w:rFonts w:ascii="Times New Roman" w:eastAsia="Calibri" w:hAnsi="Times New Roman" w:cs="Times New Roman"/>
                <w:b/>
              </w:rPr>
            </w:pPr>
            <w:r w:rsidRPr="00264E9D">
              <w:rPr>
                <w:rFonts w:ascii="Times New Roman" w:eastAsia="Calibri" w:hAnsi="Times New Roman" w:cs="Times New Roman"/>
                <w:b/>
              </w:rPr>
              <w:t>Ивановская область</w:t>
            </w:r>
          </w:p>
        </w:tc>
        <w:tc>
          <w:tcPr>
            <w:tcW w:w="1559" w:type="dxa"/>
            <w:vAlign w:val="bottom"/>
          </w:tcPr>
          <w:p w:rsidR="008C403F" w:rsidRDefault="008C403F" w:rsidP="008C403F">
            <w:pPr>
              <w:jc w:val="center"/>
              <w:rPr>
                <w:rFonts w:ascii="Calibri" w:hAnsi="Calibri"/>
                <w:color w:val="000000"/>
              </w:rPr>
            </w:pPr>
            <w:r>
              <w:rPr>
                <w:rFonts w:ascii="Calibri" w:hAnsi="Calibri"/>
                <w:color w:val="000000"/>
              </w:rPr>
              <w:t>8627</w:t>
            </w:r>
          </w:p>
        </w:tc>
        <w:tc>
          <w:tcPr>
            <w:tcW w:w="1275" w:type="dxa"/>
            <w:vAlign w:val="bottom"/>
          </w:tcPr>
          <w:p w:rsidR="008C403F" w:rsidRDefault="008C403F">
            <w:pPr>
              <w:jc w:val="right"/>
              <w:rPr>
                <w:rFonts w:ascii="Calibri" w:hAnsi="Calibri"/>
                <w:color w:val="000000"/>
              </w:rPr>
            </w:pPr>
            <w:r>
              <w:rPr>
                <w:rFonts w:ascii="Calibri" w:hAnsi="Calibri"/>
                <w:color w:val="000000"/>
              </w:rPr>
              <w:t>7,91</w:t>
            </w:r>
          </w:p>
        </w:tc>
        <w:tc>
          <w:tcPr>
            <w:tcW w:w="1276" w:type="dxa"/>
            <w:vAlign w:val="bottom"/>
          </w:tcPr>
          <w:p w:rsidR="008C403F" w:rsidRDefault="008C403F">
            <w:pPr>
              <w:jc w:val="right"/>
              <w:rPr>
                <w:rFonts w:ascii="Calibri" w:hAnsi="Calibri"/>
                <w:color w:val="000000"/>
              </w:rPr>
            </w:pPr>
            <w:r>
              <w:rPr>
                <w:rFonts w:ascii="Calibri" w:hAnsi="Calibri"/>
                <w:color w:val="000000"/>
              </w:rPr>
              <w:t>31,51</w:t>
            </w:r>
          </w:p>
        </w:tc>
        <w:tc>
          <w:tcPr>
            <w:tcW w:w="1276" w:type="dxa"/>
            <w:vAlign w:val="bottom"/>
          </w:tcPr>
          <w:p w:rsidR="008C403F" w:rsidRDefault="008C403F">
            <w:pPr>
              <w:jc w:val="right"/>
              <w:rPr>
                <w:rFonts w:ascii="Calibri" w:hAnsi="Calibri"/>
                <w:color w:val="000000"/>
              </w:rPr>
            </w:pPr>
            <w:r>
              <w:rPr>
                <w:rFonts w:ascii="Calibri" w:hAnsi="Calibri"/>
                <w:color w:val="000000"/>
              </w:rPr>
              <w:t>45,02</w:t>
            </w:r>
          </w:p>
        </w:tc>
        <w:tc>
          <w:tcPr>
            <w:tcW w:w="1276" w:type="dxa"/>
            <w:vAlign w:val="bottom"/>
          </w:tcPr>
          <w:p w:rsidR="008C403F" w:rsidRDefault="008C403F">
            <w:pPr>
              <w:jc w:val="right"/>
              <w:rPr>
                <w:rFonts w:ascii="Calibri" w:hAnsi="Calibri"/>
                <w:color w:val="000000"/>
              </w:rPr>
            </w:pPr>
            <w:r>
              <w:rPr>
                <w:rFonts w:ascii="Calibri" w:hAnsi="Calibri"/>
                <w:color w:val="000000"/>
              </w:rPr>
              <w:t>15,57</w:t>
            </w:r>
          </w:p>
        </w:tc>
      </w:tr>
      <w:tr w:rsidR="008C403F" w:rsidRPr="00264E9D" w:rsidTr="00413010">
        <w:trPr>
          <w:trHeight w:val="303"/>
        </w:trPr>
        <w:tc>
          <w:tcPr>
            <w:tcW w:w="2972" w:type="dxa"/>
            <w:vAlign w:val="center"/>
          </w:tcPr>
          <w:p w:rsidR="008C403F" w:rsidRPr="00264E9D" w:rsidRDefault="008C403F" w:rsidP="00264E9D">
            <w:pPr>
              <w:rPr>
                <w:rFonts w:ascii="Times New Roman" w:eastAsia="Calibri" w:hAnsi="Times New Roman" w:cs="Times New Roman"/>
                <w:b/>
              </w:rPr>
            </w:pPr>
            <w:proofErr w:type="spellStart"/>
            <w:r w:rsidRPr="00264E9D">
              <w:rPr>
                <w:rFonts w:ascii="Times New Roman" w:eastAsia="Calibri" w:hAnsi="Times New Roman" w:cs="Times New Roman"/>
                <w:b/>
              </w:rPr>
              <w:t>Юрьевецкий</w:t>
            </w:r>
            <w:proofErr w:type="spellEnd"/>
            <w:r w:rsidRPr="00264E9D">
              <w:rPr>
                <w:rFonts w:ascii="Times New Roman" w:eastAsia="Calibri" w:hAnsi="Times New Roman" w:cs="Times New Roman"/>
                <w:b/>
              </w:rPr>
              <w:t xml:space="preserve"> район</w:t>
            </w:r>
          </w:p>
        </w:tc>
        <w:tc>
          <w:tcPr>
            <w:tcW w:w="1559" w:type="dxa"/>
            <w:vAlign w:val="bottom"/>
          </w:tcPr>
          <w:p w:rsidR="008C403F" w:rsidRDefault="008C403F" w:rsidP="008C403F">
            <w:pPr>
              <w:jc w:val="center"/>
              <w:rPr>
                <w:rFonts w:ascii="Calibri" w:hAnsi="Calibri"/>
                <w:color w:val="000000"/>
              </w:rPr>
            </w:pPr>
            <w:r>
              <w:rPr>
                <w:rFonts w:ascii="Calibri" w:hAnsi="Calibri"/>
                <w:color w:val="000000"/>
              </w:rPr>
              <w:t>81</w:t>
            </w:r>
          </w:p>
        </w:tc>
        <w:tc>
          <w:tcPr>
            <w:tcW w:w="1275" w:type="dxa"/>
            <w:vAlign w:val="bottom"/>
          </w:tcPr>
          <w:p w:rsidR="008C403F" w:rsidRDefault="008C403F">
            <w:pPr>
              <w:jc w:val="right"/>
              <w:rPr>
                <w:rFonts w:ascii="Calibri" w:hAnsi="Calibri"/>
                <w:color w:val="000000"/>
              </w:rPr>
            </w:pPr>
            <w:r>
              <w:rPr>
                <w:rFonts w:ascii="Calibri" w:hAnsi="Calibri"/>
                <w:color w:val="000000"/>
              </w:rPr>
              <w:t>6,17</w:t>
            </w:r>
          </w:p>
        </w:tc>
        <w:tc>
          <w:tcPr>
            <w:tcW w:w="1276" w:type="dxa"/>
            <w:vAlign w:val="bottom"/>
          </w:tcPr>
          <w:p w:rsidR="008C403F" w:rsidRDefault="008C403F">
            <w:pPr>
              <w:jc w:val="right"/>
              <w:rPr>
                <w:rFonts w:ascii="Calibri" w:hAnsi="Calibri"/>
                <w:color w:val="000000"/>
              </w:rPr>
            </w:pPr>
            <w:r>
              <w:rPr>
                <w:rFonts w:ascii="Calibri" w:hAnsi="Calibri"/>
                <w:color w:val="000000"/>
              </w:rPr>
              <w:t>33,33</w:t>
            </w:r>
          </w:p>
        </w:tc>
        <w:tc>
          <w:tcPr>
            <w:tcW w:w="1276" w:type="dxa"/>
            <w:vAlign w:val="bottom"/>
          </w:tcPr>
          <w:p w:rsidR="008C403F" w:rsidRDefault="008C403F">
            <w:pPr>
              <w:jc w:val="right"/>
              <w:rPr>
                <w:rFonts w:ascii="Calibri" w:hAnsi="Calibri"/>
                <w:color w:val="000000"/>
              </w:rPr>
            </w:pPr>
            <w:r>
              <w:rPr>
                <w:rFonts w:ascii="Calibri" w:hAnsi="Calibri"/>
                <w:color w:val="000000"/>
              </w:rPr>
              <w:t>44,44</w:t>
            </w:r>
          </w:p>
        </w:tc>
        <w:tc>
          <w:tcPr>
            <w:tcW w:w="1276" w:type="dxa"/>
            <w:vAlign w:val="bottom"/>
          </w:tcPr>
          <w:p w:rsidR="008C403F" w:rsidRDefault="008C403F">
            <w:pPr>
              <w:jc w:val="right"/>
              <w:rPr>
                <w:rFonts w:ascii="Calibri" w:hAnsi="Calibri"/>
                <w:color w:val="000000"/>
              </w:rPr>
            </w:pPr>
            <w:r>
              <w:rPr>
                <w:rFonts w:ascii="Calibri" w:hAnsi="Calibri"/>
                <w:color w:val="000000"/>
              </w:rPr>
              <w:t>16,05</w:t>
            </w:r>
          </w:p>
        </w:tc>
      </w:tr>
      <w:tr w:rsidR="008C403F" w:rsidRPr="00264E9D" w:rsidTr="008C403F">
        <w:trPr>
          <w:trHeight w:val="264"/>
        </w:trPr>
        <w:tc>
          <w:tcPr>
            <w:tcW w:w="2972" w:type="dxa"/>
            <w:vAlign w:val="center"/>
          </w:tcPr>
          <w:p w:rsidR="008C403F" w:rsidRPr="00264E9D" w:rsidRDefault="008C403F" w:rsidP="00264E9D">
            <w:pPr>
              <w:rPr>
                <w:rFonts w:ascii="Times New Roman" w:eastAsia="Calibri" w:hAnsi="Times New Roman" w:cs="Times New Roman"/>
                <w:b/>
              </w:rPr>
            </w:pPr>
            <w:r w:rsidRPr="00264E9D">
              <w:rPr>
                <w:rFonts w:ascii="Times New Roman" w:eastAsia="Calibri" w:hAnsi="Times New Roman" w:cs="Times New Roman"/>
                <w:b/>
              </w:rPr>
              <w:t>Елнатская средняя школа</w:t>
            </w:r>
          </w:p>
        </w:tc>
        <w:tc>
          <w:tcPr>
            <w:tcW w:w="1559" w:type="dxa"/>
            <w:vAlign w:val="bottom"/>
          </w:tcPr>
          <w:p w:rsidR="008C403F" w:rsidRDefault="008C403F" w:rsidP="008C403F">
            <w:pPr>
              <w:jc w:val="center"/>
              <w:rPr>
                <w:rFonts w:ascii="Calibri" w:hAnsi="Calibri"/>
                <w:color w:val="000000"/>
              </w:rPr>
            </w:pPr>
            <w:r>
              <w:rPr>
                <w:rFonts w:ascii="Calibri" w:hAnsi="Calibri"/>
                <w:color w:val="000000"/>
              </w:rPr>
              <w:t>13</w:t>
            </w:r>
          </w:p>
        </w:tc>
        <w:tc>
          <w:tcPr>
            <w:tcW w:w="1275" w:type="dxa"/>
            <w:shd w:val="clear" w:color="auto" w:fill="F2DBDB" w:themeFill="accent2" w:themeFillTint="33"/>
            <w:vAlign w:val="bottom"/>
          </w:tcPr>
          <w:p w:rsidR="008C403F" w:rsidRDefault="008C403F">
            <w:pPr>
              <w:jc w:val="right"/>
              <w:rPr>
                <w:rFonts w:ascii="Calibri" w:hAnsi="Calibri"/>
                <w:color w:val="000000"/>
              </w:rPr>
            </w:pPr>
            <w:r>
              <w:rPr>
                <w:rFonts w:ascii="Calibri" w:hAnsi="Calibri"/>
                <w:color w:val="000000"/>
              </w:rPr>
              <w:t>0</w:t>
            </w:r>
          </w:p>
        </w:tc>
        <w:tc>
          <w:tcPr>
            <w:tcW w:w="1276" w:type="dxa"/>
            <w:shd w:val="clear" w:color="auto" w:fill="F2DBDB" w:themeFill="accent2" w:themeFillTint="33"/>
            <w:vAlign w:val="bottom"/>
          </w:tcPr>
          <w:p w:rsidR="008C403F" w:rsidRDefault="008C403F">
            <w:pPr>
              <w:jc w:val="right"/>
              <w:rPr>
                <w:rFonts w:ascii="Calibri" w:hAnsi="Calibri"/>
                <w:color w:val="000000"/>
              </w:rPr>
            </w:pPr>
            <w:r>
              <w:rPr>
                <w:rFonts w:ascii="Calibri" w:hAnsi="Calibri"/>
                <w:color w:val="000000"/>
              </w:rPr>
              <w:t>30,77</w:t>
            </w:r>
          </w:p>
        </w:tc>
        <w:tc>
          <w:tcPr>
            <w:tcW w:w="1276" w:type="dxa"/>
            <w:shd w:val="clear" w:color="auto" w:fill="FDE9D9" w:themeFill="accent6" w:themeFillTint="33"/>
            <w:vAlign w:val="bottom"/>
          </w:tcPr>
          <w:p w:rsidR="008C403F" w:rsidRDefault="008C403F">
            <w:pPr>
              <w:jc w:val="right"/>
              <w:rPr>
                <w:rFonts w:ascii="Calibri" w:hAnsi="Calibri"/>
                <w:color w:val="000000"/>
              </w:rPr>
            </w:pPr>
            <w:r>
              <w:rPr>
                <w:rFonts w:ascii="Calibri" w:hAnsi="Calibri"/>
                <w:color w:val="000000"/>
              </w:rPr>
              <w:t>30,77</w:t>
            </w:r>
          </w:p>
        </w:tc>
        <w:tc>
          <w:tcPr>
            <w:tcW w:w="1276" w:type="dxa"/>
            <w:shd w:val="clear" w:color="auto" w:fill="F2DBDB" w:themeFill="accent2" w:themeFillTint="33"/>
            <w:vAlign w:val="bottom"/>
          </w:tcPr>
          <w:p w:rsidR="008C403F" w:rsidRDefault="008C403F">
            <w:pPr>
              <w:jc w:val="right"/>
              <w:rPr>
                <w:rFonts w:ascii="Calibri" w:hAnsi="Calibri"/>
                <w:color w:val="000000"/>
              </w:rPr>
            </w:pPr>
            <w:r>
              <w:rPr>
                <w:rFonts w:ascii="Calibri" w:hAnsi="Calibri"/>
                <w:color w:val="000000"/>
              </w:rPr>
              <w:t>38,46</w:t>
            </w:r>
          </w:p>
        </w:tc>
      </w:tr>
    </w:tbl>
    <w:p w:rsidR="00264E9D" w:rsidRPr="00264E9D" w:rsidRDefault="00264E9D" w:rsidP="00264E9D">
      <w:pPr>
        <w:spacing w:after="0" w:line="240" w:lineRule="auto"/>
        <w:rPr>
          <w:rFonts w:ascii="Times New Roman" w:eastAsia="Calibri" w:hAnsi="Times New Roman" w:cs="Times New Roman"/>
          <w:sz w:val="28"/>
        </w:rPr>
      </w:pPr>
    </w:p>
    <w:p w:rsidR="00264E9D" w:rsidRPr="00264E9D" w:rsidRDefault="00264E9D" w:rsidP="00264E9D">
      <w:pPr>
        <w:spacing w:after="0" w:line="240" w:lineRule="auto"/>
        <w:rPr>
          <w:rFonts w:ascii="Times New Roman" w:eastAsia="Calibri" w:hAnsi="Times New Roman" w:cs="Times New Roman"/>
          <w:b/>
          <w:sz w:val="24"/>
          <w:szCs w:val="24"/>
        </w:rPr>
      </w:pPr>
    </w:p>
    <w:tbl>
      <w:tblPr>
        <w:tblStyle w:val="a9"/>
        <w:tblW w:w="9634" w:type="dxa"/>
        <w:tblLook w:val="04A0" w:firstRow="1" w:lastRow="0" w:firstColumn="1" w:lastColumn="0" w:noHBand="0" w:noVBand="1"/>
      </w:tblPr>
      <w:tblGrid>
        <w:gridCol w:w="2972"/>
        <w:gridCol w:w="1559"/>
        <w:gridCol w:w="1275"/>
        <w:gridCol w:w="1276"/>
        <w:gridCol w:w="1276"/>
        <w:gridCol w:w="1276"/>
      </w:tblGrid>
      <w:tr w:rsidR="00264E9D" w:rsidRPr="00264E9D" w:rsidTr="00264E9D">
        <w:tc>
          <w:tcPr>
            <w:tcW w:w="2972" w:type="dxa"/>
            <w:vMerge w:val="restart"/>
          </w:tcPr>
          <w:p w:rsidR="00264E9D" w:rsidRPr="00264E9D" w:rsidRDefault="00264E9D" w:rsidP="00264E9D">
            <w:pPr>
              <w:jc w:val="both"/>
              <w:rPr>
                <w:rFonts w:ascii="Times New Roman" w:eastAsia="Calibri" w:hAnsi="Times New Roman" w:cs="Times New Roman"/>
              </w:rPr>
            </w:pPr>
          </w:p>
          <w:p w:rsidR="00C95471" w:rsidRPr="00264E9D" w:rsidRDefault="00C95471" w:rsidP="00C95471">
            <w:pPr>
              <w:rPr>
                <w:rFonts w:ascii="Times New Roman" w:eastAsia="Calibri" w:hAnsi="Times New Roman" w:cs="Times New Roman"/>
                <w:b/>
                <w:sz w:val="24"/>
                <w:szCs w:val="24"/>
              </w:rPr>
            </w:pPr>
            <w:r w:rsidRPr="00264E9D">
              <w:rPr>
                <w:rFonts w:ascii="Times New Roman" w:eastAsia="Calibri" w:hAnsi="Times New Roman" w:cs="Times New Roman"/>
                <w:b/>
                <w:sz w:val="24"/>
                <w:szCs w:val="24"/>
              </w:rPr>
              <w:t>Математика 5 класс</w:t>
            </w:r>
          </w:p>
          <w:p w:rsidR="00264E9D" w:rsidRPr="00264E9D" w:rsidRDefault="00264E9D" w:rsidP="00264E9D">
            <w:pPr>
              <w:jc w:val="both"/>
              <w:rPr>
                <w:rFonts w:ascii="Times New Roman" w:eastAsia="Calibri" w:hAnsi="Times New Roman" w:cs="Times New Roman"/>
              </w:rPr>
            </w:pPr>
          </w:p>
        </w:tc>
        <w:tc>
          <w:tcPr>
            <w:tcW w:w="1559" w:type="dxa"/>
            <w:vMerge w:val="restart"/>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Общее количество участников</w:t>
            </w:r>
          </w:p>
        </w:tc>
        <w:tc>
          <w:tcPr>
            <w:tcW w:w="5103" w:type="dxa"/>
            <w:gridSpan w:val="4"/>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Распределение долей участников (</w:t>
            </w:r>
            <w:proofErr w:type="gramStart"/>
            <w:r w:rsidRPr="00264E9D">
              <w:rPr>
                <w:rFonts w:ascii="Times New Roman" w:eastAsia="Calibri" w:hAnsi="Times New Roman" w:cs="Times New Roman"/>
                <w:b/>
              </w:rPr>
              <w:t>в</w:t>
            </w:r>
            <w:proofErr w:type="gramEnd"/>
            <w:r w:rsidRPr="00264E9D">
              <w:rPr>
                <w:rFonts w:ascii="Times New Roman" w:eastAsia="Calibri" w:hAnsi="Times New Roman" w:cs="Times New Roman"/>
                <w:b/>
              </w:rPr>
              <w:t xml:space="preserve"> %), получивших</w:t>
            </w:r>
          </w:p>
        </w:tc>
      </w:tr>
      <w:tr w:rsidR="00264E9D" w:rsidRPr="00264E9D" w:rsidTr="00264E9D">
        <w:trPr>
          <w:cantSplit/>
          <w:trHeight w:val="631"/>
        </w:trPr>
        <w:tc>
          <w:tcPr>
            <w:tcW w:w="2972" w:type="dxa"/>
            <w:vMerge/>
          </w:tcPr>
          <w:p w:rsidR="00264E9D" w:rsidRPr="00264E9D" w:rsidRDefault="00264E9D" w:rsidP="00264E9D">
            <w:pPr>
              <w:jc w:val="both"/>
              <w:rPr>
                <w:rFonts w:ascii="Times New Roman" w:eastAsia="Calibri" w:hAnsi="Times New Roman" w:cs="Times New Roman"/>
              </w:rPr>
            </w:pPr>
          </w:p>
        </w:tc>
        <w:tc>
          <w:tcPr>
            <w:tcW w:w="1559" w:type="dxa"/>
            <w:vMerge/>
            <w:textDirection w:val="btLr"/>
          </w:tcPr>
          <w:p w:rsidR="00264E9D" w:rsidRPr="00264E9D" w:rsidRDefault="00264E9D" w:rsidP="00264E9D">
            <w:pPr>
              <w:ind w:left="113" w:right="113"/>
              <w:jc w:val="both"/>
              <w:rPr>
                <w:rFonts w:ascii="Times New Roman" w:eastAsia="Calibri" w:hAnsi="Times New Roman" w:cs="Times New Roman"/>
              </w:rPr>
            </w:pPr>
          </w:p>
        </w:tc>
        <w:tc>
          <w:tcPr>
            <w:tcW w:w="1275" w:type="dxa"/>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Отметку «2»</w:t>
            </w:r>
          </w:p>
        </w:tc>
        <w:tc>
          <w:tcPr>
            <w:tcW w:w="1276" w:type="dxa"/>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Отметку «3»</w:t>
            </w:r>
          </w:p>
        </w:tc>
        <w:tc>
          <w:tcPr>
            <w:tcW w:w="1276" w:type="dxa"/>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Отметку «4»</w:t>
            </w:r>
          </w:p>
        </w:tc>
        <w:tc>
          <w:tcPr>
            <w:tcW w:w="1276" w:type="dxa"/>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Отметку «5»</w:t>
            </w:r>
          </w:p>
        </w:tc>
      </w:tr>
      <w:tr w:rsidR="008C403F" w:rsidRPr="00264E9D" w:rsidTr="00264E9D">
        <w:trPr>
          <w:trHeight w:val="216"/>
        </w:trPr>
        <w:tc>
          <w:tcPr>
            <w:tcW w:w="2972" w:type="dxa"/>
            <w:vAlign w:val="center"/>
          </w:tcPr>
          <w:p w:rsidR="008C403F" w:rsidRPr="00264E9D" w:rsidRDefault="008C403F" w:rsidP="00264E9D">
            <w:pPr>
              <w:rPr>
                <w:rFonts w:ascii="Times New Roman" w:eastAsia="Calibri" w:hAnsi="Times New Roman" w:cs="Times New Roman"/>
                <w:b/>
              </w:rPr>
            </w:pPr>
            <w:r w:rsidRPr="00264E9D">
              <w:rPr>
                <w:rFonts w:ascii="Times New Roman" w:eastAsia="Calibri" w:hAnsi="Times New Roman" w:cs="Times New Roman"/>
                <w:b/>
              </w:rPr>
              <w:t>Российская Федерация</w:t>
            </w:r>
          </w:p>
        </w:tc>
        <w:tc>
          <w:tcPr>
            <w:tcW w:w="1559" w:type="dxa"/>
            <w:vAlign w:val="bottom"/>
          </w:tcPr>
          <w:p w:rsidR="008C403F" w:rsidRDefault="008C403F">
            <w:pPr>
              <w:jc w:val="right"/>
              <w:rPr>
                <w:rFonts w:ascii="Calibri" w:hAnsi="Calibri"/>
                <w:color w:val="000000"/>
              </w:rPr>
            </w:pPr>
            <w:r>
              <w:rPr>
                <w:rFonts w:ascii="Calibri" w:hAnsi="Calibri"/>
                <w:color w:val="000000"/>
              </w:rPr>
              <w:t>1415200</w:t>
            </w:r>
          </w:p>
        </w:tc>
        <w:tc>
          <w:tcPr>
            <w:tcW w:w="1275" w:type="dxa"/>
            <w:vAlign w:val="bottom"/>
          </w:tcPr>
          <w:p w:rsidR="008C403F" w:rsidRDefault="008C403F">
            <w:pPr>
              <w:jc w:val="right"/>
              <w:rPr>
                <w:rFonts w:ascii="Calibri" w:hAnsi="Calibri"/>
                <w:color w:val="000000"/>
              </w:rPr>
            </w:pPr>
            <w:r>
              <w:rPr>
                <w:rFonts w:ascii="Calibri" w:hAnsi="Calibri"/>
                <w:color w:val="000000"/>
              </w:rPr>
              <w:t>4,81</w:t>
            </w:r>
          </w:p>
        </w:tc>
        <w:tc>
          <w:tcPr>
            <w:tcW w:w="1276" w:type="dxa"/>
            <w:vAlign w:val="bottom"/>
          </w:tcPr>
          <w:p w:rsidR="008C403F" w:rsidRDefault="008C403F">
            <w:pPr>
              <w:jc w:val="right"/>
              <w:rPr>
                <w:rFonts w:ascii="Calibri" w:hAnsi="Calibri"/>
                <w:color w:val="000000"/>
              </w:rPr>
            </w:pPr>
            <w:r>
              <w:rPr>
                <w:rFonts w:ascii="Calibri" w:hAnsi="Calibri"/>
                <w:color w:val="000000"/>
              </w:rPr>
              <w:t>25,79</w:t>
            </w:r>
          </w:p>
        </w:tc>
        <w:tc>
          <w:tcPr>
            <w:tcW w:w="1276" w:type="dxa"/>
            <w:vAlign w:val="bottom"/>
          </w:tcPr>
          <w:p w:rsidR="008C403F" w:rsidRDefault="008C403F">
            <w:pPr>
              <w:jc w:val="right"/>
              <w:rPr>
                <w:rFonts w:ascii="Calibri" w:hAnsi="Calibri"/>
                <w:color w:val="000000"/>
              </w:rPr>
            </w:pPr>
            <w:r>
              <w:rPr>
                <w:rFonts w:ascii="Calibri" w:hAnsi="Calibri"/>
                <w:color w:val="000000"/>
              </w:rPr>
              <w:t>45,21</w:t>
            </w:r>
          </w:p>
        </w:tc>
        <w:tc>
          <w:tcPr>
            <w:tcW w:w="1276" w:type="dxa"/>
            <w:vAlign w:val="bottom"/>
          </w:tcPr>
          <w:p w:rsidR="008C403F" w:rsidRDefault="008C403F">
            <w:pPr>
              <w:jc w:val="right"/>
              <w:rPr>
                <w:rFonts w:ascii="Calibri" w:hAnsi="Calibri"/>
                <w:color w:val="000000"/>
              </w:rPr>
            </w:pPr>
            <w:r>
              <w:rPr>
                <w:rFonts w:ascii="Calibri" w:hAnsi="Calibri"/>
                <w:color w:val="000000"/>
              </w:rPr>
              <w:t>24,19</w:t>
            </w:r>
          </w:p>
        </w:tc>
      </w:tr>
      <w:tr w:rsidR="008C403F" w:rsidRPr="00264E9D" w:rsidTr="00264E9D">
        <w:trPr>
          <w:trHeight w:val="124"/>
        </w:trPr>
        <w:tc>
          <w:tcPr>
            <w:tcW w:w="2972" w:type="dxa"/>
            <w:vAlign w:val="center"/>
          </w:tcPr>
          <w:p w:rsidR="008C403F" w:rsidRPr="00264E9D" w:rsidRDefault="008C403F" w:rsidP="00264E9D">
            <w:pPr>
              <w:rPr>
                <w:rFonts w:ascii="Times New Roman" w:eastAsia="Calibri" w:hAnsi="Times New Roman" w:cs="Times New Roman"/>
                <w:b/>
              </w:rPr>
            </w:pPr>
            <w:r w:rsidRPr="00264E9D">
              <w:rPr>
                <w:rFonts w:ascii="Times New Roman" w:eastAsia="Calibri" w:hAnsi="Times New Roman" w:cs="Times New Roman"/>
                <w:b/>
              </w:rPr>
              <w:t>Ивановская область</w:t>
            </w:r>
          </w:p>
        </w:tc>
        <w:tc>
          <w:tcPr>
            <w:tcW w:w="1559" w:type="dxa"/>
            <w:vAlign w:val="bottom"/>
          </w:tcPr>
          <w:p w:rsidR="008C403F" w:rsidRDefault="008C403F">
            <w:pPr>
              <w:jc w:val="right"/>
              <w:rPr>
                <w:rFonts w:ascii="Calibri" w:hAnsi="Calibri"/>
                <w:color w:val="000000"/>
              </w:rPr>
            </w:pPr>
            <w:r>
              <w:rPr>
                <w:rFonts w:ascii="Calibri" w:hAnsi="Calibri"/>
                <w:color w:val="000000"/>
              </w:rPr>
              <w:t>8929</w:t>
            </w:r>
          </w:p>
        </w:tc>
        <w:tc>
          <w:tcPr>
            <w:tcW w:w="1275" w:type="dxa"/>
            <w:vAlign w:val="bottom"/>
          </w:tcPr>
          <w:p w:rsidR="008C403F" w:rsidRDefault="008C403F">
            <w:pPr>
              <w:jc w:val="right"/>
              <w:rPr>
                <w:rFonts w:ascii="Calibri" w:hAnsi="Calibri"/>
                <w:color w:val="000000"/>
              </w:rPr>
            </w:pPr>
            <w:r>
              <w:rPr>
                <w:rFonts w:ascii="Calibri" w:hAnsi="Calibri"/>
                <w:color w:val="000000"/>
              </w:rPr>
              <w:t>4,24</w:t>
            </w:r>
          </w:p>
        </w:tc>
        <w:tc>
          <w:tcPr>
            <w:tcW w:w="1276" w:type="dxa"/>
            <w:vAlign w:val="bottom"/>
          </w:tcPr>
          <w:p w:rsidR="008C403F" w:rsidRDefault="008C403F">
            <w:pPr>
              <w:jc w:val="right"/>
              <w:rPr>
                <w:rFonts w:ascii="Calibri" w:hAnsi="Calibri"/>
                <w:color w:val="000000"/>
              </w:rPr>
            </w:pPr>
            <w:r>
              <w:rPr>
                <w:rFonts w:ascii="Calibri" w:hAnsi="Calibri"/>
                <w:color w:val="000000"/>
              </w:rPr>
              <w:t>24,16</w:t>
            </w:r>
          </w:p>
        </w:tc>
        <w:tc>
          <w:tcPr>
            <w:tcW w:w="1276" w:type="dxa"/>
            <w:vAlign w:val="bottom"/>
          </w:tcPr>
          <w:p w:rsidR="008C403F" w:rsidRDefault="008C403F">
            <w:pPr>
              <w:jc w:val="right"/>
              <w:rPr>
                <w:rFonts w:ascii="Calibri" w:hAnsi="Calibri"/>
                <w:color w:val="000000"/>
              </w:rPr>
            </w:pPr>
            <w:r>
              <w:rPr>
                <w:rFonts w:ascii="Calibri" w:hAnsi="Calibri"/>
                <w:color w:val="000000"/>
              </w:rPr>
              <w:t>46,05</w:t>
            </w:r>
          </w:p>
        </w:tc>
        <w:tc>
          <w:tcPr>
            <w:tcW w:w="1276" w:type="dxa"/>
            <w:vAlign w:val="bottom"/>
          </w:tcPr>
          <w:p w:rsidR="008C403F" w:rsidRDefault="008C403F">
            <w:pPr>
              <w:jc w:val="right"/>
              <w:rPr>
                <w:rFonts w:ascii="Calibri" w:hAnsi="Calibri"/>
                <w:color w:val="000000"/>
              </w:rPr>
            </w:pPr>
            <w:r>
              <w:rPr>
                <w:rFonts w:ascii="Calibri" w:hAnsi="Calibri"/>
                <w:color w:val="000000"/>
              </w:rPr>
              <w:t>25,55</w:t>
            </w:r>
          </w:p>
        </w:tc>
      </w:tr>
      <w:tr w:rsidR="008C403F" w:rsidRPr="00264E9D" w:rsidTr="00264E9D">
        <w:trPr>
          <w:trHeight w:val="64"/>
        </w:trPr>
        <w:tc>
          <w:tcPr>
            <w:tcW w:w="2972" w:type="dxa"/>
            <w:vAlign w:val="center"/>
          </w:tcPr>
          <w:p w:rsidR="008C403F" w:rsidRPr="00264E9D" w:rsidRDefault="008C403F" w:rsidP="00264E9D">
            <w:pPr>
              <w:rPr>
                <w:rFonts w:ascii="Times New Roman" w:eastAsia="Calibri" w:hAnsi="Times New Roman" w:cs="Times New Roman"/>
                <w:b/>
              </w:rPr>
            </w:pPr>
            <w:proofErr w:type="spellStart"/>
            <w:r w:rsidRPr="00264E9D">
              <w:rPr>
                <w:rFonts w:ascii="Times New Roman" w:eastAsia="Calibri" w:hAnsi="Times New Roman" w:cs="Times New Roman"/>
                <w:b/>
              </w:rPr>
              <w:t>Юрьевецкий</w:t>
            </w:r>
            <w:proofErr w:type="spellEnd"/>
            <w:r w:rsidRPr="00264E9D">
              <w:rPr>
                <w:rFonts w:ascii="Times New Roman" w:eastAsia="Calibri" w:hAnsi="Times New Roman" w:cs="Times New Roman"/>
                <w:b/>
              </w:rPr>
              <w:t xml:space="preserve"> район</w:t>
            </w:r>
          </w:p>
        </w:tc>
        <w:tc>
          <w:tcPr>
            <w:tcW w:w="1559" w:type="dxa"/>
            <w:vAlign w:val="bottom"/>
          </w:tcPr>
          <w:p w:rsidR="008C403F" w:rsidRDefault="008C403F">
            <w:pPr>
              <w:jc w:val="right"/>
              <w:rPr>
                <w:rFonts w:ascii="Calibri" w:hAnsi="Calibri"/>
                <w:color w:val="000000"/>
              </w:rPr>
            </w:pPr>
            <w:r>
              <w:rPr>
                <w:rFonts w:ascii="Calibri" w:hAnsi="Calibri"/>
                <w:color w:val="000000"/>
              </w:rPr>
              <w:t>85</w:t>
            </w:r>
          </w:p>
        </w:tc>
        <w:tc>
          <w:tcPr>
            <w:tcW w:w="1275" w:type="dxa"/>
            <w:vAlign w:val="bottom"/>
          </w:tcPr>
          <w:p w:rsidR="008C403F" w:rsidRDefault="008C403F">
            <w:pPr>
              <w:jc w:val="right"/>
              <w:rPr>
                <w:rFonts w:ascii="Calibri" w:hAnsi="Calibri"/>
                <w:color w:val="000000"/>
              </w:rPr>
            </w:pPr>
            <w:r>
              <w:rPr>
                <w:rFonts w:ascii="Calibri" w:hAnsi="Calibri"/>
                <w:color w:val="000000"/>
              </w:rPr>
              <w:t>3,53</w:t>
            </w:r>
          </w:p>
        </w:tc>
        <w:tc>
          <w:tcPr>
            <w:tcW w:w="1276" w:type="dxa"/>
            <w:vAlign w:val="bottom"/>
          </w:tcPr>
          <w:p w:rsidR="008C403F" w:rsidRDefault="008C403F">
            <w:pPr>
              <w:jc w:val="right"/>
              <w:rPr>
                <w:rFonts w:ascii="Calibri" w:hAnsi="Calibri"/>
                <w:color w:val="000000"/>
              </w:rPr>
            </w:pPr>
            <w:r>
              <w:rPr>
                <w:rFonts w:ascii="Calibri" w:hAnsi="Calibri"/>
                <w:color w:val="000000"/>
              </w:rPr>
              <w:t>35,29</w:t>
            </w:r>
          </w:p>
        </w:tc>
        <w:tc>
          <w:tcPr>
            <w:tcW w:w="1276" w:type="dxa"/>
            <w:vAlign w:val="bottom"/>
          </w:tcPr>
          <w:p w:rsidR="008C403F" w:rsidRDefault="008C403F">
            <w:pPr>
              <w:jc w:val="right"/>
              <w:rPr>
                <w:rFonts w:ascii="Calibri" w:hAnsi="Calibri"/>
                <w:color w:val="000000"/>
              </w:rPr>
            </w:pPr>
            <w:r>
              <w:rPr>
                <w:rFonts w:ascii="Calibri" w:hAnsi="Calibri"/>
                <w:color w:val="000000"/>
              </w:rPr>
              <w:t>41,18</w:t>
            </w:r>
          </w:p>
        </w:tc>
        <w:tc>
          <w:tcPr>
            <w:tcW w:w="1276" w:type="dxa"/>
            <w:vAlign w:val="bottom"/>
          </w:tcPr>
          <w:p w:rsidR="008C403F" w:rsidRDefault="008C403F">
            <w:pPr>
              <w:jc w:val="right"/>
              <w:rPr>
                <w:rFonts w:ascii="Calibri" w:hAnsi="Calibri"/>
                <w:color w:val="000000"/>
              </w:rPr>
            </w:pPr>
            <w:r>
              <w:rPr>
                <w:rFonts w:ascii="Calibri" w:hAnsi="Calibri"/>
                <w:color w:val="000000"/>
              </w:rPr>
              <w:t>20</w:t>
            </w:r>
          </w:p>
        </w:tc>
      </w:tr>
      <w:tr w:rsidR="008C403F" w:rsidRPr="00264E9D" w:rsidTr="00264E9D">
        <w:trPr>
          <w:trHeight w:val="264"/>
        </w:trPr>
        <w:tc>
          <w:tcPr>
            <w:tcW w:w="2972" w:type="dxa"/>
            <w:vAlign w:val="center"/>
          </w:tcPr>
          <w:p w:rsidR="008C403F" w:rsidRPr="00264E9D" w:rsidRDefault="008C403F" w:rsidP="00264E9D">
            <w:pPr>
              <w:rPr>
                <w:rFonts w:ascii="Times New Roman" w:eastAsia="Calibri" w:hAnsi="Times New Roman" w:cs="Times New Roman"/>
                <w:b/>
              </w:rPr>
            </w:pPr>
            <w:r w:rsidRPr="00264E9D">
              <w:rPr>
                <w:rFonts w:ascii="Times New Roman" w:eastAsia="Calibri" w:hAnsi="Times New Roman" w:cs="Times New Roman"/>
                <w:b/>
              </w:rPr>
              <w:t>Елнатская средняя школа</w:t>
            </w:r>
          </w:p>
        </w:tc>
        <w:tc>
          <w:tcPr>
            <w:tcW w:w="1559" w:type="dxa"/>
            <w:vAlign w:val="bottom"/>
          </w:tcPr>
          <w:p w:rsidR="008C403F" w:rsidRDefault="008C403F">
            <w:pPr>
              <w:jc w:val="right"/>
              <w:rPr>
                <w:rFonts w:ascii="Calibri" w:hAnsi="Calibri"/>
                <w:color w:val="000000"/>
              </w:rPr>
            </w:pPr>
            <w:r>
              <w:rPr>
                <w:rFonts w:ascii="Calibri" w:hAnsi="Calibri"/>
                <w:color w:val="000000"/>
              </w:rPr>
              <w:t>14</w:t>
            </w:r>
          </w:p>
        </w:tc>
        <w:tc>
          <w:tcPr>
            <w:tcW w:w="1275" w:type="dxa"/>
            <w:shd w:val="clear" w:color="auto" w:fill="F2DBDB" w:themeFill="accent2" w:themeFillTint="33"/>
            <w:vAlign w:val="bottom"/>
          </w:tcPr>
          <w:p w:rsidR="008C403F" w:rsidRDefault="008C403F">
            <w:pPr>
              <w:jc w:val="right"/>
              <w:rPr>
                <w:rFonts w:ascii="Calibri" w:hAnsi="Calibri"/>
                <w:color w:val="000000"/>
              </w:rPr>
            </w:pPr>
            <w:r>
              <w:rPr>
                <w:rFonts w:ascii="Calibri" w:hAnsi="Calibri"/>
                <w:color w:val="000000"/>
              </w:rPr>
              <w:t>0</w:t>
            </w:r>
          </w:p>
        </w:tc>
        <w:tc>
          <w:tcPr>
            <w:tcW w:w="1276" w:type="dxa"/>
            <w:shd w:val="clear" w:color="auto" w:fill="F2DBDB" w:themeFill="accent2" w:themeFillTint="33"/>
            <w:vAlign w:val="bottom"/>
          </w:tcPr>
          <w:p w:rsidR="008C403F" w:rsidRDefault="008C403F">
            <w:pPr>
              <w:jc w:val="right"/>
              <w:rPr>
                <w:rFonts w:ascii="Calibri" w:hAnsi="Calibri"/>
                <w:color w:val="000000"/>
              </w:rPr>
            </w:pPr>
            <w:r>
              <w:rPr>
                <w:rFonts w:ascii="Calibri" w:hAnsi="Calibri"/>
                <w:color w:val="000000"/>
              </w:rPr>
              <w:t>14,29</w:t>
            </w:r>
          </w:p>
        </w:tc>
        <w:tc>
          <w:tcPr>
            <w:tcW w:w="1276" w:type="dxa"/>
            <w:shd w:val="clear" w:color="auto" w:fill="F2DBDB" w:themeFill="accent2" w:themeFillTint="33"/>
            <w:vAlign w:val="bottom"/>
          </w:tcPr>
          <w:p w:rsidR="008C403F" w:rsidRDefault="008C403F">
            <w:pPr>
              <w:jc w:val="right"/>
              <w:rPr>
                <w:rFonts w:ascii="Calibri" w:hAnsi="Calibri"/>
                <w:color w:val="000000"/>
              </w:rPr>
            </w:pPr>
            <w:r>
              <w:rPr>
                <w:rFonts w:ascii="Calibri" w:hAnsi="Calibri"/>
                <w:color w:val="000000"/>
              </w:rPr>
              <w:t>35,71</w:t>
            </w:r>
          </w:p>
        </w:tc>
        <w:tc>
          <w:tcPr>
            <w:tcW w:w="1276" w:type="dxa"/>
            <w:shd w:val="clear" w:color="auto" w:fill="F2DBDB" w:themeFill="accent2" w:themeFillTint="33"/>
            <w:vAlign w:val="bottom"/>
          </w:tcPr>
          <w:p w:rsidR="008C403F" w:rsidRDefault="008C403F">
            <w:pPr>
              <w:jc w:val="right"/>
              <w:rPr>
                <w:rFonts w:ascii="Calibri" w:hAnsi="Calibri"/>
                <w:color w:val="000000"/>
              </w:rPr>
            </w:pPr>
            <w:r>
              <w:rPr>
                <w:rFonts w:ascii="Calibri" w:hAnsi="Calibri"/>
                <w:color w:val="000000"/>
              </w:rPr>
              <w:t>50</w:t>
            </w:r>
          </w:p>
        </w:tc>
      </w:tr>
    </w:tbl>
    <w:p w:rsidR="00264E9D" w:rsidRPr="00264E9D" w:rsidRDefault="00264E9D" w:rsidP="00264E9D">
      <w:pPr>
        <w:spacing w:after="0" w:line="240" w:lineRule="auto"/>
        <w:rPr>
          <w:rFonts w:ascii="Times New Roman" w:eastAsia="Calibri" w:hAnsi="Times New Roman" w:cs="Times New Roman"/>
          <w:sz w:val="28"/>
        </w:rPr>
      </w:pPr>
    </w:p>
    <w:p w:rsidR="00264E9D" w:rsidRPr="00264E9D" w:rsidRDefault="00264E9D" w:rsidP="00264E9D">
      <w:pPr>
        <w:spacing w:after="0" w:line="240" w:lineRule="auto"/>
        <w:rPr>
          <w:rFonts w:ascii="Times New Roman" w:eastAsia="Calibri" w:hAnsi="Times New Roman" w:cs="Times New Roman"/>
          <w:b/>
          <w:sz w:val="24"/>
          <w:szCs w:val="24"/>
        </w:rPr>
      </w:pPr>
    </w:p>
    <w:tbl>
      <w:tblPr>
        <w:tblStyle w:val="a9"/>
        <w:tblW w:w="9634" w:type="dxa"/>
        <w:tblLook w:val="04A0" w:firstRow="1" w:lastRow="0" w:firstColumn="1" w:lastColumn="0" w:noHBand="0" w:noVBand="1"/>
      </w:tblPr>
      <w:tblGrid>
        <w:gridCol w:w="2972"/>
        <w:gridCol w:w="1559"/>
        <w:gridCol w:w="1275"/>
        <w:gridCol w:w="1276"/>
        <w:gridCol w:w="1276"/>
        <w:gridCol w:w="1276"/>
      </w:tblGrid>
      <w:tr w:rsidR="00264E9D" w:rsidRPr="00264E9D" w:rsidTr="00264E9D">
        <w:tc>
          <w:tcPr>
            <w:tcW w:w="2972" w:type="dxa"/>
            <w:vMerge w:val="restart"/>
          </w:tcPr>
          <w:p w:rsidR="00264E9D" w:rsidRPr="00264E9D" w:rsidRDefault="00264E9D" w:rsidP="00264E9D">
            <w:pPr>
              <w:jc w:val="both"/>
              <w:rPr>
                <w:rFonts w:ascii="Times New Roman" w:eastAsia="Calibri" w:hAnsi="Times New Roman" w:cs="Times New Roman"/>
              </w:rPr>
            </w:pPr>
          </w:p>
          <w:p w:rsidR="00C95471" w:rsidRPr="00264E9D" w:rsidRDefault="00C95471" w:rsidP="00C95471">
            <w:pPr>
              <w:rPr>
                <w:rFonts w:ascii="Times New Roman" w:eastAsia="Calibri" w:hAnsi="Times New Roman" w:cs="Times New Roman"/>
                <w:b/>
                <w:sz w:val="24"/>
                <w:szCs w:val="24"/>
              </w:rPr>
            </w:pPr>
            <w:r w:rsidRPr="00264E9D">
              <w:rPr>
                <w:rFonts w:ascii="Times New Roman" w:eastAsia="Calibri" w:hAnsi="Times New Roman" w:cs="Times New Roman"/>
                <w:b/>
                <w:sz w:val="24"/>
                <w:szCs w:val="24"/>
              </w:rPr>
              <w:t>Окружающий мир 5 класс</w:t>
            </w:r>
          </w:p>
          <w:p w:rsidR="00264E9D" w:rsidRPr="00264E9D" w:rsidRDefault="00264E9D" w:rsidP="00264E9D">
            <w:pPr>
              <w:jc w:val="both"/>
              <w:rPr>
                <w:rFonts w:ascii="Times New Roman" w:eastAsia="Calibri" w:hAnsi="Times New Roman" w:cs="Times New Roman"/>
              </w:rPr>
            </w:pPr>
          </w:p>
        </w:tc>
        <w:tc>
          <w:tcPr>
            <w:tcW w:w="1559" w:type="dxa"/>
            <w:vMerge w:val="restart"/>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Общее количество участников</w:t>
            </w:r>
          </w:p>
        </w:tc>
        <w:tc>
          <w:tcPr>
            <w:tcW w:w="5103" w:type="dxa"/>
            <w:gridSpan w:val="4"/>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Распределение долей участников (</w:t>
            </w:r>
            <w:proofErr w:type="gramStart"/>
            <w:r w:rsidRPr="00264E9D">
              <w:rPr>
                <w:rFonts w:ascii="Times New Roman" w:eastAsia="Calibri" w:hAnsi="Times New Roman" w:cs="Times New Roman"/>
                <w:b/>
              </w:rPr>
              <w:t>в</w:t>
            </w:r>
            <w:proofErr w:type="gramEnd"/>
            <w:r w:rsidRPr="00264E9D">
              <w:rPr>
                <w:rFonts w:ascii="Times New Roman" w:eastAsia="Calibri" w:hAnsi="Times New Roman" w:cs="Times New Roman"/>
                <w:b/>
              </w:rPr>
              <w:t xml:space="preserve"> %), получивших</w:t>
            </w:r>
          </w:p>
        </w:tc>
      </w:tr>
      <w:tr w:rsidR="00264E9D" w:rsidRPr="00264E9D" w:rsidTr="00264E9D">
        <w:trPr>
          <w:cantSplit/>
          <w:trHeight w:val="631"/>
        </w:trPr>
        <w:tc>
          <w:tcPr>
            <w:tcW w:w="2972" w:type="dxa"/>
            <w:vMerge/>
          </w:tcPr>
          <w:p w:rsidR="00264E9D" w:rsidRPr="00264E9D" w:rsidRDefault="00264E9D" w:rsidP="00264E9D">
            <w:pPr>
              <w:jc w:val="both"/>
              <w:rPr>
                <w:rFonts w:ascii="Times New Roman" w:eastAsia="Calibri" w:hAnsi="Times New Roman" w:cs="Times New Roman"/>
              </w:rPr>
            </w:pPr>
          </w:p>
        </w:tc>
        <w:tc>
          <w:tcPr>
            <w:tcW w:w="1559" w:type="dxa"/>
            <w:vMerge/>
            <w:textDirection w:val="btLr"/>
          </w:tcPr>
          <w:p w:rsidR="00264E9D" w:rsidRPr="00264E9D" w:rsidRDefault="00264E9D" w:rsidP="00264E9D">
            <w:pPr>
              <w:ind w:left="113" w:right="113"/>
              <w:jc w:val="both"/>
              <w:rPr>
                <w:rFonts w:ascii="Times New Roman" w:eastAsia="Calibri" w:hAnsi="Times New Roman" w:cs="Times New Roman"/>
              </w:rPr>
            </w:pPr>
          </w:p>
        </w:tc>
        <w:tc>
          <w:tcPr>
            <w:tcW w:w="1275" w:type="dxa"/>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Отметку «2»</w:t>
            </w:r>
          </w:p>
        </w:tc>
        <w:tc>
          <w:tcPr>
            <w:tcW w:w="1276" w:type="dxa"/>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Отметку «3»</w:t>
            </w:r>
          </w:p>
        </w:tc>
        <w:tc>
          <w:tcPr>
            <w:tcW w:w="1276" w:type="dxa"/>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Отметку «4»</w:t>
            </w:r>
          </w:p>
        </w:tc>
        <w:tc>
          <w:tcPr>
            <w:tcW w:w="1276" w:type="dxa"/>
            <w:vAlign w:val="center"/>
          </w:tcPr>
          <w:p w:rsidR="00264E9D" w:rsidRPr="00264E9D" w:rsidRDefault="00264E9D" w:rsidP="00264E9D">
            <w:pPr>
              <w:jc w:val="center"/>
              <w:rPr>
                <w:rFonts w:ascii="Times New Roman" w:eastAsia="Calibri" w:hAnsi="Times New Roman" w:cs="Times New Roman"/>
                <w:b/>
              </w:rPr>
            </w:pPr>
            <w:r w:rsidRPr="00264E9D">
              <w:rPr>
                <w:rFonts w:ascii="Times New Roman" w:eastAsia="Calibri" w:hAnsi="Times New Roman" w:cs="Times New Roman"/>
                <w:b/>
              </w:rPr>
              <w:t>Отметку «5»</w:t>
            </w:r>
          </w:p>
        </w:tc>
      </w:tr>
      <w:tr w:rsidR="008C403F" w:rsidRPr="00264E9D" w:rsidTr="00264E9D">
        <w:trPr>
          <w:trHeight w:val="216"/>
        </w:trPr>
        <w:tc>
          <w:tcPr>
            <w:tcW w:w="2972" w:type="dxa"/>
            <w:vAlign w:val="center"/>
          </w:tcPr>
          <w:p w:rsidR="008C403F" w:rsidRPr="00264E9D" w:rsidRDefault="008C403F" w:rsidP="00264E9D">
            <w:pPr>
              <w:rPr>
                <w:rFonts w:ascii="Times New Roman" w:eastAsia="Calibri" w:hAnsi="Times New Roman" w:cs="Times New Roman"/>
                <w:b/>
              </w:rPr>
            </w:pPr>
            <w:r w:rsidRPr="00264E9D">
              <w:rPr>
                <w:rFonts w:ascii="Times New Roman" w:eastAsia="Calibri" w:hAnsi="Times New Roman" w:cs="Times New Roman"/>
                <w:b/>
              </w:rPr>
              <w:t>Российская Федерация</w:t>
            </w:r>
          </w:p>
        </w:tc>
        <w:tc>
          <w:tcPr>
            <w:tcW w:w="1559" w:type="dxa"/>
            <w:vAlign w:val="bottom"/>
          </w:tcPr>
          <w:p w:rsidR="008C403F" w:rsidRDefault="008C403F">
            <w:pPr>
              <w:jc w:val="right"/>
              <w:rPr>
                <w:rFonts w:ascii="Calibri" w:hAnsi="Calibri"/>
                <w:color w:val="000000"/>
              </w:rPr>
            </w:pPr>
            <w:r>
              <w:rPr>
                <w:rFonts w:ascii="Calibri" w:hAnsi="Calibri"/>
                <w:color w:val="000000"/>
              </w:rPr>
              <w:t>1396091</w:t>
            </w:r>
          </w:p>
        </w:tc>
        <w:tc>
          <w:tcPr>
            <w:tcW w:w="1275" w:type="dxa"/>
            <w:vAlign w:val="bottom"/>
          </w:tcPr>
          <w:p w:rsidR="008C403F" w:rsidRDefault="008C403F">
            <w:pPr>
              <w:jc w:val="right"/>
              <w:rPr>
                <w:rFonts w:ascii="Calibri" w:hAnsi="Calibri"/>
                <w:color w:val="000000"/>
              </w:rPr>
            </w:pPr>
            <w:r>
              <w:rPr>
                <w:rFonts w:ascii="Calibri" w:hAnsi="Calibri"/>
                <w:color w:val="000000"/>
              </w:rPr>
              <w:t>2,11</w:t>
            </w:r>
          </w:p>
        </w:tc>
        <w:tc>
          <w:tcPr>
            <w:tcW w:w="1276" w:type="dxa"/>
            <w:vAlign w:val="bottom"/>
          </w:tcPr>
          <w:p w:rsidR="008C403F" w:rsidRDefault="008C403F">
            <w:pPr>
              <w:jc w:val="right"/>
              <w:rPr>
                <w:rFonts w:ascii="Calibri" w:hAnsi="Calibri"/>
                <w:color w:val="000000"/>
              </w:rPr>
            </w:pPr>
            <w:r>
              <w:rPr>
                <w:rFonts w:ascii="Calibri" w:hAnsi="Calibri"/>
                <w:color w:val="000000"/>
              </w:rPr>
              <w:t>27,1</w:t>
            </w:r>
          </w:p>
        </w:tc>
        <w:tc>
          <w:tcPr>
            <w:tcW w:w="1276" w:type="dxa"/>
            <w:vAlign w:val="bottom"/>
          </w:tcPr>
          <w:p w:rsidR="008C403F" w:rsidRDefault="008C403F">
            <w:pPr>
              <w:jc w:val="right"/>
              <w:rPr>
                <w:rFonts w:ascii="Calibri" w:hAnsi="Calibri"/>
                <w:color w:val="000000"/>
              </w:rPr>
            </w:pPr>
            <w:r>
              <w:rPr>
                <w:rFonts w:ascii="Calibri" w:hAnsi="Calibri"/>
                <w:color w:val="000000"/>
              </w:rPr>
              <w:t>55,09</w:t>
            </w:r>
          </w:p>
        </w:tc>
        <w:tc>
          <w:tcPr>
            <w:tcW w:w="1276" w:type="dxa"/>
            <w:vAlign w:val="bottom"/>
          </w:tcPr>
          <w:p w:rsidR="008C403F" w:rsidRDefault="008C403F">
            <w:pPr>
              <w:jc w:val="right"/>
              <w:rPr>
                <w:rFonts w:ascii="Calibri" w:hAnsi="Calibri"/>
                <w:color w:val="000000"/>
              </w:rPr>
            </w:pPr>
            <w:r>
              <w:rPr>
                <w:rFonts w:ascii="Calibri" w:hAnsi="Calibri"/>
                <w:color w:val="000000"/>
              </w:rPr>
              <w:t>15,71</w:t>
            </w:r>
          </w:p>
        </w:tc>
      </w:tr>
      <w:tr w:rsidR="008C403F" w:rsidRPr="00264E9D" w:rsidTr="00264E9D">
        <w:trPr>
          <w:trHeight w:val="124"/>
        </w:trPr>
        <w:tc>
          <w:tcPr>
            <w:tcW w:w="2972" w:type="dxa"/>
            <w:vAlign w:val="center"/>
          </w:tcPr>
          <w:p w:rsidR="008C403F" w:rsidRPr="00264E9D" w:rsidRDefault="008C403F" w:rsidP="00264E9D">
            <w:pPr>
              <w:rPr>
                <w:rFonts w:ascii="Times New Roman" w:eastAsia="Calibri" w:hAnsi="Times New Roman" w:cs="Times New Roman"/>
                <w:b/>
              </w:rPr>
            </w:pPr>
            <w:r w:rsidRPr="00264E9D">
              <w:rPr>
                <w:rFonts w:ascii="Times New Roman" w:eastAsia="Calibri" w:hAnsi="Times New Roman" w:cs="Times New Roman"/>
                <w:b/>
              </w:rPr>
              <w:t>Ивановская область</w:t>
            </w:r>
          </w:p>
        </w:tc>
        <w:tc>
          <w:tcPr>
            <w:tcW w:w="1559" w:type="dxa"/>
            <w:vAlign w:val="bottom"/>
          </w:tcPr>
          <w:p w:rsidR="008C403F" w:rsidRDefault="008C403F">
            <w:pPr>
              <w:jc w:val="right"/>
              <w:rPr>
                <w:rFonts w:ascii="Calibri" w:hAnsi="Calibri"/>
                <w:color w:val="000000"/>
              </w:rPr>
            </w:pPr>
            <w:r>
              <w:rPr>
                <w:rFonts w:ascii="Calibri" w:hAnsi="Calibri"/>
                <w:color w:val="000000"/>
              </w:rPr>
              <w:t>8980</w:t>
            </w:r>
          </w:p>
        </w:tc>
        <w:tc>
          <w:tcPr>
            <w:tcW w:w="1275" w:type="dxa"/>
            <w:vAlign w:val="bottom"/>
          </w:tcPr>
          <w:p w:rsidR="008C403F" w:rsidRDefault="008C403F">
            <w:pPr>
              <w:jc w:val="right"/>
              <w:rPr>
                <w:rFonts w:ascii="Calibri" w:hAnsi="Calibri"/>
                <w:color w:val="000000"/>
              </w:rPr>
            </w:pPr>
            <w:r>
              <w:rPr>
                <w:rFonts w:ascii="Calibri" w:hAnsi="Calibri"/>
                <w:color w:val="000000"/>
              </w:rPr>
              <w:t>1,77</w:t>
            </w:r>
          </w:p>
        </w:tc>
        <w:tc>
          <w:tcPr>
            <w:tcW w:w="1276" w:type="dxa"/>
            <w:vAlign w:val="bottom"/>
          </w:tcPr>
          <w:p w:rsidR="008C403F" w:rsidRDefault="008C403F">
            <w:pPr>
              <w:jc w:val="right"/>
              <w:rPr>
                <w:rFonts w:ascii="Calibri" w:hAnsi="Calibri"/>
                <w:color w:val="000000"/>
              </w:rPr>
            </w:pPr>
            <w:r>
              <w:rPr>
                <w:rFonts w:ascii="Calibri" w:hAnsi="Calibri"/>
                <w:color w:val="000000"/>
              </w:rPr>
              <w:t>29,3</w:t>
            </w:r>
          </w:p>
        </w:tc>
        <w:tc>
          <w:tcPr>
            <w:tcW w:w="1276" w:type="dxa"/>
            <w:vAlign w:val="bottom"/>
          </w:tcPr>
          <w:p w:rsidR="008C403F" w:rsidRDefault="008C403F">
            <w:pPr>
              <w:jc w:val="right"/>
              <w:rPr>
                <w:rFonts w:ascii="Calibri" w:hAnsi="Calibri"/>
                <w:color w:val="000000"/>
              </w:rPr>
            </w:pPr>
            <w:r>
              <w:rPr>
                <w:rFonts w:ascii="Calibri" w:hAnsi="Calibri"/>
                <w:color w:val="000000"/>
              </w:rPr>
              <w:t>55,6</w:t>
            </w:r>
          </w:p>
        </w:tc>
        <w:tc>
          <w:tcPr>
            <w:tcW w:w="1276" w:type="dxa"/>
            <w:vAlign w:val="bottom"/>
          </w:tcPr>
          <w:p w:rsidR="008C403F" w:rsidRDefault="008C403F">
            <w:pPr>
              <w:jc w:val="right"/>
              <w:rPr>
                <w:rFonts w:ascii="Calibri" w:hAnsi="Calibri"/>
                <w:color w:val="000000"/>
              </w:rPr>
            </w:pPr>
            <w:r>
              <w:rPr>
                <w:rFonts w:ascii="Calibri" w:hAnsi="Calibri"/>
                <w:color w:val="000000"/>
              </w:rPr>
              <w:t>13,33</w:t>
            </w:r>
          </w:p>
        </w:tc>
      </w:tr>
      <w:tr w:rsidR="008C403F" w:rsidRPr="00264E9D" w:rsidTr="00264E9D">
        <w:trPr>
          <w:trHeight w:val="64"/>
        </w:trPr>
        <w:tc>
          <w:tcPr>
            <w:tcW w:w="2972" w:type="dxa"/>
            <w:vAlign w:val="center"/>
          </w:tcPr>
          <w:p w:rsidR="008C403F" w:rsidRPr="00264E9D" w:rsidRDefault="008C403F" w:rsidP="00264E9D">
            <w:pPr>
              <w:rPr>
                <w:rFonts w:ascii="Times New Roman" w:eastAsia="Calibri" w:hAnsi="Times New Roman" w:cs="Times New Roman"/>
                <w:b/>
              </w:rPr>
            </w:pPr>
            <w:proofErr w:type="spellStart"/>
            <w:r w:rsidRPr="00264E9D">
              <w:rPr>
                <w:rFonts w:ascii="Times New Roman" w:eastAsia="Calibri" w:hAnsi="Times New Roman" w:cs="Times New Roman"/>
                <w:b/>
              </w:rPr>
              <w:t>Юрьевецкий</w:t>
            </w:r>
            <w:proofErr w:type="spellEnd"/>
            <w:r w:rsidRPr="00264E9D">
              <w:rPr>
                <w:rFonts w:ascii="Times New Roman" w:eastAsia="Calibri" w:hAnsi="Times New Roman" w:cs="Times New Roman"/>
                <w:b/>
              </w:rPr>
              <w:t xml:space="preserve"> район</w:t>
            </w:r>
          </w:p>
        </w:tc>
        <w:tc>
          <w:tcPr>
            <w:tcW w:w="1559" w:type="dxa"/>
            <w:vAlign w:val="bottom"/>
          </w:tcPr>
          <w:p w:rsidR="008C403F" w:rsidRDefault="008C403F">
            <w:pPr>
              <w:jc w:val="right"/>
              <w:rPr>
                <w:rFonts w:ascii="Calibri" w:hAnsi="Calibri"/>
                <w:color w:val="000000"/>
              </w:rPr>
            </w:pPr>
            <w:r>
              <w:rPr>
                <w:rFonts w:ascii="Calibri" w:hAnsi="Calibri"/>
                <w:color w:val="000000"/>
              </w:rPr>
              <w:t>85</w:t>
            </w:r>
          </w:p>
        </w:tc>
        <w:tc>
          <w:tcPr>
            <w:tcW w:w="1275" w:type="dxa"/>
            <w:vAlign w:val="bottom"/>
          </w:tcPr>
          <w:p w:rsidR="008C403F" w:rsidRDefault="008C403F">
            <w:pPr>
              <w:jc w:val="right"/>
              <w:rPr>
                <w:rFonts w:ascii="Calibri" w:hAnsi="Calibri"/>
                <w:color w:val="000000"/>
              </w:rPr>
            </w:pPr>
            <w:r>
              <w:rPr>
                <w:rFonts w:ascii="Calibri" w:hAnsi="Calibri"/>
                <w:color w:val="000000"/>
              </w:rPr>
              <w:t>0</w:t>
            </w:r>
          </w:p>
        </w:tc>
        <w:tc>
          <w:tcPr>
            <w:tcW w:w="1276" w:type="dxa"/>
            <w:vAlign w:val="bottom"/>
          </w:tcPr>
          <w:p w:rsidR="008C403F" w:rsidRDefault="008C403F">
            <w:pPr>
              <w:jc w:val="right"/>
              <w:rPr>
                <w:rFonts w:ascii="Calibri" w:hAnsi="Calibri"/>
                <w:color w:val="000000"/>
              </w:rPr>
            </w:pPr>
            <w:r>
              <w:rPr>
                <w:rFonts w:ascii="Calibri" w:hAnsi="Calibri"/>
                <w:color w:val="000000"/>
              </w:rPr>
              <w:t>18,82</w:t>
            </w:r>
          </w:p>
        </w:tc>
        <w:tc>
          <w:tcPr>
            <w:tcW w:w="1276" w:type="dxa"/>
            <w:vAlign w:val="bottom"/>
          </w:tcPr>
          <w:p w:rsidR="008C403F" w:rsidRDefault="008C403F">
            <w:pPr>
              <w:jc w:val="right"/>
              <w:rPr>
                <w:rFonts w:ascii="Calibri" w:hAnsi="Calibri"/>
                <w:color w:val="000000"/>
              </w:rPr>
            </w:pPr>
            <w:r>
              <w:rPr>
                <w:rFonts w:ascii="Calibri" w:hAnsi="Calibri"/>
                <w:color w:val="000000"/>
              </w:rPr>
              <w:t>57,65</w:t>
            </w:r>
          </w:p>
        </w:tc>
        <w:tc>
          <w:tcPr>
            <w:tcW w:w="1276" w:type="dxa"/>
            <w:vAlign w:val="bottom"/>
          </w:tcPr>
          <w:p w:rsidR="008C403F" w:rsidRDefault="008C403F">
            <w:pPr>
              <w:jc w:val="right"/>
              <w:rPr>
                <w:rFonts w:ascii="Calibri" w:hAnsi="Calibri"/>
                <w:color w:val="000000"/>
              </w:rPr>
            </w:pPr>
            <w:r>
              <w:rPr>
                <w:rFonts w:ascii="Calibri" w:hAnsi="Calibri"/>
                <w:color w:val="000000"/>
              </w:rPr>
              <w:t>23,53</w:t>
            </w:r>
          </w:p>
        </w:tc>
      </w:tr>
      <w:tr w:rsidR="008C403F" w:rsidRPr="00264E9D" w:rsidTr="00A903BB">
        <w:trPr>
          <w:trHeight w:val="264"/>
        </w:trPr>
        <w:tc>
          <w:tcPr>
            <w:tcW w:w="2972" w:type="dxa"/>
            <w:vAlign w:val="center"/>
          </w:tcPr>
          <w:p w:rsidR="008C403F" w:rsidRPr="00264E9D" w:rsidRDefault="008C403F" w:rsidP="00264E9D">
            <w:pPr>
              <w:rPr>
                <w:rFonts w:ascii="Times New Roman" w:eastAsia="Calibri" w:hAnsi="Times New Roman" w:cs="Times New Roman"/>
                <w:b/>
              </w:rPr>
            </w:pPr>
            <w:r w:rsidRPr="00264E9D">
              <w:rPr>
                <w:rFonts w:ascii="Times New Roman" w:eastAsia="Calibri" w:hAnsi="Times New Roman" w:cs="Times New Roman"/>
                <w:b/>
              </w:rPr>
              <w:t>Елнатская средняя школа</w:t>
            </w:r>
          </w:p>
        </w:tc>
        <w:tc>
          <w:tcPr>
            <w:tcW w:w="1559" w:type="dxa"/>
            <w:vAlign w:val="bottom"/>
          </w:tcPr>
          <w:p w:rsidR="008C403F" w:rsidRDefault="008C403F">
            <w:pPr>
              <w:jc w:val="right"/>
              <w:rPr>
                <w:rFonts w:ascii="Calibri" w:hAnsi="Calibri"/>
                <w:color w:val="000000"/>
              </w:rPr>
            </w:pPr>
            <w:r>
              <w:rPr>
                <w:rFonts w:ascii="Calibri" w:hAnsi="Calibri"/>
                <w:color w:val="000000"/>
              </w:rPr>
              <w:t>14</w:t>
            </w:r>
          </w:p>
        </w:tc>
        <w:tc>
          <w:tcPr>
            <w:tcW w:w="1275" w:type="dxa"/>
            <w:shd w:val="clear" w:color="auto" w:fill="FFFFFF" w:themeFill="background1"/>
            <w:vAlign w:val="bottom"/>
          </w:tcPr>
          <w:p w:rsidR="008C403F" w:rsidRDefault="008C403F">
            <w:pPr>
              <w:jc w:val="right"/>
              <w:rPr>
                <w:rFonts w:ascii="Calibri" w:hAnsi="Calibri"/>
                <w:color w:val="000000"/>
              </w:rPr>
            </w:pPr>
            <w:r>
              <w:rPr>
                <w:rFonts w:ascii="Calibri" w:hAnsi="Calibri"/>
                <w:color w:val="000000"/>
              </w:rPr>
              <w:t>0</w:t>
            </w:r>
          </w:p>
        </w:tc>
        <w:tc>
          <w:tcPr>
            <w:tcW w:w="1276" w:type="dxa"/>
            <w:shd w:val="clear" w:color="auto" w:fill="FDE9D9" w:themeFill="accent6" w:themeFillTint="33"/>
            <w:vAlign w:val="bottom"/>
          </w:tcPr>
          <w:p w:rsidR="008C403F" w:rsidRDefault="008C403F">
            <w:pPr>
              <w:jc w:val="right"/>
              <w:rPr>
                <w:rFonts w:ascii="Calibri" w:hAnsi="Calibri"/>
                <w:color w:val="000000"/>
              </w:rPr>
            </w:pPr>
            <w:r>
              <w:rPr>
                <w:rFonts w:ascii="Calibri" w:hAnsi="Calibri"/>
                <w:color w:val="000000"/>
              </w:rPr>
              <w:t>0</w:t>
            </w:r>
          </w:p>
        </w:tc>
        <w:tc>
          <w:tcPr>
            <w:tcW w:w="1276" w:type="dxa"/>
            <w:shd w:val="clear" w:color="auto" w:fill="FDE9D9" w:themeFill="accent6" w:themeFillTint="33"/>
            <w:vAlign w:val="bottom"/>
          </w:tcPr>
          <w:p w:rsidR="008C403F" w:rsidRDefault="008C403F">
            <w:pPr>
              <w:jc w:val="right"/>
              <w:rPr>
                <w:rFonts w:ascii="Calibri" w:hAnsi="Calibri"/>
                <w:color w:val="000000"/>
              </w:rPr>
            </w:pPr>
            <w:r>
              <w:rPr>
                <w:rFonts w:ascii="Calibri" w:hAnsi="Calibri"/>
                <w:color w:val="000000"/>
              </w:rPr>
              <w:t>42,86</w:t>
            </w:r>
          </w:p>
        </w:tc>
        <w:tc>
          <w:tcPr>
            <w:tcW w:w="1276" w:type="dxa"/>
            <w:shd w:val="clear" w:color="auto" w:fill="F2DBDB" w:themeFill="accent2" w:themeFillTint="33"/>
            <w:vAlign w:val="bottom"/>
          </w:tcPr>
          <w:p w:rsidR="008C403F" w:rsidRDefault="008C403F">
            <w:pPr>
              <w:jc w:val="right"/>
              <w:rPr>
                <w:rFonts w:ascii="Calibri" w:hAnsi="Calibri"/>
                <w:color w:val="000000"/>
              </w:rPr>
            </w:pPr>
            <w:r>
              <w:rPr>
                <w:rFonts w:ascii="Calibri" w:hAnsi="Calibri"/>
                <w:color w:val="000000"/>
              </w:rPr>
              <w:t>57,14</w:t>
            </w:r>
          </w:p>
        </w:tc>
      </w:tr>
    </w:tbl>
    <w:p w:rsidR="008C403F" w:rsidRPr="008C403F" w:rsidRDefault="008C403F" w:rsidP="00C95471">
      <w:pPr>
        <w:spacing w:before="120" w:after="120" w:line="240" w:lineRule="auto"/>
        <w:jc w:val="both"/>
        <w:rPr>
          <w:rFonts w:ascii="Times New Roman" w:eastAsia="Calibri" w:hAnsi="Times New Roman" w:cs="Times New Roman"/>
          <w:b/>
          <w:sz w:val="24"/>
          <w:szCs w:val="24"/>
        </w:rPr>
      </w:pPr>
      <w:r w:rsidRPr="008C403F">
        <w:rPr>
          <w:rFonts w:ascii="Times New Roman" w:eastAsia="Calibri" w:hAnsi="Times New Roman" w:cs="Times New Roman"/>
          <w:b/>
          <w:sz w:val="24"/>
          <w:szCs w:val="24"/>
        </w:rPr>
        <w:t xml:space="preserve">Вывод: </w:t>
      </w:r>
    </w:p>
    <w:p w:rsidR="008C403F" w:rsidRDefault="008C403F" w:rsidP="00A903BB">
      <w:pPr>
        <w:spacing w:after="0" w:line="240" w:lineRule="auto"/>
        <w:rPr>
          <w:rFonts w:ascii="Times New Roman" w:eastAsia="Calibri" w:hAnsi="Times New Roman" w:cs="Times New Roman"/>
          <w:sz w:val="24"/>
          <w:szCs w:val="24"/>
        </w:rPr>
      </w:pPr>
      <w:r w:rsidRPr="008C403F">
        <w:rPr>
          <w:rFonts w:ascii="Times New Roman" w:eastAsia="Calibri" w:hAnsi="Times New Roman" w:cs="Times New Roman"/>
          <w:sz w:val="24"/>
          <w:szCs w:val="24"/>
        </w:rPr>
        <w:t xml:space="preserve">По оценкам выпускников 4 класса можно сделать вывод, что успеваемость наших детей в целом </w:t>
      </w:r>
      <w:r>
        <w:rPr>
          <w:rFonts w:ascii="Times New Roman" w:eastAsia="Calibri" w:hAnsi="Times New Roman" w:cs="Times New Roman"/>
          <w:sz w:val="24"/>
          <w:szCs w:val="24"/>
        </w:rPr>
        <w:t>выше</w:t>
      </w:r>
      <w:r w:rsidRPr="008C403F">
        <w:rPr>
          <w:rFonts w:ascii="Times New Roman" w:eastAsia="Calibri" w:hAnsi="Times New Roman" w:cs="Times New Roman"/>
          <w:sz w:val="24"/>
          <w:szCs w:val="24"/>
        </w:rPr>
        <w:t>, ч</w:t>
      </w:r>
      <w:r>
        <w:rPr>
          <w:rFonts w:ascii="Times New Roman" w:eastAsia="Calibri" w:hAnsi="Times New Roman" w:cs="Times New Roman"/>
          <w:sz w:val="24"/>
          <w:szCs w:val="24"/>
        </w:rPr>
        <w:t>ем средние показатели по стране.</w:t>
      </w:r>
    </w:p>
    <w:p w:rsidR="008C403F" w:rsidRDefault="008C403F" w:rsidP="00C95471">
      <w:pPr>
        <w:spacing w:after="0" w:line="240" w:lineRule="auto"/>
        <w:rPr>
          <w:rFonts w:ascii="Times New Roman" w:eastAsia="Calibri" w:hAnsi="Times New Roman" w:cs="Times New Roman"/>
          <w:sz w:val="24"/>
          <w:szCs w:val="24"/>
        </w:rPr>
      </w:pPr>
      <w:r w:rsidRPr="008C403F">
        <w:rPr>
          <w:rFonts w:ascii="Times New Roman" w:eastAsia="Calibri" w:hAnsi="Times New Roman" w:cs="Times New Roman"/>
          <w:sz w:val="24"/>
          <w:szCs w:val="24"/>
        </w:rPr>
        <w:lastRenderedPageBreak/>
        <w:t>Обращают на себя внимание результаты по математике</w:t>
      </w:r>
      <w:r>
        <w:rPr>
          <w:rFonts w:ascii="Times New Roman" w:eastAsia="Calibri" w:hAnsi="Times New Roman" w:cs="Times New Roman"/>
          <w:sz w:val="24"/>
          <w:szCs w:val="24"/>
        </w:rPr>
        <w:t xml:space="preserve">: каждый второй написал работу на отлично, что вдвое </w:t>
      </w:r>
      <w:r w:rsidRPr="008C403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превышает аналогичный </w:t>
      </w:r>
    </w:p>
    <w:p w:rsidR="00C95471" w:rsidRDefault="008C403F" w:rsidP="00C954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показатель  по стране. Наилучшие успехи показали дети по окружающему миру, здесь </w:t>
      </w:r>
      <w:proofErr w:type="gramStart"/>
      <w:r>
        <w:rPr>
          <w:rFonts w:ascii="Times New Roman" w:eastAsia="Calibri" w:hAnsi="Times New Roman" w:cs="Times New Roman"/>
          <w:sz w:val="24"/>
          <w:szCs w:val="24"/>
        </w:rPr>
        <w:t>нет</w:t>
      </w:r>
      <w:proofErr w:type="gramEnd"/>
      <w:r>
        <w:rPr>
          <w:rFonts w:ascii="Times New Roman" w:eastAsia="Calibri" w:hAnsi="Times New Roman" w:cs="Times New Roman"/>
          <w:sz w:val="24"/>
          <w:szCs w:val="24"/>
        </w:rPr>
        <w:t xml:space="preserve"> не только двоек, но и троек. Объективность                            оценок подтверждают годовые оценки (они совпадают с оценками за ВПР по всем предметам на 100%)</w:t>
      </w:r>
      <w:r w:rsidR="00C95471">
        <w:rPr>
          <w:rFonts w:ascii="Times New Roman" w:eastAsia="Calibri" w:hAnsi="Times New Roman" w:cs="Times New Roman"/>
          <w:sz w:val="24"/>
          <w:szCs w:val="24"/>
        </w:rPr>
        <w:t xml:space="preserve">. Кроме того, работы проводились </w:t>
      </w:r>
    </w:p>
    <w:p w:rsidR="008C403F" w:rsidRDefault="00C95471" w:rsidP="00C954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уже другим учителем и оценивались комиссией, что исключает необъективность оценивания.</w:t>
      </w:r>
    </w:p>
    <w:p w:rsidR="00C95471" w:rsidRDefault="00C95471" w:rsidP="00C95471">
      <w:pPr>
        <w:spacing w:after="0" w:line="240" w:lineRule="auto"/>
        <w:rPr>
          <w:rFonts w:ascii="Times New Roman" w:eastAsia="Calibri" w:hAnsi="Times New Roman" w:cs="Times New Roman"/>
          <w:sz w:val="24"/>
          <w:szCs w:val="24"/>
        </w:rPr>
      </w:pPr>
    </w:p>
    <w:p w:rsidR="00C95471" w:rsidRPr="00C95471" w:rsidRDefault="00C95471" w:rsidP="00C95471">
      <w:pPr>
        <w:spacing w:before="120" w:after="120" w:line="240" w:lineRule="auto"/>
        <w:rPr>
          <w:rFonts w:ascii="Times New Roman" w:eastAsia="Calibri" w:hAnsi="Times New Roman" w:cs="Times New Roman"/>
          <w:color w:val="0070C0"/>
          <w:sz w:val="24"/>
          <w:szCs w:val="24"/>
        </w:rPr>
      </w:pPr>
      <w:r w:rsidRPr="00C95471">
        <w:rPr>
          <w:rFonts w:ascii="Times New Roman" w:eastAsia="Calibri" w:hAnsi="Times New Roman" w:cs="Times New Roman"/>
          <w:b/>
          <w:color w:val="0070C0"/>
          <w:sz w:val="24"/>
          <w:szCs w:val="24"/>
        </w:rPr>
        <w:t>Анализ статистических показателей по отметкам 6</w:t>
      </w:r>
      <w:r>
        <w:rPr>
          <w:rFonts w:ascii="Times New Roman" w:eastAsia="Calibri" w:hAnsi="Times New Roman" w:cs="Times New Roman"/>
          <w:b/>
          <w:color w:val="0070C0"/>
          <w:sz w:val="24"/>
          <w:szCs w:val="24"/>
        </w:rPr>
        <w:t xml:space="preserve"> класс  </w:t>
      </w:r>
      <w:r w:rsidRPr="00C95471">
        <w:rPr>
          <w:rFonts w:ascii="Times New Roman" w:eastAsia="Calibri" w:hAnsi="Times New Roman" w:cs="Times New Roman"/>
          <w:b/>
          <w:color w:val="0070C0"/>
          <w:sz w:val="24"/>
          <w:szCs w:val="24"/>
        </w:rPr>
        <w:t>(итоги обучения в 5 классе)</w:t>
      </w:r>
    </w:p>
    <w:p w:rsidR="00C95471" w:rsidRDefault="00C95471" w:rsidP="00C95471">
      <w:pPr>
        <w:spacing w:after="0" w:line="240" w:lineRule="auto"/>
        <w:rPr>
          <w:rFonts w:ascii="Times New Roman" w:eastAsia="Calibri" w:hAnsi="Times New Roman" w:cs="Times New Roman"/>
          <w:sz w:val="24"/>
          <w:szCs w:val="24"/>
        </w:rPr>
      </w:pPr>
      <w:r w:rsidRPr="00C95471">
        <w:rPr>
          <w:rFonts w:ascii="Times New Roman" w:eastAsia="Calibri" w:hAnsi="Times New Roman" w:cs="Times New Roman"/>
          <w:sz w:val="24"/>
          <w:szCs w:val="24"/>
        </w:rPr>
        <w:t xml:space="preserve">Сравнение статистических показателей общероссийских, региональных, муниципальных и школьных результатов ВПР по предметам </w:t>
      </w:r>
    </w:p>
    <w:p w:rsidR="00C95471" w:rsidRPr="00C95471" w:rsidRDefault="00C95471" w:rsidP="00C95471">
      <w:pPr>
        <w:spacing w:after="0" w:line="240" w:lineRule="auto"/>
        <w:rPr>
          <w:rFonts w:ascii="Times New Roman" w:eastAsia="Calibri" w:hAnsi="Times New Roman" w:cs="Times New Roman"/>
          <w:sz w:val="24"/>
          <w:szCs w:val="24"/>
        </w:rPr>
      </w:pPr>
      <w:r w:rsidRPr="00C95471">
        <w:rPr>
          <w:rFonts w:ascii="Times New Roman" w:eastAsia="Calibri" w:hAnsi="Times New Roman" w:cs="Times New Roman"/>
          <w:sz w:val="24"/>
          <w:szCs w:val="24"/>
        </w:rPr>
        <w:t xml:space="preserve">русский язык, математике, </w:t>
      </w:r>
      <w:r w:rsidR="001F22D9">
        <w:rPr>
          <w:rFonts w:ascii="Times New Roman" w:eastAsia="Calibri" w:hAnsi="Times New Roman" w:cs="Times New Roman"/>
          <w:sz w:val="24"/>
          <w:szCs w:val="24"/>
        </w:rPr>
        <w:t>географии</w:t>
      </w:r>
      <w:r w:rsidRPr="00C95471">
        <w:rPr>
          <w:rFonts w:ascii="Times New Roman" w:eastAsia="Calibri" w:hAnsi="Times New Roman" w:cs="Times New Roman"/>
          <w:sz w:val="24"/>
          <w:szCs w:val="24"/>
        </w:rPr>
        <w:t xml:space="preserve"> и истории.</w:t>
      </w:r>
    </w:p>
    <w:p w:rsidR="00C95471" w:rsidRDefault="00C95471" w:rsidP="00C95471">
      <w:pPr>
        <w:spacing w:after="0" w:line="240" w:lineRule="auto"/>
        <w:jc w:val="both"/>
        <w:rPr>
          <w:rFonts w:ascii="Times New Roman" w:eastAsia="Calibri" w:hAnsi="Times New Roman" w:cs="Times New Roman"/>
          <w:sz w:val="24"/>
        </w:rPr>
      </w:pPr>
      <w:r w:rsidRPr="00C95471">
        <w:rPr>
          <w:rFonts w:ascii="Times New Roman" w:eastAsia="Calibri" w:hAnsi="Times New Roman" w:cs="Times New Roman"/>
          <w:b/>
          <w:sz w:val="24"/>
        </w:rPr>
        <w:t xml:space="preserve">Русский язык  6 класс </w:t>
      </w:r>
      <w:r w:rsidRPr="00C95471">
        <w:rPr>
          <w:rFonts w:ascii="Times New Roman" w:eastAsia="Calibri" w:hAnsi="Times New Roman" w:cs="Times New Roman"/>
          <w:sz w:val="24"/>
        </w:rPr>
        <w:t xml:space="preserve">Учитель – </w:t>
      </w:r>
      <w:r>
        <w:rPr>
          <w:rFonts w:ascii="Times New Roman" w:eastAsia="Calibri" w:hAnsi="Times New Roman" w:cs="Times New Roman"/>
          <w:sz w:val="24"/>
        </w:rPr>
        <w:t>Анкудинова З.В.</w:t>
      </w:r>
      <w:r w:rsidRPr="00C95471">
        <w:rPr>
          <w:rFonts w:ascii="Times New Roman" w:eastAsia="Calibri" w:hAnsi="Times New Roman" w:cs="Times New Roman"/>
          <w:sz w:val="24"/>
        </w:rPr>
        <w:t xml:space="preserve">, преподаватель первой категории, обучает детей второй год.  </w:t>
      </w:r>
    </w:p>
    <w:p w:rsidR="00C95471" w:rsidRDefault="00C95471" w:rsidP="00C95471">
      <w:pPr>
        <w:spacing w:after="0" w:line="240" w:lineRule="auto"/>
        <w:jc w:val="both"/>
        <w:rPr>
          <w:rFonts w:ascii="Times New Roman" w:eastAsia="Calibri" w:hAnsi="Times New Roman" w:cs="Times New Roman"/>
          <w:sz w:val="24"/>
        </w:rPr>
      </w:pPr>
      <w:r w:rsidRPr="00C95471">
        <w:rPr>
          <w:rFonts w:ascii="Times New Roman" w:eastAsia="Calibri" w:hAnsi="Times New Roman" w:cs="Times New Roman"/>
          <w:sz w:val="24"/>
        </w:rPr>
        <w:t xml:space="preserve"> Нагрузка в классе – 5 часов русского языка, 1 час родной русский язык, 3 часа литературы, 1 час родная русская литература.  </w:t>
      </w:r>
    </w:p>
    <w:p w:rsidR="00C95471" w:rsidRPr="00C95471" w:rsidRDefault="00C95471" w:rsidP="00C95471">
      <w:pPr>
        <w:spacing w:after="0" w:line="240" w:lineRule="auto"/>
        <w:jc w:val="both"/>
        <w:rPr>
          <w:rFonts w:ascii="Times New Roman" w:eastAsia="Calibri" w:hAnsi="Times New Roman" w:cs="Times New Roman"/>
          <w:sz w:val="24"/>
        </w:rPr>
      </w:pPr>
    </w:p>
    <w:tbl>
      <w:tblPr>
        <w:tblStyle w:val="a9"/>
        <w:tblpPr w:leftFromText="180" w:rightFromText="180" w:vertAnchor="text" w:tblpY="1"/>
        <w:tblOverlap w:val="never"/>
        <w:tblW w:w="9634" w:type="dxa"/>
        <w:tblLook w:val="04A0" w:firstRow="1" w:lastRow="0" w:firstColumn="1" w:lastColumn="0" w:noHBand="0" w:noVBand="1"/>
      </w:tblPr>
      <w:tblGrid>
        <w:gridCol w:w="2972"/>
        <w:gridCol w:w="1559"/>
        <w:gridCol w:w="1275"/>
        <w:gridCol w:w="1276"/>
        <w:gridCol w:w="1276"/>
        <w:gridCol w:w="1276"/>
      </w:tblGrid>
      <w:tr w:rsidR="00C95471" w:rsidRPr="00C95471" w:rsidTr="00C95471">
        <w:tc>
          <w:tcPr>
            <w:tcW w:w="2972" w:type="dxa"/>
            <w:vMerge w:val="restart"/>
          </w:tcPr>
          <w:p w:rsidR="00C95471" w:rsidRPr="00C95471" w:rsidRDefault="00C95471" w:rsidP="00C95471">
            <w:pPr>
              <w:jc w:val="both"/>
              <w:rPr>
                <w:rFonts w:ascii="Times New Roman" w:eastAsia="Calibri" w:hAnsi="Times New Roman" w:cs="Times New Roman"/>
              </w:rPr>
            </w:pPr>
          </w:p>
          <w:p w:rsidR="00C95471" w:rsidRPr="00C95471" w:rsidRDefault="00C95471" w:rsidP="00C95471">
            <w:pPr>
              <w:jc w:val="both"/>
              <w:rPr>
                <w:rFonts w:ascii="Times New Roman" w:eastAsia="Calibri" w:hAnsi="Times New Roman" w:cs="Times New Roman"/>
                <w:b/>
              </w:rPr>
            </w:pPr>
            <w:r w:rsidRPr="00C95471">
              <w:rPr>
                <w:rFonts w:ascii="Times New Roman" w:eastAsia="Calibri" w:hAnsi="Times New Roman" w:cs="Times New Roman"/>
                <w:b/>
              </w:rPr>
              <w:t>Русский язык 6 класс</w:t>
            </w:r>
          </w:p>
        </w:tc>
        <w:tc>
          <w:tcPr>
            <w:tcW w:w="1559" w:type="dxa"/>
            <w:vMerge w:val="restart"/>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Общее количество участников</w:t>
            </w:r>
          </w:p>
        </w:tc>
        <w:tc>
          <w:tcPr>
            <w:tcW w:w="5103" w:type="dxa"/>
            <w:gridSpan w:val="4"/>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Распределение долей участников (</w:t>
            </w:r>
            <w:proofErr w:type="gramStart"/>
            <w:r w:rsidRPr="00C95471">
              <w:rPr>
                <w:rFonts w:ascii="Times New Roman" w:eastAsia="Calibri" w:hAnsi="Times New Roman" w:cs="Times New Roman"/>
                <w:b/>
              </w:rPr>
              <w:t>в</w:t>
            </w:r>
            <w:proofErr w:type="gramEnd"/>
            <w:r w:rsidRPr="00C95471">
              <w:rPr>
                <w:rFonts w:ascii="Times New Roman" w:eastAsia="Calibri" w:hAnsi="Times New Roman" w:cs="Times New Roman"/>
                <w:b/>
              </w:rPr>
              <w:t xml:space="preserve"> %), получивших</w:t>
            </w:r>
          </w:p>
        </w:tc>
      </w:tr>
      <w:tr w:rsidR="00C95471" w:rsidRPr="00C95471" w:rsidTr="00C95471">
        <w:trPr>
          <w:cantSplit/>
          <w:trHeight w:val="631"/>
        </w:trPr>
        <w:tc>
          <w:tcPr>
            <w:tcW w:w="2972" w:type="dxa"/>
            <w:vMerge/>
          </w:tcPr>
          <w:p w:rsidR="00C95471" w:rsidRPr="00C95471" w:rsidRDefault="00C95471" w:rsidP="00C95471">
            <w:pPr>
              <w:jc w:val="both"/>
              <w:rPr>
                <w:rFonts w:ascii="Times New Roman" w:eastAsia="Calibri" w:hAnsi="Times New Roman" w:cs="Times New Roman"/>
              </w:rPr>
            </w:pPr>
          </w:p>
        </w:tc>
        <w:tc>
          <w:tcPr>
            <w:tcW w:w="1559" w:type="dxa"/>
            <w:vMerge/>
            <w:textDirection w:val="btLr"/>
          </w:tcPr>
          <w:p w:rsidR="00C95471" w:rsidRPr="00C95471" w:rsidRDefault="00C95471" w:rsidP="00C95471">
            <w:pPr>
              <w:ind w:left="113" w:right="113"/>
              <w:jc w:val="both"/>
              <w:rPr>
                <w:rFonts w:ascii="Times New Roman" w:eastAsia="Calibri" w:hAnsi="Times New Roman" w:cs="Times New Roman"/>
              </w:rPr>
            </w:pPr>
          </w:p>
        </w:tc>
        <w:tc>
          <w:tcPr>
            <w:tcW w:w="1275" w:type="dxa"/>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Отметку «2»</w:t>
            </w:r>
          </w:p>
        </w:tc>
        <w:tc>
          <w:tcPr>
            <w:tcW w:w="1276" w:type="dxa"/>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Отметку «3»</w:t>
            </w:r>
          </w:p>
        </w:tc>
        <w:tc>
          <w:tcPr>
            <w:tcW w:w="1276" w:type="dxa"/>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Отметку «4»</w:t>
            </w:r>
          </w:p>
        </w:tc>
        <w:tc>
          <w:tcPr>
            <w:tcW w:w="1276" w:type="dxa"/>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Отметку «5»</w:t>
            </w:r>
          </w:p>
        </w:tc>
      </w:tr>
      <w:tr w:rsidR="00C95471" w:rsidRPr="00C95471" w:rsidTr="00C95471">
        <w:trPr>
          <w:trHeight w:val="187"/>
        </w:trPr>
        <w:tc>
          <w:tcPr>
            <w:tcW w:w="2972" w:type="dxa"/>
            <w:vAlign w:val="center"/>
          </w:tcPr>
          <w:p w:rsidR="00C95471" w:rsidRPr="00C95471" w:rsidRDefault="00C95471" w:rsidP="00C95471">
            <w:pPr>
              <w:rPr>
                <w:rFonts w:ascii="Times New Roman" w:eastAsia="Calibri" w:hAnsi="Times New Roman" w:cs="Times New Roman"/>
                <w:b/>
              </w:rPr>
            </w:pPr>
            <w:r w:rsidRPr="00C95471">
              <w:rPr>
                <w:rFonts w:ascii="Times New Roman" w:eastAsia="Calibri" w:hAnsi="Times New Roman" w:cs="Times New Roman"/>
                <w:b/>
              </w:rPr>
              <w:t>Российская Федерация</w:t>
            </w:r>
          </w:p>
        </w:tc>
        <w:tc>
          <w:tcPr>
            <w:tcW w:w="1559" w:type="dxa"/>
            <w:vAlign w:val="bottom"/>
          </w:tcPr>
          <w:p w:rsidR="00C95471" w:rsidRDefault="00C95471" w:rsidP="00C95471">
            <w:pPr>
              <w:jc w:val="right"/>
              <w:rPr>
                <w:rFonts w:ascii="Calibri" w:hAnsi="Calibri"/>
                <w:color w:val="000000"/>
              </w:rPr>
            </w:pPr>
            <w:r>
              <w:rPr>
                <w:rFonts w:ascii="Calibri" w:hAnsi="Calibri"/>
                <w:color w:val="000000"/>
              </w:rPr>
              <w:t>1376961</w:t>
            </w:r>
          </w:p>
        </w:tc>
        <w:tc>
          <w:tcPr>
            <w:tcW w:w="1275" w:type="dxa"/>
            <w:vAlign w:val="bottom"/>
          </w:tcPr>
          <w:p w:rsidR="00C95471" w:rsidRDefault="00C95471" w:rsidP="00C95471">
            <w:pPr>
              <w:jc w:val="right"/>
              <w:rPr>
                <w:rFonts w:ascii="Calibri" w:hAnsi="Calibri"/>
                <w:color w:val="000000"/>
              </w:rPr>
            </w:pPr>
            <w:r>
              <w:rPr>
                <w:rFonts w:ascii="Calibri" w:hAnsi="Calibri"/>
                <w:color w:val="000000"/>
              </w:rPr>
              <w:t>13,25</w:t>
            </w:r>
          </w:p>
        </w:tc>
        <w:tc>
          <w:tcPr>
            <w:tcW w:w="1276" w:type="dxa"/>
            <w:vAlign w:val="bottom"/>
          </w:tcPr>
          <w:p w:rsidR="00C95471" w:rsidRDefault="00C95471" w:rsidP="00C95471">
            <w:pPr>
              <w:jc w:val="right"/>
              <w:rPr>
                <w:rFonts w:ascii="Calibri" w:hAnsi="Calibri"/>
                <w:color w:val="000000"/>
              </w:rPr>
            </w:pPr>
            <w:r>
              <w:rPr>
                <w:rFonts w:ascii="Calibri" w:hAnsi="Calibri"/>
                <w:color w:val="000000"/>
              </w:rPr>
              <w:t>40,05</w:t>
            </w:r>
          </w:p>
        </w:tc>
        <w:tc>
          <w:tcPr>
            <w:tcW w:w="1276" w:type="dxa"/>
            <w:vAlign w:val="bottom"/>
          </w:tcPr>
          <w:p w:rsidR="00C95471" w:rsidRDefault="00C95471" w:rsidP="00C95471">
            <w:pPr>
              <w:jc w:val="right"/>
              <w:rPr>
                <w:rFonts w:ascii="Calibri" w:hAnsi="Calibri"/>
                <w:color w:val="000000"/>
              </w:rPr>
            </w:pPr>
            <w:r>
              <w:rPr>
                <w:rFonts w:ascii="Calibri" w:hAnsi="Calibri"/>
                <w:color w:val="000000"/>
              </w:rPr>
              <w:t>34,5</w:t>
            </w:r>
          </w:p>
        </w:tc>
        <w:tc>
          <w:tcPr>
            <w:tcW w:w="1276" w:type="dxa"/>
            <w:vAlign w:val="bottom"/>
          </w:tcPr>
          <w:p w:rsidR="00C95471" w:rsidRDefault="00C95471" w:rsidP="00C95471">
            <w:pPr>
              <w:jc w:val="right"/>
              <w:rPr>
                <w:rFonts w:ascii="Calibri" w:hAnsi="Calibri"/>
                <w:color w:val="000000"/>
              </w:rPr>
            </w:pPr>
            <w:r>
              <w:rPr>
                <w:rFonts w:ascii="Calibri" w:hAnsi="Calibri"/>
                <w:color w:val="000000"/>
              </w:rPr>
              <w:t>12,2</w:t>
            </w:r>
          </w:p>
        </w:tc>
      </w:tr>
      <w:tr w:rsidR="00C95471" w:rsidRPr="00C95471" w:rsidTr="00C95471">
        <w:trPr>
          <w:trHeight w:val="181"/>
        </w:trPr>
        <w:tc>
          <w:tcPr>
            <w:tcW w:w="2972" w:type="dxa"/>
            <w:vAlign w:val="center"/>
          </w:tcPr>
          <w:p w:rsidR="00C95471" w:rsidRPr="00C95471" w:rsidRDefault="00C95471" w:rsidP="00C95471">
            <w:pPr>
              <w:rPr>
                <w:rFonts w:ascii="Times New Roman" w:eastAsia="Calibri" w:hAnsi="Times New Roman" w:cs="Times New Roman"/>
                <w:b/>
              </w:rPr>
            </w:pPr>
            <w:r w:rsidRPr="00C95471">
              <w:rPr>
                <w:rFonts w:ascii="Times New Roman" w:eastAsia="Calibri" w:hAnsi="Times New Roman" w:cs="Times New Roman"/>
                <w:b/>
              </w:rPr>
              <w:t>Ивановская область</w:t>
            </w:r>
          </w:p>
        </w:tc>
        <w:tc>
          <w:tcPr>
            <w:tcW w:w="1559" w:type="dxa"/>
            <w:vAlign w:val="bottom"/>
          </w:tcPr>
          <w:p w:rsidR="00C95471" w:rsidRDefault="00C95471" w:rsidP="00C95471">
            <w:pPr>
              <w:jc w:val="right"/>
              <w:rPr>
                <w:rFonts w:ascii="Calibri" w:hAnsi="Calibri"/>
                <w:color w:val="000000"/>
              </w:rPr>
            </w:pPr>
            <w:r>
              <w:rPr>
                <w:rFonts w:ascii="Calibri" w:hAnsi="Calibri"/>
                <w:color w:val="000000"/>
              </w:rPr>
              <w:t>8348</w:t>
            </w:r>
          </w:p>
        </w:tc>
        <w:tc>
          <w:tcPr>
            <w:tcW w:w="1275" w:type="dxa"/>
            <w:vAlign w:val="bottom"/>
          </w:tcPr>
          <w:p w:rsidR="00C95471" w:rsidRDefault="00C95471" w:rsidP="00C95471">
            <w:pPr>
              <w:jc w:val="right"/>
              <w:rPr>
                <w:rFonts w:ascii="Calibri" w:hAnsi="Calibri"/>
                <w:color w:val="000000"/>
              </w:rPr>
            </w:pPr>
            <w:r>
              <w:rPr>
                <w:rFonts w:ascii="Calibri" w:hAnsi="Calibri"/>
                <w:color w:val="000000"/>
              </w:rPr>
              <w:t>14,42</w:t>
            </w:r>
          </w:p>
        </w:tc>
        <w:tc>
          <w:tcPr>
            <w:tcW w:w="1276" w:type="dxa"/>
            <w:vAlign w:val="bottom"/>
          </w:tcPr>
          <w:p w:rsidR="00C95471" w:rsidRDefault="00C95471" w:rsidP="00C95471">
            <w:pPr>
              <w:jc w:val="right"/>
              <w:rPr>
                <w:rFonts w:ascii="Calibri" w:hAnsi="Calibri"/>
                <w:color w:val="000000"/>
              </w:rPr>
            </w:pPr>
            <w:r>
              <w:rPr>
                <w:rFonts w:ascii="Calibri" w:hAnsi="Calibri"/>
                <w:color w:val="000000"/>
              </w:rPr>
              <w:t>41,06</w:t>
            </w:r>
          </w:p>
        </w:tc>
        <w:tc>
          <w:tcPr>
            <w:tcW w:w="1276" w:type="dxa"/>
            <w:vAlign w:val="bottom"/>
          </w:tcPr>
          <w:p w:rsidR="00C95471" w:rsidRDefault="00C95471" w:rsidP="00C95471">
            <w:pPr>
              <w:jc w:val="right"/>
              <w:rPr>
                <w:rFonts w:ascii="Calibri" w:hAnsi="Calibri"/>
                <w:color w:val="000000"/>
              </w:rPr>
            </w:pPr>
            <w:r>
              <w:rPr>
                <w:rFonts w:ascii="Calibri" w:hAnsi="Calibri"/>
                <w:color w:val="000000"/>
              </w:rPr>
              <w:t>32,44</w:t>
            </w:r>
          </w:p>
        </w:tc>
        <w:tc>
          <w:tcPr>
            <w:tcW w:w="1276" w:type="dxa"/>
            <w:vAlign w:val="bottom"/>
          </w:tcPr>
          <w:p w:rsidR="00C95471" w:rsidRDefault="00C95471" w:rsidP="00C95471">
            <w:pPr>
              <w:jc w:val="right"/>
              <w:rPr>
                <w:rFonts w:ascii="Calibri" w:hAnsi="Calibri"/>
                <w:color w:val="000000"/>
              </w:rPr>
            </w:pPr>
            <w:r>
              <w:rPr>
                <w:rFonts w:ascii="Calibri" w:hAnsi="Calibri"/>
                <w:color w:val="000000"/>
              </w:rPr>
              <w:t>12,07</w:t>
            </w:r>
          </w:p>
        </w:tc>
      </w:tr>
      <w:tr w:rsidR="00C95471" w:rsidRPr="00C95471" w:rsidTr="00C95471">
        <w:trPr>
          <w:trHeight w:val="303"/>
        </w:trPr>
        <w:tc>
          <w:tcPr>
            <w:tcW w:w="2972" w:type="dxa"/>
            <w:vAlign w:val="center"/>
          </w:tcPr>
          <w:p w:rsidR="00C95471" w:rsidRPr="00C95471" w:rsidRDefault="00C95471" w:rsidP="00C95471">
            <w:pPr>
              <w:rPr>
                <w:rFonts w:ascii="Times New Roman" w:eastAsia="Calibri" w:hAnsi="Times New Roman" w:cs="Times New Roman"/>
                <w:b/>
              </w:rPr>
            </w:pPr>
            <w:proofErr w:type="spellStart"/>
            <w:r w:rsidRPr="00C95471">
              <w:rPr>
                <w:rFonts w:ascii="Times New Roman" w:eastAsia="Calibri" w:hAnsi="Times New Roman" w:cs="Times New Roman"/>
                <w:b/>
              </w:rPr>
              <w:t>Юрьевецкий</w:t>
            </w:r>
            <w:proofErr w:type="spellEnd"/>
            <w:r w:rsidRPr="00C95471">
              <w:rPr>
                <w:rFonts w:ascii="Times New Roman" w:eastAsia="Calibri" w:hAnsi="Times New Roman" w:cs="Times New Roman"/>
                <w:b/>
              </w:rPr>
              <w:t xml:space="preserve"> район</w:t>
            </w:r>
          </w:p>
        </w:tc>
        <w:tc>
          <w:tcPr>
            <w:tcW w:w="1559" w:type="dxa"/>
            <w:vAlign w:val="bottom"/>
          </w:tcPr>
          <w:p w:rsidR="00C95471" w:rsidRDefault="00C95471" w:rsidP="00C95471">
            <w:pPr>
              <w:jc w:val="right"/>
              <w:rPr>
                <w:rFonts w:ascii="Calibri" w:hAnsi="Calibri"/>
                <w:color w:val="000000"/>
              </w:rPr>
            </w:pPr>
            <w:r>
              <w:rPr>
                <w:rFonts w:ascii="Calibri" w:hAnsi="Calibri"/>
                <w:color w:val="000000"/>
              </w:rPr>
              <w:t>86</w:t>
            </w:r>
          </w:p>
        </w:tc>
        <w:tc>
          <w:tcPr>
            <w:tcW w:w="1275" w:type="dxa"/>
            <w:vAlign w:val="bottom"/>
          </w:tcPr>
          <w:p w:rsidR="00C95471" w:rsidRDefault="00C95471" w:rsidP="00C95471">
            <w:pPr>
              <w:jc w:val="right"/>
              <w:rPr>
                <w:rFonts w:ascii="Calibri" w:hAnsi="Calibri"/>
                <w:color w:val="000000"/>
              </w:rPr>
            </w:pPr>
            <w:r>
              <w:rPr>
                <w:rFonts w:ascii="Calibri" w:hAnsi="Calibri"/>
                <w:color w:val="000000"/>
              </w:rPr>
              <w:t>11,63</w:t>
            </w:r>
          </w:p>
        </w:tc>
        <w:tc>
          <w:tcPr>
            <w:tcW w:w="1276" w:type="dxa"/>
            <w:vAlign w:val="bottom"/>
          </w:tcPr>
          <w:p w:rsidR="00C95471" w:rsidRDefault="00C95471" w:rsidP="00C95471">
            <w:pPr>
              <w:jc w:val="right"/>
              <w:rPr>
                <w:rFonts w:ascii="Calibri" w:hAnsi="Calibri"/>
                <w:color w:val="000000"/>
              </w:rPr>
            </w:pPr>
            <w:r>
              <w:rPr>
                <w:rFonts w:ascii="Calibri" w:hAnsi="Calibri"/>
                <w:color w:val="000000"/>
              </w:rPr>
              <w:t>47,67</w:t>
            </w:r>
          </w:p>
        </w:tc>
        <w:tc>
          <w:tcPr>
            <w:tcW w:w="1276" w:type="dxa"/>
            <w:vAlign w:val="bottom"/>
          </w:tcPr>
          <w:p w:rsidR="00C95471" w:rsidRDefault="00C95471" w:rsidP="00C95471">
            <w:pPr>
              <w:jc w:val="right"/>
              <w:rPr>
                <w:rFonts w:ascii="Calibri" w:hAnsi="Calibri"/>
                <w:color w:val="000000"/>
              </w:rPr>
            </w:pPr>
            <w:r>
              <w:rPr>
                <w:rFonts w:ascii="Calibri" w:hAnsi="Calibri"/>
                <w:color w:val="000000"/>
              </w:rPr>
              <w:t>33,72</w:t>
            </w:r>
          </w:p>
        </w:tc>
        <w:tc>
          <w:tcPr>
            <w:tcW w:w="1276" w:type="dxa"/>
            <w:vAlign w:val="bottom"/>
          </w:tcPr>
          <w:p w:rsidR="00C95471" w:rsidRDefault="00C95471" w:rsidP="00C95471">
            <w:pPr>
              <w:jc w:val="right"/>
              <w:rPr>
                <w:rFonts w:ascii="Calibri" w:hAnsi="Calibri"/>
                <w:color w:val="000000"/>
              </w:rPr>
            </w:pPr>
            <w:r>
              <w:rPr>
                <w:rFonts w:ascii="Calibri" w:hAnsi="Calibri"/>
                <w:color w:val="000000"/>
              </w:rPr>
              <w:t>6,98</w:t>
            </w:r>
          </w:p>
        </w:tc>
      </w:tr>
      <w:tr w:rsidR="00C95471" w:rsidRPr="00C95471" w:rsidTr="00C95471">
        <w:trPr>
          <w:trHeight w:val="264"/>
        </w:trPr>
        <w:tc>
          <w:tcPr>
            <w:tcW w:w="2972" w:type="dxa"/>
            <w:vAlign w:val="center"/>
          </w:tcPr>
          <w:p w:rsidR="00C95471" w:rsidRPr="00C95471" w:rsidRDefault="00C95471" w:rsidP="00C95471">
            <w:pPr>
              <w:rPr>
                <w:rFonts w:ascii="Times New Roman" w:eastAsia="Calibri" w:hAnsi="Times New Roman" w:cs="Times New Roman"/>
                <w:b/>
              </w:rPr>
            </w:pPr>
            <w:r w:rsidRPr="00C95471">
              <w:rPr>
                <w:rFonts w:ascii="Times New Roman" w:eastAsia="Calibri" w:hAnsi="Times New Roman" w:cs="Times New Roman"/>
                <w:b/>
              </w:rPr>
              <w:t>Елнатская средняя школа</w:t>
            </w:r>
          </w:p>
        </w:tc>
        <w:tc>
          <w:tcPr>
            <w:tcW w:w="1559" w:type="dxa"/>
            <w:vAlign w:val="bottom"/>
          </w:tcPr>
          <w:p w:rsidR="00C95471" w:rsidRDefault="00C95471" w:rsidP="00C95471">
            <w:pPr>
              <w:jc w:val="right"/>
              <w:rPr>
                <w:rFonts w:ascii="Calibri" w:hAnsi="Calibri"/>
                <w:color w:val="000000"/>
              </w:rPr>
            </w:pPr>
            <w:r>
              <w:rPr>
                <w:rFonts w:ascii="Calibri" w:hAnsi="Calibri"/>
                <w:color w:val="000000"/>
              </w:rPr>
              <w:t>12</w:t>
            </w:r>
          </w:p>
        </w:tc>
        <w:tc>
          <w:tcPr>
            <w:tcW w:w="1275" w:type="dxa"/>
            <w:shd w:val="clear" w:color="auto" w:fill="FFC000"/>
            <w:vAlign w:val="bottom"/>
          </w:tcPr>
          <w:p w:rsidR="00C95471" w:rsidRDefault="00C95471" w:rsidP="00C95471">
            <w:pPr>
              <w:jc w:val="right"/>
              <w:rPr>
                <w:rFonts w:ascii="Calibri" w:hAnsi="Calibri"/>
                <w:color w:val="000000"/>
              </w:rPr>
            </w:pPr>
            <w:r>
              <w:rPr>
                <w:rFonts w:ascii="Calibri" w:hAnsi="Calibri"/>
                <w:color w:val="000000"/>
              </w:rPr>
              <w:t>16,67</w:t>
            </w:r>
          </w:p>
        </w:tc>
        <w:tc>
          <w:tcPr>
            <w:tcW w:w="1276" w:type="dxa"/>
            <w:shd w:val="clear" w:color="auto" w:fill="FDE9D9" w:themeFill="accent6" w:themeFillTint="33"/>
            <w:vAlign w:val="bottom"/>
          </w:tcPr>
          <w:p w:rsidR="00C95471" w:rsidRDefault="00C95471" w:rsidP="00C95471">
            <w:pPr>
              <w:jc w:val="right"/>
              <w:rPr>
                <w:rFonts w:ascii="Calibri" w:hAnsi="Calibri"/>
                <w:color w:val="000000"/>
              </w:rPr>
            </w:pPr>
            <w:r>
              <w:rPr>
                <w:rFonts w:ascii="Calibri" w:hAnsi="Calibri"/>
                <w:color w:val="000000"/>
              </w:rPr>
              <w:t>50</w:t>
            </w:r>
          </w:p>
        </w:tc>
        <w:tc>
          <w:tcPr>
            <w:tcW w:w="1276" w:type="dxa"/>
            <w:shd w:val="clear" w:color="auto" w:fill="FFC000"/>
            <w:vAlign w:val="bottom"/>
          </w:tcPr>
          <w:p w:rsidR="00C95471" w:rsidRDefault="00C95471" w:rsidP="00C95471">
            <w:pPr>
              <w:jc w:val="right"/>
              <w:rPr>
                <w:rFonts w:ascii="Calibri" w:hAnsi="Calibri"/>
                <w:color w:val="000000"/>
              </w:rPr>
            </w:pPr>
            <w:r>
              <w:rPr>
                <w:rFonts w:ascii="Calibri" w:hAnsi="Calibri"/>
                <w:color w:val="000000"/>
              </w:rPr>
              <w:t>25</w:t>
            </w:r>
          </w:p>
        </w:tc>
        <w:tc>
          <w:tcPr>
            <w:tcW w:w="1276" w:type="dxa"/>
            <w:shd w:val="clear" w:color="auto" w:fill="FDE9D9" w:themeFill="accent6" w:themeFillTint="33"/>
            <w:vAlign w:val="bottom"/>
          </w:tcPr>
          <w:p w:rsidR="00C95471" w:rsidRDefault="00C95471" w:rsidP="00C95471">
            <w:pPr>
              <w:jc w:val="right"/>
              <w:rPr>
                <w:rFonts w:ascii="Calibri" w:hAnsi="Calibri"/>
                <w:color w:val="000000"/>
              </w:rPr>
            </w:pPr>
            <w:r>
              <w:rPr>
                <w:rFonts w:ascii="Calibri" w:hAnsi="Calibri"/>
                <w:color w:val="000000"/>
              </w:rPr>
              <w:t>8,33</w:t>
            </w:r>
          </w:p>
        </w:tc>
      </w:tr>
    </w:tbl>
    <w:p w:rsidR="00A903BB" w:rsidRDefault="00C95471" w:rsidP="00A903BB">
      <w:pPr>
        <w:spacing w:after="0" w:line="240" w:lineRule="auto"/>
        <w:rPr>
          <w:rFonts w:ascii="Times New Roman" w:eastAsia="Calibri" w:hAnsi="Times New Roman" w:cs="Times New Roman"/>
          <w:sz w:val="28"/>
        </w:rPr>
      </w:pPr>
      <w:r>
        <w:rPr>
          <w:rFonts w:ascii="Times New Roman" w:eastAsia="Calibri" w:hAnsi="Times New Roman" w:cs="Times New Roman"/>
          <w:sz w:val="28"/>
        </w:rPr>
        <w:br w:type="textWrapping" w:clear="all"/>
      </w:r>
    </w:p>
    <w:p w:rsidR="00A903BB" w:rsidRDefault="00A903BB" w:rsidP="00A903BB">
      <w:pPr>
        <w:spacing w:after="0" w:line="240" w:lineRule="auto"/>
        <w:rPr>
          <w:rFonts w:ascii="Times New Roman" w:eastAsia="Calibri" w:hAnsi="Times New Roman" w:cs="Times New Roman"/>
          <w:sz w:val="28"/>
        </w:rPr>
      </w:pPr>
    </w:p>
    <w:p w:rsidR="00C95471" w:rsidRPr="00C95471" w:rsidRDefault="00C95471" w:rsidP="00A903BB">
      <w:pPr>
        <w:spacing w:after="0" w:line="240" w:lineRule="auto"/>
        <w:rPr>
          <w:rFonts w:ascii="Times New Roman" w:eastAsia="Calibri" w:hAnsi="Times New Roman" w:cs="Times New Roman"/>
          <w:sz w:val="28"/>
        </w:rPr>
      </w:pPr>
      <w:r w:rsidRPr="00C95471">
        <w:rPr>
          <w:rFonts w:ascii="Times New Roman" w:eastAsia="Calibri" w:hAnsi="Times New Roman" w:cs="Times New Roman"/>
          <w:b/>
          <w:sz w:val="24"/>
          <w:szCs w:val="24"/>
        </w:rPr>
        <w:t>Математика 6 класс</w:t>
      </w:r>
      <w:r w:rsidRPr="00C95471">
        <w:rPr>
          <w:rFonts w:ascii="Times New Roman" w:eastAsia="Calibri" w:hAnsi="Times New Roman" w:cs="Times New Roman"/>
          <w:sz w:val="24"/>
          <w:szCs w:val="24"/>
        </w:rPr>
        <w:t xml:space="preserve">  </w:t>
      </w:r>
      <w:r w:rsidRPr="00C95471">
        <w:rPr>
          <w:rFonts w:ascii="Times New Roman" w:eastAsia="Calibri" w:hAnsi="Times New Roman" w:cs="Times New Roman"/>
          <w:sz w:val="24"/>
        </w:rPr>
        <w:t xml:space="preserve">Учитель – Соболева Г.П., преподаватель первой категории, обучает детей второй год.   Нагрузка в классе– 5 часов в неделю.     </w:t>
      </w:r>
    </w:p>
    <w:tbl>
      <w:tblPr>
        <w:tblStyle w:val="a9"/>
        <w:tblW w:w="9634" w:type="dxa"/>
        <w:tblLook w:val="04A0" w:firstRow="1" w:lastRow="0" w:firstColumn="1" w:lastColumn="0" w:noHBand="0" w:noVBand="1"/>
      </w:tblPr>
      <w:tblGrid>
        <w:gridCol w:w="2972"/>
        <w:gridCol w:w="1559"/>
        <w:gridCol w:w="1275"/>
        <w:gridCol w:w="1276"/>
        <w:gridCol w:w="1276"/>
        <w:gridCol w:w="1276"/>
      </w:tblGrid>
      <w:tr w:rsidR="00C95471" w:rsidRPr="00C95471" w:rsidTr="00413010">
        <w:tc>
          <w:tcPr>
            <w:tcW w:w="2972" w:type="dxa"/>
            <w:vMerge w:val="restart"/>
          </w:tcPr>
          <w:p w:rsidR="00C95471" w:rsidRPr="00C95471" w:rsidRDefault="00C95471" w:rsidP="00C95471">
            <w:pPr>
              <w:jc w:val="both"/>
              <w:rPr>
                <w:rFonts w:ascii="Times New Roman" w:eastAsia="Calibri" w:hAnsi="Times New Roman" w:cs="Times New Roman"/>
              </w:rPr>
            </w:pPr>
          </w:p>
          <w:p w:rsidR="00C95471" w:rsidRPr="00C95471" w:rsidRDefault="00C95471" w:rsidP="00C95471">
            <w:pPr>
              <w:jc w:val="both"/>
              <w:rPr>
                <w:rFonts w:ascii="Times New Roman" w:eastAsia="Calibri" w:hAnsi="Times New Roman" w:cs="Times New Roman"/>
              </w:rPr>
            </w:pPr>
            <w:r w:rsidRPr="00C95471">
              <w:rPr>
                <w:rFonts w:ascii="Times New Roman" w:eastAsia="Calibri" w:hAnsi="Times New Roman" w:cs="Times New Roman"/>
                <w:sz w:val="24"/>
                <w:szCs w:val="24"/>
              </w:rPr>
              <w:t xml:space="preserve">Математика 6 класс  </w:t>
            </w:r>
          </w:p>
        </w:tc>
        <w:tc>
          <w:tcPr>
            <w:tcW w:w="1559" w:type="dxa"/>
            <w:vMerge w:val="restart"/>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Общее количество участников</w:t>
            </w:r>
          </w:p>
        </w:tc>
        <w:tc>
          <w:tcPr>
            <w:tcW w:w="5103" w:type="dxa"/>
            <w:gridSpan w:val="4"/>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Распределение долей участников (</w:t>
            </w:r>
            <w:proofErr w:type="gramStart"/>
            <w:r w:rsidRPr="00C95471">
              <w:rPr>
                <w:rFonts w:ascii="Times New Roman" w:eastAsia="Calibri" w:hAnsi="Times New Roman" w:cs="Times New Roman"/>
                <w:b/>
              </w:rPr>
              <w:t>в</w:t>
            </w:r>
            <w:proofErr w:type="gramEnd"/>
            <w:r w:rsidRPr="00C95471">
              <w:rPr>
                <w:rFonts w:ascii="Times New Roman" w:eastAsia="Calibri" w:hAnsi="Times New Roman" w:cs="Times New Roman"/>
                <w:b/>
              </w:rPr>
              <w:t xml:space="preserve"> %), получивших</w:t>
            </w:r>
          </w:p>
        </w:tc>
      </w:tr>
      <w:tr w:rsidR="00C95471" w:rsidRPr="00C95471" w:rsidTr="00413010">
        <w:trPr>
          <w:cantSplit/>
          <w:trHeight w:val="631"/>
        </w:trPr>
        <w:tc>
          <w:tcPr>
            <w:tcW w:w="2972" w:type="dxa"/>
            <w:vMerge/>
          </w:tcPr>
          <w:p w:rsidR="00C95471" w:rsidRPr="00C95471" w:rsidRDefault="00C95471" w:rsidP="00C95471">
            <w:pPr>
              <w:jc w:val="both"/>
              <w:rPr>
                <w:rFonts w:ascii="Times New Roman" w:eastAsia="Calibri" w:hAnsi="Times New Roman" w:cs="Times New Roman"/>
              </w:rPr>
            </w:pPr>
          </w:p>
        </w:tc>
        <w:tc>
          <w:tcPr>
            <w:tcW w:w="1559" w:type="dxa"/>
            <w:vMerge/>
            <w:textDirection w:val="btLr"/>
          </w:tcPr>
          <w:p w:rsidR="00C95471" w:rsidRPr="00C95471" w:rsidRDefault="00C95471" w:rsidP="00C95471">
            <w:pPr>
              <w:ind w:left="113" w:right="113"/>
              <w:jc w:val="both"/>
              <w:rPr>
                <w:rFonts w:ascii="Times New Roman" w:eastAsia="Calibri" w:hAnsi="Times New Roman" w:cs="Times New Roman"/>
              </w:rPr>
            </w:pPr>
          </w:p>
        </w:tc>
        <w:tc>
          <w:tcPr>
            <w:tcW w:w="1275" w:type="dxa"/>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Отметку «2»</w:t>
            </w:r>
          </w:p>
        </w:tc>
        <w:tc>
          <w:tcPr>
            <w:tcW w:w="1276" w:type="dxa"/>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Отметку «3»</w:t>
            </w:r>
          </w:p>
        </w:tc>
        <w:tc>
          <w:tcPr>
            <w:tcW w:w="1276" w:type="dxa"/>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Отметку «4»</w:t>
            </w:r>
          </w:p>
        </w:tc>
        <w:tc>
          <w:tcPr>
            <w:tcW w:w="1276" w:type="dxa"/>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Отметку «5»</w:t>
            </w:r>
          </w:p>
        </w:tc>
      </w:tr>
      <w:tr w:rsidR="00C95471" w:rsidRPr="00C95471" w:rsidTr="00413010">
        <w:trPr>
          <w:trHeight w:val="216"/>
        </w:trPr>
        <w:tc>
          <w:tcPr>
            <w:tcW w:w="2972" w:type="dxa"/>
            <w:vAlign w:val="center"/>
          </w:tcPr>
          <w:p w:rsidR="00C95471" w:rsidRPr="00C95471" w:rsidRDefault="00C95471" w:rsidP="00C95471">
            <w:pPr>
              <w:rPr>
                <w:rFonts w:ascii="Times New Roman" w:eastAsia="Calibri" w:hAnsi="Times New Roman" w:cs="Times New Roman"/>
                <w:b/>
              </w:rPr>
            </w:pPr>
            <w:r w:rsidRPr="00C95471">
              <w:rPr>
                <w:rFonts w:ascii="Times New Roman" w:eastAsia="Calibri" w:hAnsi="Times New Roman" w:cs="Times New Roman"/>
                <w:b/>
              </w:rPr>
              <w:t>Российская Федерация</w:t>
            </w:r>
          </w:p>
        </w:tc>
        <w:tc>
          <w:tcPr>
            <w:tcW w:w="1559" w:type="dxa"/>
            <w:vAlign w:val="bottom"/>
          </w:tcPr>
          <w:p w:rsidR="00C95471" w:rsidRDefault="00C95471">
            <w:pPr>
              <w:jc w:val="right"/>
              <w:rPr>
                <w:rFonts w:ascii="Calibri" w:hAnsi="Calibri"/>
                <w:color w:val="000000"/>
              </w:rPr>
            </w:pPr>
            <w:r>
              <w:rPr>
                <w:rFonts w:ascii="Calibri" w:hAnsi="Calibri"/>
                <w:color w:val="000000"/>
              </w:rPr>
              <w:t>1376016</w:t>
            </w:r>
          </w:p>
        </w:tc>
        <w:tc>
          <w:tcPr>
            <w:tcW w:w="1275" w:type="dxa"/>
            <w:vAlign w:val="bottom"/>
          </w:tcPr>
          <w:p w:rsidR="00C95471" w:rsidRDefault="00C95471">
            <w:pPr>
              <w:jc w:val="right"/>
              <w:rPr>
                <w:rFonts w:ascii="Calibri" w:hAnsi="Calibri"/>
                <w:color w:val="000000"/>
              </w:rPr>
            </w:pPr>
            <w:r>
              <w:rPr>
                <w:rFonts w:ascii="Calibri" w:hAnsi="Calibri"/>
                <w:color w:val="000000"/>
              </w:rPr>
              <w:t>11,83</w:t>
            </w:r>
          </w:p>
        </w:tc>
        <w:tc>
          <w:tcPr>
            <w:tcW w:w="1276" w:type="dxa"/>
            <w:vAlign w:val="bottom"/>
          </w:tcPr>
          <w:p w:rsidR="00C95471" w:rsidRDefault="00C95471">
            <w:pPr>
              <w:jc w:val="right"/>
              <w:rPr>
                <w:rFonts w:ascii="Calibri" w:hAnsi="Calibri"/>
                <w:color w:val="000000"/>
              </w:rPr>
            </w:pPr>
            <w:r>
              <w:rPr>
                <w:rFonts w:ascii="Calibri" w:hAnsi="Calibri"/>
                <w:color w:val="000000"/>
              </w:rPr>
              <w:t>38,02</w:t>
            </w:r>
          </w:p>
        </w:tc>
        <w:tc>
          <w:tcPr>
            <w:tcW w:w="1276" w:type="dxa"/>
            <w:vAlign w:val="bottom"/>
          </w:tcPr>
          <w:p w:rsidR="00C95471" w:rsidRDefault="00C95471">
            <w:pPr>
              <w:jc w:val="right"/>
              <w:rPr>
                <w:rFonts w:ascii="Calibri" w:hAnsi="Calibri"/>
                <w:color w:val="000000"/>
              </w:rPr>
            </w:pPr>
            <w:r>
              <w:rPr>
                <w:rFonts w:ascii="Calibri" w:hAnsi="Calibri"/>
                <w:color w:val="000000"/>
              </w:rPr>
              <w:t>33,92</w:t>
            </w:r>
          </w:p>
        </w:tc>
        <w:tc>
          <w:tcPr>
            <w:tcW w:w="1276" w:type="dxa"/>
            <w:vAlign w:val="bottom"/>
          </w:tcPr>
          <w:p w:rsidR="00C95471" w:rsidRDefault="00C95471">
            <w:pPr>
              <w:jc w:val="right"/>
              <w:rPr>
                <w:rFonts w:ascii="Calibri" w:hAnsi="Calibri"/>
                <w:color w:val="000000"/>
              </w:rPr>
            </w:pPr>
            <w:r>
              <w:rPr>
                <w:rFonts w:ascii="Calibri" w:hAnsi="Calibri"/>
                <w:color w:val="000000"/>
              </w:rPr>
              <w:t>16,23</w:t>
            </w:r>
          </w:p>
        </w:tc>
      </w:tr>
      <w:tr w:rsidR="00C95471" w:rsidRPr="00C95471" w:rsidTr="00413010">
        <w:trPr>
          <w:trHeight w:val="124"/>
        </w:trPr>
        <w:tc>
          <w:tcPr>
            <w:tcW w:w="2972" w:type="dxa"/>
            <w:vAlign w:val="center"/>
          </w:tcPr>
          <w:p w:rsidR="00C95471" w:rsidRPr="00C95471" w:rsidRDefault="00C95471" w:rsidP="00C95471">
            <w:pPr>
              <w:rPr>
                <w:rFonts w:ascii="Times New Roman" w:eastAsia="Calibri" w:hAnsi="Times New Roman" w:cs="Times New Roman"/>
                <w:b/>
              </w:rPr>
            </w:pPr>
            <w:r w:rsidRPr="00C95471">
              <w:rPr>
                <w:rFonts w:ascii="Times New Roman" w:eastAsia="Calibri" w:hAnsi="Times New Roman" w:cs="Times New Roman"/>
                <w:b/>
              </w:rPr>
              <w:t>Ивановская область</w:t>
            </w:r>
          </w:p>
        </w:tc>
        <w:tc>
          <w:tcPr>
            <w:tcW w:w="1559" w:type="dxa"/>
            <w:vAlign w:val="bottom"/>
          </w:tcPr>
          <w:p w:rsidR="00C95471" w:rsidRDefault="00C95471">
            <w:pPr>
              <w:jc w:val="right"/>
              <w:rPr>
                <w:rFonts w:ascii="Calibri" w:hAnsi="Calibri"/>
                <w:color w:val="000000"/>
              </w:rPr>
            </w:pPr>
            <w:r>
              <w:rPr>
                <w:rFonts w:ascii="Calibri" w:hAnsi="Calibri"/>
                <w:color w:val="000000"/>
              </w:rPr>
              <w:t>8709</w:t>
            </w:r>
          </w:p>
        </w:tc>
        <w:tc>
          <w:tcPr>
            <w:tcW w:w="1275" w:type="dxa"/>
            <w:vAlign w:val="bottom"/>
          </w:tcPr>
          <w:p w:rsidR="00C95471" w:rsidRDefault="00C95471">
            <w:pPr>
              <w:jc w:val="right"/>
              <w:rPr>
                <w:rFonts w:ascii="Calibri" w:hAnsi="Calibri"/>
                <w:color w:val="000000"/>
              </w:rPr>
            </w:pPr>
            <w:r>
              <w:rPr>
                <w:rFonts w:ascii="Calibri" w:hAnsi="Calibri"/>
                <w:color w:val="000000"/>
              </w:rPr>
              <w:t>13,44</w:t>
            </w:r>
          </w:p>
        </w:tc>
        <w:tc>
          <w:tcPr>
            <w:tcW w:w="1276" w:type="dxa"/>
            <w:vAlign w:val="bottom"/>
          </w:tcPr>
          <w:p w:rsidR="00C95471" w:rsidRDefault="00C95471">
            <w:pPr>
              <w:jc w:val="right"/>
              <w:rPr>
                <w:rFonts w:ascii="Calibri" w:hAnsi="Calibri"/>
                <w:color w:val="000000"/>
              </w:rPr>
            </w:pPr>
            <w:r>
              <w:rPr>
                <w:rFonts w:ascii="Calibri" w:hAnsi="Calibri"/>
                <w:color w:val="000000"/>
              </w:rPr>
              <w:t>39,29</w:t>
            </w:r>
          </w:p>
        </w:tc>
        <w:tc>
          <w:tcPr>
            <w:tcW w:w="1276" w:type="dxa"/>
            <w:vAlign w:val="bottom"/>
          </w:tcPr>
          <w:p w:rsidR="00C95471" w:rsidRDefault="00C95471">
            <w:pPr>
              <w:jc w:val="right"/>
              <w:rPr>
                <w:rFonts w:ascii="Calibri" w:hAnsi="Calibri"/>
                <w:color w:val="000000"/>
              </w:rPr>
            </w:pPr>
            <w:r>
              <w:rPr>
                <w:rFonts w:ascii="Calibri" w:hAnsi="Calibri"/>
                <w:color w:val="000000"/>
              </w:rPr>
              <w:t>31,97</w:t>
            </w:r>
          </w:p>
        </w:tc>
        <w:tc>
          <w:tcPr>
            <w:tcW w:w="1276" w:type="dxa"/>
            <w:vAlign w:val="bottom"/>
          </w:tcPr>
          <w:p w:rsidR="00C95471" w:rsidRDefault="00C95471">
            <w:pPr>
              <w:jc w:val="right"/>
              <w:rPr>
                <w:rFonts w:ascii="Calibri" w:hAnsi="Calibri"/>
                <w:color w:val="000000"/>
              </w:rPr>
            </w:pPr>
            <w:r>
              <w:rPr>
                <w:rFonts w:ascii="Calibri" w:hAnsi="Calibri"/>
                <w:color w:val="000000"/>
              </w:rPr>
              <w:t>15,3</w:t>
            </w:r>
          </w:p>
        </w:tc>
      </w:tr>
      <w:tr w:rsidR="00C95471" w:rsidRPr="00C95471" w:rsidTr="00413010">
        <w:trPr>
          <w:trHeight w:val="64"/>
        </w:trPr>
        <w:tc>
          <w:tcPr>
            <w:tcW w:w="2972" w:type="dxa"/>
            <w:vAlign w:val="center"/>
          </w:tcPr>
          <w:p w:rsidR="00C95471" w:rsidRPr="00C95471" w:rsidRDefault="00C95471" w:rsidP="00C95471">
            <w:pPr>
              <w:rPr>
                <w:rFonts w:ascii="Times New Roman" w:eastAsia="Calibri" w:hAnsi="Times New Roman" w:cs="Times New Roman"/>
                <w:b/>
              </w:rPr>
            </w:pPr>
            <w:proofErr w:type="spellStart"/>
            <w:r w:rsidRPr="00C95471">
              <w:rPr>
                <w:rFonts w:ascii="Times New Roman" w:eastAsia="Calibri" w:hAnsi="Times New Roman" w:cs="Times New Roman"/>
                <w:b/>
              </w:rPr>
              <w:t>Юрьевецкий</w:t>
            </w:r>
            <w:proofErr w:type="spellEnd"/>
            <w:r w:rsidRPr="00C95471">
              <w:rPr>
                <w:rFonts w:ascii="Times New Roman" w:eastAsia="Calibri" w:hAnsi="Times New Roman" w:cs="Times New Roman"/>
                <w:b/>
              </w:rPr>
              <w:t xml:space="preserve"> район</w:t>
            </w:r>
          </w:p>
        </w:tc>
        <w:tc>
          <w:tcPr>
            <w:tcW w:w="1559" w:type="dxa"/>
            <w:vAlign w:val="bottom"/>
          </w:tcPr>
          <w:p w:rsidR="00C95471" w:rsidRDefault="00C95471">
            <w:pPr>
              <w:jc w:val="right"/>
              <w:rPr>
                <w:rFonts w:ascii="Calibri" w:hAnsi="Calibri"/>
                <w:color w:val="000000"/>
              </w:rPr>
            </w:pPr>
            <w:r>
              <w:rPr>
                <w:rFonts w:ascii="Calibri" w:hAnsi="Calibri"/>
                <w:color w:val="000000"/>
              </w:rPr>
              <w:t>84</w:t>
            </w:r>
          </w:p>
        </w:tc>
        <w:tc>
          <w:tcPr>
            <w:tcW w:w="1275" w:type="dxa"/>
            <w:vAlign w:val="bottom"/>
          </w:tcPr>
          <w:p w:rsidR="00C95471" w:rsidRDefault="00C95471">
            <w:pPr>
              <w:jc w:val="right"/>
              <w:rPr>
                <w:rFonts w:ascii="Calibri" w:hAnsi="Calibri"/>
                <w:color w:val="000000"/>
              </w:rPr>
            </w:pPr>
            <w:r>
              <w:rPr>
                <w:rFonts w:ascii="Calibri" w:hAnsi="Calibri"/>
                <w:color w:val="000000"/>
              </w:rPr>
              <w:t>14,29</w:t>
            </w:r>
          </w:p>
        </w:tc>
        <w:tc>
          <w:tcPr>
            <w:tcW w:w="1276" w:type="dxa"/>
            <w:vAlign w:val="bottom"/>
          </w:tcPr>
          <w:p w:rsidR="00C95471" w:rsidRDefault="00C95471">
            <w:pPr>
              <w:jc w:val="right"/>
              <w:rPr>
                <w:rFonts w:ascii="Calibri" w:hAnsi="Calibri"/>
                <w:color w:val="000000"/>
              </w:rPr>
            </w:pPr>
            <w:r>
              <w:rPr>
                <w:rFonts w:ascii="Calibri" w:hAnsi="Calibri"/>
                <w:color w:val="000000"/>
              </w:rPr>
              <w:t>36,9</w:t>
            </w:r>
          </w:p>
        </w:tc>
        <w:tc>
          <w:tcPr>
            <w:tcW w:w="1276" w:type="dxa"/>
            <w:vAlign w:val="bottom"/>
          </w:tcPr>
          <w:p w:rsidR="00C95471" w:rsidRDefault="00C95471">
            <w:pPr>
              <w:jc w:val="right"/>
              <w:rPr>
                <w:rFonts w:ascii="Calibri" w:hAnsi="Calibri"/>
                <w:color w:val="000000"/>
              </w:rPr>
            </w:pPr>
            <w:r>
              <w:rPr>
                <w:rFonts w:ascii="Calibri" w:hAnsi="Calibri"/>
                <w:color w:val="000000"/>
              </w:rPr>
              <w:t>33,33</w:t>
            </w:r>
          </w:p>
        </w:tc>
        <w:tc>
          <w:tcPr>
            <w:tcW w:w="1276" w:type="dxa"/>
            <w:vAlign w:val="bottom"/>
          </w:tcPr>
          <w:p w:rsidR="00C95471" w:rsidRDefault="00C95471">
            <w:pPr>
              <w:jc w:val="right"/>
              <w:rPr>
                <w:rFonts w:ascii="Calibri" w:hAnsi="Calibri"/>
                <w:color w:val="000000"/>
              </w:rPr>
            </w:pPr>
            <w:r>
              <w:rPr>
                <w:rFonts w:ascii="Calibri" w:hAnsi="Calibri"/>
                <w:color w:val="000000"/>
              </w:rPr>
              <w:t>15,48</w:t>
            </w:r>
          </w:p>
        </w:tc>
      </w:tr>
      <w:tr w:rsidR="00C95471" w:rsidRPr="00C95471" w:rsidTr="00C95471">
        <w:trPr>
          <w:trHeight w:val="264"/>
        </w:trPr>
        <w:tc>
          <w:tcPr>
            <w:tcW w:w="2972" w:type="dxa"/>
            <w:vAlign w:val="center"/>
          </w:tcPr>
          <w:p w:rsidR="00C95471" w:rsidRPr="00C95471" w:rsidRDefault="00C95471" w:rsidP="00C95471">
            <w:pPr>
              <w:rPr>
                <w:rFonts w:ascii="Times New Roman" w:eastAsia="Calibri" w:hAnsi="Times New Roman" w:cs="Times New Roman"/>
                <w:b/>
              </w:rPr>
            </w:pPr>
            <w:r w:rsidRPr="00C95471">
              <w:rPr>
                <w:rFonts w:ascii="Times New Roman" w:eastAsia="Calibri" w:hAnsi="Times New Roman" w:cs="Times New Roman"/>
                <w:b/>
              </w:rPr>
              <w:t>Елнатская средняя школа</w:t>
            </w:r>
          </w:p>
        </w:tc>
        <w:tc>
          <w:tcPr>
            <w:tcW w:w="1559" w:type="dxa"/>
            <w:vAlign w:val="bottom"/>
          </w:tcPr>
          <w:p w:rsidR="00C95471" w:rsidRDefault="00C95471">
            <w:pPr>
              <w:jc w:val="right"/>
              <w:rPr>
                <w:rFonts w:ascii="Calibri" w:hAnsi="Calibri"/>
                <w:color w:val="000000"/>
              </w:rPr>
            </w:pPr>
            <w:r>
              <w:rPr>
                <w:rFonts w:ascii="Calibri" w:hAnsi="Calibri"/>
                <w:color w:val="000000"/>
              </w:rPr>
              <w:t>12</w:t>
            </w:r>
          </w:p>
        </w:tc>
        <w:tc>
          <w:tcPr>
            <w:tcW w:w="1275" w:type="dxa"/>
            <w:shd w:val="clear" w:color="auto" w:fill="FFFFFF" w:themeFill="background1"/>
            <w:vAlign w:val="bottom"/>
          </w:tcPr>
          <w:p w:rsidR="00C95471" w:rsidRDefault="00C95471">
            <w:pPr>
              <w:jc w:val="right"/>
              <w:rPr>
                <w:rFonts w:ascii="Calibri" w:hAnsi="Calibri"/>
                <w:color w:val="000000"/>
              </w:rPr>
            </w:pPr>
            <w:r>
              <w:rPr>
                <w:rFonts w:ascii="Calibri" w:hAnsi="Calibri"/>
                <w:color w:val="000000"/>
              </w:rPr>
              <w:t>8,33</w:t>
            </w:r>
          </w:p>
        </w:tc>
        <w:tc>
          <w:tcPr>
            <w:tcW w:w="1276" w:type="dxa"/>
            <w:shd w:val="clear" w:color="auto" w:fill="FFC000"/>
            <w:vAlign w:val="bottom"/>
          </w:tcPr>
          <w:p w:rsidR="00C95471" w:rsidRDefault="00C95471">
            <w:pPr>
              <w:jc w:val="right"/>
              <w:rPr>
                <w:rFonts w:ascii="Calibri" w:hAnsi="Calibri"/>
                <w:color w:val="000000"/>
              </w:rPr>
            </w:pPr>
            <w:r>
              <w:rPr>
                <w:rFonts w:ascii="Calibri" w:hAnsi="Calibri"/>
                <w:color w:val="000000"/>
              </w:rPr>
              <w:t>66,67</w:t>
            </w:r>
          </w:p>
        </w:tc>
        <w:tc>
          <w:tcPr>
            <w:tcW w:w="1276" w:type="dxa"/>
            <w:shd w:val="clear" w:color="auto" w:fill="FFC000"/>
            <w:vAlign w:val="bottom"/>
          </w:tcPr>
          <w:p w:rsidR="00C95471" w:rsidRDefault="00C95471">
            <w:pPr>
              <w:jc w:val="right"/>
              <w:rPr>
                <w:rFonts w:ascii="Calibri" w:hAnsi="Calibri"/>
                <w:color w:val="000000"/>
              </w:rPr>
            </w:pPr>
            <w:r>
              <w:rPr>
                <w:rFonts w:ascii="Calibri" w:hAnsi="Calibri"/>
                <w:color w:val="000000"/>
              </w:rPr>
              <w:t>25</w:t>
            </w:r>
          </w:p>
        </w:tc>
        <w:tc>
          <w:tcPr>
            <w:tcW w:w="1276" w:type="dxa"/>
            <w:shd w:val="clear" w:color="auto" w:fill="FFC000"/>
            <w:vAlign w:val="bottom"/>
          </w:tcPr>
          <w:p w:rsidR="00C95471" w:rsidRDefault="00C95471">
            <w:pPr>
              <w:jc w:val="right"/>
              <w:rPr>
                <w:rFonts w:ascii="Calibri" w:hAnsi="Calibri"/>
                <w:color w:val="000000"/>
              </w:rPr>
            </w:pPr>
            <w:r>
              <w:rPr>
                <w:rFonts w:ascii="Calibri" w:hAnsi="Calibri"/>
                <w:color w:val="000000"/>
              </w:rPr>
              <w:t>0</w:t>
            </w:r>
          </w:p>
        </w:tc>
      </w:tr>
    </w:tbl>
    <w:p w:rsidR="00C95471" w:rsidRPr="00C95471" w:rsidRDefault="00C95471" w:rsidP="00C95471">
      <w:pPr>
        <w:spacing w:before="120" w:after="120" w:line="240" w:lineRule="auto"/>
        <w:jc w:val="both"/>
        <w:rPr>
          <w:rFonts w:ascii="Times New Roman" w:eastAsia="Calibri" w:hAnsi="Times New Roman" w:cs="Times New Roman"/>
          <w:b/>
          <w:sz w:val="24"/>
          <w:szCs w:val="24"/>
        </w:rPr>
      </w:pPr>
      <w:r w:rsidRPr="00C95471">
        <w:rPr>
          <w:rFonts w:ascii="Times New Roman" w:eastAsia="Calibri" w:hAnsi="Times New Roman" w:cs="Times New Roman"/>
          <w:b/>
          <w:sz w:val="24"/>
          <w:szCs w:val="24"/>
        </w:rPr>
        <w:t xml:space="preserve">Биология 6 класс </w:t>
      </w:r>
      <w:r w:rsidRPr="00C95471">
        <w:rPr>
          <w:rFonts w:ascii="Times New Roman" w:eastAsia="Calibri" w:hAnsi="Times New Roman" w:cs="Times New Roman"/>
          <w:sz w:val="24"/>
        </w:rPr>
        <w:t xml:space="preserve">Учитель – </w:t>
      </w:r>
      <w:r>
        <w:rPr>
          <w:rFonts w:ascii="Times New Roman" w:eastAsia="Calibri" w:hAnsi="Times New Roman" w:cs="Times New Roman"/>
          <w:sz w:val="24"/>
        </w:rPr>
        <w:t>Егорова С.А</w:t>
      </w:r>
      <w:r w:rsidRPr="00C95471">
        <w:rPr>
          <w:rFonts w:ascii="Times New Roman" w:eastAsia="Calibri" w:hAnsi="Times New Roman" w:cs="Times New Roman"/>
          <w:sz w:val="24"/>
        </w:rPr>
        <w:t xml:space="preserve">., преподаватель первой категории, обучает детей второй год.   Нагрузка в классе  – 1 час в неделю.  </w:t>
      </w:r>
    </w:p>
    <w:tbl>
      <w:tblPr>
        <w:tblStyle w:val="a9"/>
        <w:tblpPr w:leftFromText="180" w:rightFromText="180" w:vertAnchor="text" w:tblpY="1"/>
        <w:tblOverlap w:val="never"/>
        <w:tblW w:w="9634" w:type="dxa"/>
        <w:tblLook w:val="04A0" w:firstRow="1" w:lastRow="0" w:firstColumn="1" w:lastColumn="0" w:noHBand="0" w:noVBand="1"/>
      </w:tblPr>
      <w:tblGrid>
        <w:gridCol w:w="2972"/>
        <w:gridCol w:w="1559"/>
        <w:gridCol w:w="1275"/>
        <w:gridCol w:w="1276"/>
        <w:gridCol w:w="1276"/>
        <w:gridCol w:w="1276"/>
      </w:tblGrid>
      <w:tr w:rsidR="00C95471" w:rsidRPr="00C95471" w:rsidTr="00A903BB">
        <w:tc>
          <w:tcPr>
            <w:tcW w:w="2972" w:type="dxa"/>
            <w:vMerge w:val="restart"/>
          </w:tcPr>
          <w:p w:rsidR="00C95471" w:rsidRPr="00C95471" w:rsidRDefault="00C95471" w:rsidP="00A903BB">
            <w:pPr>
              <w:jc w:val="both"/>
              <w:rPr>
                <w:rFonts w:ascii="Times New Roman" w:eastAsia="Calibri" w:hAnsi="Times New Roman" w:cs="Times New Roman"/>
              </w:rPr>
            </w:pPr>
          </w:p>
          <w:p w:rsidR="00C95471" w:rsidRPr="00C95471" w:rsidRDefault="00C95471" w:rsidP="00A903BB">
            <w:pPr>
              <w:jc w:val="both"/>
              <w:rPr>
                <w:rFonts w:ascii="Times New Roman" w:eastAsia="Calibri" w:hAnsi="Times New Roman" w:cs="Times New Roman"/>
              </w:rPr>
            </w:pPr>
            <w:r w:rsidRPr="00C95471">
              <w:rPr>
                <w:rFonts w:ascii="Times New Roman" w:eastAsia="Calibri" w:hAnsi="Times New Roman" w:cs="Times New Roman"/>
                <w:sz w:val="24"/>
                <w:szCs w:val="24"/>
              </w:rPr>
              <w:t>Биология 6 класс</w:t>
            </w:r>
          </w:p>
        </w:tc>
        <w:tc>
          <w:tcPr>
            <w:tcW w:w="1559" w:type="dxa"/>
            <w:vMerge w:val="restart"/>
            <w:vAlign w:val="center"/>
          </w:tcPr>
          <w:p w:rsidR="00C95471" w:rsidRPr="00C95471" w:rsidRDefault="00C95471" w:rsidP="00A903BB">
            <w:pPr>
              <w:jc w:val="center"/>
              <w:rPr>
                <w:rFonts w:ascii="Times New Roman" w:eastAsia="Calibri" w:hAnsi="Times New Roman" w:cs="Times New Roman"/>
                <w:b/>
              </w:rPr>
            </w:pPr>
            <w:r w:rsidRPr="00C95471">
              <w:rPr>
                <w:rFonts w:ascii="Times New Roman" w:eastAsia="Calibri" w:hAnsi="Times New Roman" w:cs="Times New Roman"/>
                <w:b/>
              </w:rPr>
              <w:t>Общее количество участников</w:t>
            </w:r>
          </w:p>
        </w:tc>
        <w:tc>
          <w:tcPr>
            <w:tcW w:w="5103" w:type="dxa"/>
            <w:gridSpan w:val="4"/>
            <w:vAlign w:val="center"/>
          </w:tcPr>
          <w:p w:rsidR="00C95471" w:rsidRPr="00C95471" w:rsidRDefault="00C95471" w:rsidP="00A903BB">
            <w:pPr>
              <w:jc w:val="center"/>
              <w:rPr>
                <w:rFonts w:ascii="Times New Roman" w:eastAsia="Calibri" w:hAnsi="Times New Roman" w:cs="Times New Roman"/>
                <w:b/>
              </w:rPr>
            </w:pPr>
            <w:r w:rsidRPr="00C95471">
              <w:rPr>
                <w:rFonts w:ascii="Times New Roman" w:eastAsia="Calibri" w:hAnsi="Times New Roman" w:cs="Times New Roman"/>
                <w:b/>
              </w:rPr>
              <w:t>Распределение долей участников (</w:t>
            </w:r>
            <w:proofErr w:type="gramStart"/>
            <w:r w:rsidRPr="00C95471">
              <w:rPr>
                <w:rFonts w:ascii="Times New Roman" w:eastAsia="Calibri" w:hAnsi="Times New Roman" w:cs="Times New Roman"/>
                <w:b/>
              </w:rPr>
              <w:t>в</w:t>
            </w:r>
            <w:proofErr w:type="gramEnd"/>
            <w:r w:rsidRPr="00C95471">
              <w:rPr>
                <w:rFonts w:ascii="Times New Roman" w:eastAsia="Calibri" w:hAnsi="Times New Roman" w:cs="Times New Roman"/>
                <w:b/>
              </w:rPr>
              <w:t xml:space="preserve"> %), получивших</w:t>
            </w:r>
          </w:p>
        </w:tc>
      </w:tr>
      <w:tr w:rsidR="00C95471" w:rsidRPr="00C95471" w:rsidTr="00A903BB">
        <w:trPr>
          <w:cantSplit/>
          <w:trHeight w:val="631"/>
        </w:trPr>
        <w:tc>
          <w:tcPr>
            <w:tcW w:w="2972" w:type="dxa"/>
            <w:vMerge/>
          </w:tcPr>
          <w:p w:rsidR="00C95471" w:rsidRPr="00C95471" w:rsidRDefault="00C95471" w:rsidP="00A903BB">
            <w:pPr>
              <w:jc w:val="both"/>
              <w:rPr>
                <w:rFonts w:ascii="Times New Roman" w:eastAsia="Calibri" w:hAnsi="Times New Roman" w:cs="Times New Roman"/>
              </w:rPr>
            </w:pPr>
          </w:p>
        </w:tc>
        <w:tc>
          <w:tcPr>
            <w:tcW w:w="1559" w:type="dxa"/>
            <w:vMerge/>
            <w:textDirection w:val="btLr"/>
          </w:tcPr>
          <w:p w:rsidR="00C95471" w:rsidRPr="00C95471" w:rsidRDefault="00C95471" w:rsidP="00A903BB">
            <w:pPr>
              <w:ind w:left="113" w:right="113"/>
              <w:jc w:val="both"/>
              <w:rPr>
                <w:rFonts w:ascii="Times New Roman" w:eastAsia="Calibri" w:hAnsi="Times New Roman" w:cs="Times New Roman"/>
              </w:rPr>
            </w:pPr>
          </w:p>
        </w:tc>
        <w:tc>
          <w:tcPr>
            <w:tcW w:w="1275" w:type="dxa"/>
            <w:vAlign w:val="center"/>
          </w:tcPr>
          <w:p w:rsidR="00C95471" w:rsidRPr="00C95471" w:rsidRDefault="00C95471" w:rsidP="00A903BB">
            <w:pPr>
              <w:jc w:val="center"/>
              <w:rPr>
                <w:rFonts w:ascii="Times New Roman" w:eastAsia="Calibri" w:hAnsi="Times New Roman" w:cs="Times New Roman"/>
                <w:b/>
              </w:rPr>
            </w:pPr>
            <w:r w:rsidRPr="00C95471">
              <w:rPr>
                <w:rFonts w:ascii="Times New Roman" w:eastAsia="Calibri" w:hAnsi="Times New Roman" w:cs="Times New Roman"/>
                <w:b/>
              </w:rPr>
              <w:t>Отметку «2»</w:t>
            </w:r>
          </w:p>
        </w:tc>
        <w:tc>
          <w:tcPr>
            <w:tcW w:w="1276" w:type="dxa"/>
            <w:vAlign w:val="center"/>
          </w:tcPr>
          <w:p w:rsidR="00C95471" w:rsidRPr="00C95471" w:rsidRDefault="00C95471" w:rsidP="00A903BB">
            <w:pPr>
              <w:jc w:val="center"/>
              <w:rPr>
                <w:rFonts w:ascii="Times New Roman" w:eastAsia="Calibri" w:hAnsi="Times New Roman" w:cs="Times New Roman"/>
                <w:b/>
              </w:rPr>
            </w:pPr>
            <w:r w:rsidRPr="00C95471">
              <w:rPr>
                <w:rFonts w:ascii="Times New Roman" w:eastAsia="Calibri" w:hAnsi="Times New Roman" w:cs="Times New Roman"/>
                <w:b/>
              </w:rPr>
              <w:t>Отметку «3»</w:t>
            </w:r>
          </w:p>
        </w:tc>
        <w:tc>
          <w:tcPr>
            <w:tcW w:w="1276" w:type="dxa"/>
            <w:vAlign w:val="center"/>
          </w:tcPr>
          <w:p w:rsidR="00C95471" w:rsidRPr="00C95471" w:rsidRDefault="00C95471" w:rsidP="00A903BB">
            <w:pPr>
              <w:jc w:val="center"/>
              <w:rPr>
                <w:rFonts w:ascii="Times New Roman" w:eastAsia="Calibri" w:hAnsi="Times New Roman" w:cs="Times New Roman"/>
                <w:b/>
              </w:rPr>
            </w:pPr>
            <w:r w:rsidRPr="00C95471">
              <w:rPr>
                <w:rFonts w:ascii="Times New Roman" w:eastAsia="Calibri" w:hAnsi="Times New Roman" w:cs="Times New Roman"/>
                <w:b/>
              </w:rPr>
              <w:t>Отметку «4»</w:t>
            </w:r>
          </w:p>
        </w:tc>
        <w:tc>
          <w:tcPr>
            <w:tcW w:w="1276" w:type="dxa"/>
            <w:vAlign w:val="center"/>
          </w:tcPr>
          <w:p w:rsidR="00C95471" w:rsidRPr="00C95471" w:rsidRDefault="00C95471" w:rsidP="00A903BB">
            <w:pPr>
              <w:jc w:val="center"/>
              <w:rPr>
                <w:rFonts w:ascii="Times New Roman" w:eastAsia="Calibri" w:hAnsi="Times New Roman" w:cs="Times New Roman"/>
                <w:b/>
              </w:rPr>
            </w:pPr>
            <w:r w:rsidRPr="00C95471">
              <w:rPr>
                <w:rFonts w:ascii="Times New Roman" w:eastAsia="Calibri" w:hAnsi="Times New Roman" w:cs="Times New Roman"/>
                <w:b/>
              </w:rPr>
              <w:t>Отметку «5»</w:t>
            </w:r>
          </w:p>
        </w:tc>
      </w:tr>
      <w:tr w:rsidR="00C95471" w:rsidRPr="00C95471" w:rsidTr="00A903BB">
        <w:trPr>
          <w:trHeight w:val="216"/>
        </w:trPr>
        <w:tc>
          <w:tcPr>
            <w:tcW w:w="2972" w:type="dxa"/>
            <w:vAlign w:val="center"/>
          </w:tcPr>
          <w:p w:rsidR="00C95471" w:rsidRPr="00C95471" w:rsidRDefault="00C95471" w:rsidP="00A903BB">
            <w:pPr>
              <w:rPr>
                <w:rFonts w:ascii="Times New Roman" w:eastAsia="Calibri" w:hAnsi="Times New Roman" w:cs="Times New Roman"/>
                <w:b/>
              </w:rPr>
            </w:pPr>
            <w:r w:rsidRPr="00C95471">
              <w:rPr>
                <w:rFonts w:ascii="Times New Roman" w:eastAsia="Calibri" w:hAnsi="Times New Roman" w:cs="Times New Roman"/>
                <w:b/>
              </w:rPr>
              <w:t>Российская Федерация</w:t>
            </w:r>
          </w:p>
        </w:tc>
        <w:tc>
          <w:tcPr>
            <w:tcW w:w="1559" w:type="dxa"/>
            <w:vAlign w:val="bottom"/>
          </w:tcPr>
          <w:p w:rsidR="00C95471" w:rsidRDefault="00C95471" w:rsidP="00A903BB">
            <w:pPr>
              <w:jc w:val="right"/>
              <w:rPr>
                <w:rFonts w:ascii="Calibri" w:hAnsi="Calibri"/>
                <w:color w:val="000000"/>
              </w:rPr>
            </w:pPr>
            <w:r>
              <w:rPr>
                <w:rFonts w:ascii="Calibri" w:hAnsi="Calibri"/>
                <w:color w:val="000000"/>
              </w:rPr>
              <w:t>1355046</w:t>
            </w:r>
          </w:p>
        </w:tc>
        <w:tc>
          <w:tcPr>
            <w:tcW w:w="1275" w:type="dxa"/>
            <w:vAlign w:val="bottom"/>
          </w:tcPr>
          <w:p w:rsidR="00C95471" w:rsidRDefault="00C95471" w:rsidP="00A903BB">
            <w:pPr>
              <w:jc w:val="right"/>
              <w:rPr>
                <w:rFonts w:ascii="Calibri" w:hAnsi="Calibri"/>
                <w:color w:val="000000"/>
              </w:rPr>
            </w:pPr>
            <w:r>
              <w:rPr>
                <w:rFonts w:ascii="Calibri" w:hAnsi="Calibri"/>
                <w:color w:val="000000"/>
              </w:rPr>
              <w:t>9,78</w:t>
            </w:r>
          </w:p>
        </w:tc>
        <w:tc>
          <w:tcPr>
            <w:tcW w:w="1276" w:type="dxa"/>
            <w:vAlign w:val="bottom"/>
          </w:tcPr>
          <w:p w:rsidR="00C95471" w:rsidRDefault="00C95471" w:rsidP="00A903BB">
            <w:pPr>
              <w:jc w:val="right"/>
              <w:rPr>
                <w:rFonts w:ascii="Calibri" w:hAnsi="Calibri"/>
                <w:color w:val="000000"/>
              </w:rPr>
            </w:pPr>
            <w:r>
              <w:rPr>
                <w:rFonts w:ascii="Calibri" w:hAnsi="Calibri"/>
                <w:color w:val="000000"/>
              </w:rPr>
              <w:t>41,52</w:t>
            </w:r>
          </w:p>
        </w:tc>
        <w:tc>
          <w:tcPr>
            <w:tcW w:w="1276" w:type="dxa"/>
            <w:vAlign w:val="bottom"/>
          </w:tcPr>
          <w:p w:rsidR="00C95471" w:rsidRDefault="00C95471" w:rsidP="00A903BB">
            <w:pPr>
              <w:jc w:val="right"/>
              <w:rPr>
                <w:rFonts w:ascii="Calibri" w:hAnsi="Calibri"/>
                <w:color w:val="000000"/>
              </w:rPr>
            </w:pPr>
            <w:r>
              <w:rPr>
                <w:rFonts w:ascii="Calibri" w:hAnsi="Calibri"/>
                <w:color w:val="000000"/>
              </w:rPr>
              <w:t>38,52</w:t>
            </w:r>
          </w:p>
        </w:tc>
        <w:tc>
          <w:tcPr>
            <w:tcW w:w="1276" w:type="dxa"/>
            <w:vAlign w:val="bottom"/>
          </w:tcPr>
          <w:p w:rsidR="00C95471" w:rsidRDefault="00C95471" w:rsidP="00A903BB">
            <w:pPr>
              <w:jc w:val="right"/>
              <w:rPr>
                <w:rFonts w:ascii="Calibri" w:hAnsi="Calibri"/>
                <w:color w:val="000000"/>
              </w:rPr>
            </w:pPr>
            <w:r>
              <w:rPr>
                <w:rFonts w:ascii="Calibri" w:hAnsi="Calibri"/>
                <w:color w:val="000000"/>
              </w:rPr>
              <w:t>10,18</w:t>
            </w:r>
          </w:p>
        </w:tc>
      </w:tr>
      <w:tr w:rsidR="00C95471" w:rsidRPr="00C95471" w:rsidTr="00A903BB">
        <w:trPr>
          <w:trHeight w:val="124"/>
        </w:trPr>
        <w:tc>
          <w:tcPr>
            <w:tcW w:w="2972" w:type="dxa"/>
            <w:vAlign w:val="center"/>
          </w:tcPr>
          <w:p w:rsidR="00C95471" w:rsidRPr="00C95471" w:rsidRDefault="00C95471" w:rsidP="00A903BB">
            <w:pPr>
              <w:rPr>
                <w:rFonts w:ascii="Times New Roman" w:eastAsia="Calibri" w:hAnsi="Times New Roman" w:cs="Times New Roman"/>
                <w:b/>
              </w:rPr>
            </w:pPr>
            <w:r w:rsidRPr="00C95471">
              <w:rPr>
                <w:rFonts w:ascii="Times New Roman" w:eastAsia="Calibri" w:hAnsi="Times New Roman" w:cs="Times New Roman"/>
                <w:b/>
              </w:rPr>
              <w:t>Ивановская область</w:t>
            </w:r>
          </w:p>
        </w:tc>
        <w:tc>
          <w:tcPr>
            <w:tcW w:w="1559" w:type="dxa"/>
            <w:vAlign w:val="bottom"/>
          </w:tcPr>
          <w:p w:rsidR="00C95471" w:rsidRDefault="00C95471" w:rsidP="00A903BB">
            <w:pPr>
              <w:jc w:val="right"/>
              <w:rPr>
                <w:rFonts w:ascii="Calibri" w:hAnsi="Calibri"/>
                <w:color w:val="000000"/>
              </w:rPr>
            </w:pPr>
            <w:r>
              <w:rPr>
                <w:rFonts w:ascii="Calibri" w:hAnsi="Calibri"/>
                <w:color w:val="000000"/>
              </w:rPr>
              <w:t>8718</w:t>
            </w:r>
          </w:p>
        </w:tc>
        <w:tc>
          <w:tcPr>
            <w:tcW w:w="1275" w:type="dxa"/>
            <w:vAlign w:val="bottom"/>
          </w:tcPr>
          <w:p w:rsidR="00C95471" w:rsidRDefault="00C95471" w:rsidP="00A903BB">
            <w:pPr>
              <w:jc w:val="right"/>
              <w:rPr>
                <w:rFonts w:ascii="Calibri" w:hAnsi="Calibri"/>
                <w:color w:val="000000"/>
              </w:rPr>
            </w:pPr>
            <w:r>
              <w:rPr>
                <w:rFonts w:ascii="Calibri" w:hAnsi="Calibri"/>
                <w:color w:val="000000"/>
              </w:rPr>
              <w:t>11,23</w:t>
            </w:r>
          </w:p>
        </w:tc>
        <w:tc>
          <w:tcPr>
            <w:tcW w:w="1276" w:type="dxa"/>
            <w:vAlign w:val="bottom"/>
          </w:tcPr>
          <w:p w:rsidR="00C95471" w:rsidRDefault="00C95471" w:rsidP="00A903BB">
            <w:pPr>
              <w:jc w:val="right"/>
              <w:rPr>
                <w:rFonts w:ascii="Calibri" w:hAnsi="Calibri"/>
                <w:color w:val="000000"/>
              </w:rPr>
            </w:pPr>
            <w:r>
              <w:rPr>
                <w:rFonts w:ascii="Calibri" w:hAnsi="Calibri"/>
                <w:color w:val="000000"/>
              </w:rPr>
              <w:t>48,07</w:t>
            </w:r>
          </w:p>
        </w:tc>
        <w:tc>
          <w:tcPr>
            <w:tcW w:w="1276" w:type="dxa"/>
            <w:vAlign w:val="bottom"/>
          </w:tcPr>
          <w:p w:rsidR="00C95471" w:rsidRDefault="00C95471" w:rsidP="00A903BB">
            <w:pPr>
              <w:jc w:val="right"/>
              <w:rPr>
                <w:rFonts w:ascii="Calibri" w:hAnsi="Calibri"/>
                <w:color w:val="000000"/>
              </w:rPr>
            </w:pPr>
            <w:r>
              <w:rPr>
                <w:rFonts w:ascii="Calibri" w:hAnsi="Calibri"/>
                <w:color w:val="000000"/>
              </w:rPr>
              <w:t>33,56</w:t>
            </w:r>
          </w:p>
        </w:tc>
        <w:tc>
          <w:tcPr>
            <w:tcW w:w="1276" w:type="dxa"/>
            <w:vAlign w:val="bottom"/>
          </w:tcPr>
          <w:p w:rsidR="00C95471" w:rsidRDefault="00C95471" w:rsidP="00A903BB">
            <w:pPr>
              <w:jc w:val="right"/>
              <w:rPr>
                <w:rFonts w:ascii="Calibri" w:hAnsi="Calibri"/>
                <w:color w:val="000000"/>
              </w:rPr>
            </w:pPr>
            <w:r>
              <w:rPr>
                <w:rFonts w:ascii="Calibri" w:hAnsi="Calibri"/>
                <w:color w:val="000000"/>
              </w:rPr>
              <w:t>7,13</w:t>
            </w:r>
          </w:p>
        </w:tc>
      </w:tr>
      <w:tr w:rsidR="00C95471" w:rsidRPr="00C95471" w:rsidTr="00A903BB">
        <w:trPr>
          <w:trHeight w:val="64"/>
        </w:trPr>
        <w:tc>
          <w:tcPr>
            <w:tcW w:w="2972" w:type="dxa"/>
            <w:vAlign w:val="center"/>
          </w:tcPr>
          <w:p w:rsidR="00C95471" w:rsidRPr="00C95471" w:rsidRDefault="00C95471" w:rsidP="00A903BB">
            <w:pPr>
              <w:rPr>
                <w:rFonts w:ascii="Times New Roman" w:eastAsia="Calibri" w:hAnsi="Times New Roman" w:cs="Times New Roman"/>
                <w:b/>
              </w:rPr>
            </w:pPr>
            <w:proofErr w:type="spellStart"/>
            <w:r w:rsidRPr="00C95471">
              <w:rPr>
                <w:rFonts w:ascii="Times New Roman" w:eastAsia="Calibri" w:hAnsi="Times New Roman" w:cs="Times New Roman"/>
                <w:b/>
              </w:rPr>
              <w:t>Юрьевецкий</w:t>
            </w:r>
            <w:proofErr w:type="spellEnd"/>
            <w:r w:rsidRPr="00C95471">
              <w:rPr>
                <w:rFonts w:ascii="Times New Roman" w:eastAsia="Calibri" w:hAnsi="Times New Roman" w:cs="Times New Roman"/>
                <w:b/>
              </w:rPr>
              <w:t xml:space="preserve"> район</w:t>
            </w:r>
          </w:p>
        </w:tc>
        <w:tc>
          <w:tcPr>
            <w:tcW w:w="1559" w:type="dxa"/>
            <w:vAlign w:val="bottom"/>
          </w:tcPr>
          <w:p w:rsidR="00C95471" w:rsidRDefault="00C95471" w:rsidP="00A903BB">
            <w:pPr>
              <w:jc w:val="right"/>
              <w:rPr>
                <w:rFonts w:ascii="Calibri" w:hAnsi="Calibri"/>
                <w:color w:val="000000"/>
              </w:rPr>
            </w:pPr>
            <w:r>
              <w:rPr>
                <w:rFonts w:ascii="Calibri" w:hAnsi="Calibri"/>
                <w:color w:val="000000"/>
              </w:rPr>
              <w:t>86</w:t>
            </w:r>
          </w:p>
        </w:tc>
        <w:tc>
          <w:tcPr>
            <w:tcW w:w="1275" w:type="dxa"/>
            <w:vAlign w:val="bottom"/>
          </w:tcPr>
          <w:p w:rsidR="00C95471" w:rsidRDefault="00C95471" w:rsidP="00A903BB">
            <w:pPr>
              <w:jc w:val="right"/>
              <w:rPr>
                <w:rFonts w:ascii="Calibri" w:hAnsi="Calibri"/>
                <w:color w:val="000000"/>
              </w:rPr>
            </w:pPr>
            <w:r>
              <w:rPr>
                <w:rFonts w:ascii="Calibri" w:hAnsi="Calibri"/>
                <w:color w:val="000000"/>
              </w:rPr>
              <w:t>9,3</w:t>
            </w:r>
          </w:p>
        </w:tc>
        <w:tc>
          <w:tcPr>
            <w:tcW w:w="1276" w:type="dxa"/>
            <w:vAlign w:val="bottom"/>
          </w:tcPr>
          <w:p w:rsidR="00C95471" w:rsidRDefault="00C95471" w:rsidP="00A903BB">
            <w:pPr>
              <w:jc w:val="right"/>
              <w:rPr>
                <w:rFonts w:ascii="Calibri" w:hAnsi="Calibri"/>
                <w:color w:val="000000"/>
              </w:rPr>
            </w:pPr>
            <w:r>
              <w:rPr>
                <w:rFonts w:ascii="Calibri" w:hAnsi="Calibri"/>
                <w:color w:val="000000"/>
              </w:rPr>
              <w:t>54,65</w:t>
            </w:r>
          </w:p>
        </w:tc>
        <w:tc>
          <w:tcPr>
            <w:tcW w:w="1276" w:type="dxa"/>
            <w:vAlign w:val="bottom"/>
          </w:tcPr>
          <w:p w:rsidR="00C95471" w:rsidRDefault="00C95471" w:rsidP="00A903BB">
            <w:pPr>
              <w:jc w:val="right"/>
              <w:rPr>
                <w:rFonts w:ascii="Calibri" w:hAnsi="Calibri"/>
                <w:color w:val="000000"/>
              </w:rPr>
            </w:pPr>
            <w:r>
              <w:rPr>
                <w:rFonts w:ascii="Calibri" w:hAnsi="Calibri"/>
                <w:color w:val="000000"/>
              </w:rPr>
              <w:t>32,56</w:t>
            </w:r>
          </w:p>
        </w:tc>
        <w:tc>
          <w:tcPr>
            <w:tcW w:w="1276" w:type="dxa"/>
            <w:vAlign w:val="bottom"/>
          </w:tcPr>
          <w:p w:rsidR="00C95471" w:rsidRDefault="00C95471" w:rsidP="00A903BB">
            <w:pPr>
              <w:jc w:val="right"/>
              <w:rPr>
                <w:rFonts w:ascii="Calibri" w:hAnsi="Calibri"/>
                <w:color w:val="000000"/>
              </w:rPr>
            </w:pPr>
            <w:r>
              <w:rPr>
                <w:rFonts w:ascii="Calibri" w:hAnsi="Calibri"/>
                <w:color w:val="000000"/>
              </w:rPr>
              <w:t>3,49</w:t>
            </w:r>
          </w:p>
        </w:tc>
      </w:tr>
      <w:tr w:rsidR="00C95471" w:rsidRPr="00C95471" w:rsidTr="00A903BB">
        <w:trPr>
          <w:trHeight w:val="264"/>
        </w:trPr>
        <w:tc>
          <w:tcPr>
            <w:tcW w:w="2972" w:type="dxa"/>
            <w:vAlign w:val="center"/>
          </w:tcPr>
          <w:p w:rsidR="00C95471" w:rsidRPr="00C95471" w:rsidRDefault="00C95471" w:rsidP="00A903BB">
            <w:pPr>
              <w:rPr>
                <w:rFonts w:ascii="Times New Roman" w:eastAsia="Calibri" w:hAnsi="Times New Roman" w:cs="Times New Roman"/>
                <w:b/>
              </w:rPr>
            </w:pPr>
            <w:r w:rsidRPr="00C95471">
              <w:rPr>
                <w:rFonts w:ascii="Times New Roman" w:eastAsia="Calibri" w:hAnsi="Times New Roman" w:cs="Times New Roman"/>
                <w:b/>
              </w:rPr>
              <w:t>Елнатская средняя школа</w:t>
            </w:r>
          </w:p>
        </w:tc>
        <w:tc>
          <w:tcPr>
            <w:tcW w:w="1559" w:type="dxa"/>
            <w:vAlign w:val="bottom"/>
          </w:tcPr>
          <w:p w:rsidR="00C95471" w:rsidRDefault="00C95471" w:rsidP="00A903BB">
            <w:pPr>
              <w:jc w:val="right"/>
              <w:rPr>
                <w:rFonts w:ascii="Calibri" w:hAnsi="Calibri"/>
                <w:color w:val="000000"/>
              </w:rPr>
            </w:pPr>
            <w:r>
              <w:rPr>
                <w:rFonts w:ascii="Calibri" w:hAnsi="Calibri"/>
                <w:color w:val="000000"/>
              </w:rPr>
              <w:t>13</w:t>
            </w:r>
          </w:p>
        </w:tc>
        <w:tc>
          <w:tcPr>
            <w:tcW w:w="1275" w:type="dxa"/>
            <w:shd w:val="clear" w:color="auto" w:fill="FFC000"/>
            <w:vAlign w:val="bottom"/>
          </w:tcPr>
          <w:p w:rsidR="00C95471" w:rsidRDefault="00C95471" w:rsidP="00A903BB">
            <w:pPr>
              <w:jc w:val="right"/>
              <w:rPr>
                <w:rFonts w:ascii="Calibri" w:hAnsi="Calibri"/>
                <w:color w:val="000000"/>
              </w:rPr>
            </w:pPr>
            <w:r>
              <w:rPr>
                <w:rFonts w:ascii="Calibri" w:hAnsi="Calibri"/>
                <w:color w:val="000000"/>
              </w:rPr>
              <w:t>7,69</w:t>
            </w:r>
          </w:p>
        </w:tc>
        <w:tc>
          <w:tcPr>
            <w:tcW w:w="1276" w:type="dxa"/>
            <w:shd w:val="clear" w:color="auto" w:fill="FFFFFF" w:themeFill="background1"/>
            <w:vAlign w:val="bottom"/>
          </w:tcPr>
          <w:p w:rsidR="00C95471" w:rsidRDefault="00C95471" w:rsidP="00A903BB">
            <w:pPr>
              <w:jc w:val="right"/>
              <w:rPr>
                <w:rFonts w:ascii="Calibri" w:hAnsi="Calibri"/>
                <w:color w:val="000000"/>
              </w:rPr>
            </w:pPr>
            <w:r>
              <w:rPr>
                <w:rFonts w:ascii="Calibri" w:hAnsi="Calibri"/>
                <w:color w:val="000000"/>
              </w:rPr>
              <w:t>30,77</w:t>
            </w:r>
          </w:p>
        </w:tc>
        <w:tc>
          <w:tcPr>
            <w:tcW w:w="1276" w:type="dxa"/>
            <w:shd w:val="clear" w:color="auto" w:fill="FDE9D9" w:themeFill="accent6" w:themeFillTint="33"/>
            <w:vAlign w:val="bottom"/>
          </w:tcPr>
          <w:p w:rsidR="00C95471" w:rsidRDefault="00C95471" w:rsidP="00A903BB">
            <w:pPr>
              <w:jc w:val="right"/>
              <w:rPr>
                <w:rFonts w:ascii="Calibri" w:hAnsi="Calibri"/>
                <w:color w:val="000000"/>
              </w:rPr>
            </w:pPr>
            <w:r>
              <w:rPr>
                <w:rFonts w:ascii="Calibri" w:hAnsi="Calibri"/>
                <w:color w:val="000000"/>
              </w:rPr>
              <w:t>53,85</w:t>
            </w:r>
          </w:p>
        </w:tc>
        <w:tc>
          <w:tcPr>
            <w:tcW w:w="1276" w:type="dxa"/>
            <w:shd w:val="clear" w:color="auto" w:fill="FDE9D9" w:themeFill="accent6" w:themeFillTint="33"/>
            <w:vAlign w:val="bottom"/>
          </w:tcPr>
          <w:p w:rsidR="00C95471" w:rsidRDefault="00C95471" w:rsidP="00A903BB">
            <w:pPr>
              <w:jc w:val="right"/>
              <w:rPr>
                <w:rFonts w:ascii="Calibri" w:hAnsi="Calibri"/>
                <w:color w:val="000000"/>
              </w:rPr>
            </w:pPr>
            <w:r>
              <w:rPr>
                <w:rFonts w:ascii="Calibri" w:hAnsi="Calibri"/>
                <w:color w:val="000000"/>
              </w:rPr>
              <w:t>7,69</w:t>
            </w:r>
          </w:p>
        </w:tc>
      </w:tr>
    </w:tbl>
    <w:p w:rsidR="00A903BB" w:rsidRDefault="00A903BB" w:rsidP="00A903B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textWrapping" w:clear="all"/>
      </w:r>
    </w:p>
    <w:p w:rsidR="00C95471" w:rsidRPr="00C95471" w:rsidRDefault="00C95471" w:rsidP="00A903BB">
      <w:pPr>
        <w:spacing w:after="0" w:line="240" w:lineRule="auto"/>
        <w:rPr>
          <w:rFonts w:ascii="Times New Roman" w:eastAsia="Calibri" w:hAnsi="Times New Roman" w:cs="Times New Roman"/>
          <w:b/>
          <w:sz w:val="24"/>
          <w:szCs w:val="24"/>
        </w:rPr>
      </w:pPr>
      <w:r w:rsidRPr="00C95471">
        <w:rPr>
          <w:rFonts w:ascii="Times New Roman" w:eastAsia="Calibri" w:hAnsi="Times New Roman" w:cs="Times New Roman"/>
          <w:b/>
          <w:sz w:val="24"/>
          <w:szCs w:val="24"/>
        </w:rPr>
        <w:t xml:space="preserve">История 6 класс </w:t>
      </w:r>
      <w:r w:rsidRPr="00C95471">
        <w:rPr>
          <w:rFonts w:ascii="Times New Roman" w:eastAsia="Calibri" w:hAnsi="Times New Roman" w:cs="Times New Roman"/>
          <w:sz w:val="24"/>
        </w:rPr>
        <w:t>Учитель – Анкудинова З.</w:t>
      </w:r>
      <w:proofErr w:type="gramStart"/>
      <w:r w:rsidRPr="00C95471">
        <w:rPr>
          <w:rFonts w:ascii="Times New Roman" w:eastAsia="Calibri" w:hAnsi="Times New Roman" w:cs="Times New Roman"/>
          <w:sz w:val="24"/>
        </w:rPr>
        <w:t>В</w:t>
      </w:r>
      <w:proofErr w:type="gramEnd"/>
      <w:r w:rsidRPr="00C95471">
        <w:rPr>
          <w:rFonts w:ascii="Times New Roman" w:eastAsia="Calibri" w:hAnsi="Times New Roman" w:cs="Times New Roman"/>
          <w:sz w:val="24"/>
        </w:rPr>
        <w:t xml:space="preserve">, </w:t>
      </w:r>
      <w:proofErr w:type="gramStart"/>
      <w:r w:rsidRPr="00C95471">
        <w:rPr>
          <w:rFonts w:ascii="Times New Roman" w:eastAsia="Calibri" w:hAnsi="Times New Roman" w:cs="Times New Roman"/>
          <w:sz w:val="24"/>
        </w:rPr>
        <w:t>преподаватель</w:t>
      </w:r>
      <w:proofErr w:type="gramEnd"/>
      <w:r w:rsidRPr="00C95471">
        <w:rPr>
          <w:rFonts w:ascii="Times New Roman" w:eastAsia="Calibri" w:hAnsi="Times New Roman" w:cs="Times New Roman"/>
          <w:sz w:val="24"/>
        </w:rPr>
        <w:t xml:space="preserve"> русского языка и литературы высшей категории, обучает детей </w:t>
      </w:r>
      <w:r w:rsidR="00A903BB">
        <w:rPr>
          <w:rFonts w:ascii="Times New Roman" w:eastAsia="Calibri" w:hAnsi="Times New Roman" w:cs="Times New Roman"/>
          <w:sz w:val="24"/>
        </w:rPr>
        <w:t xml:space="preserve">                                                   </w:t>
      </w:r>
      <w:r w:rsidRPr="00C95471">
        <w:rPr>
          <w:rFonts w:ascii="Times New Roman" w:eastAsia="Calibri" w:hAnsi="Times New Roman" w:cs="Times New Roman"/>
          <w:sz w:val="24"/>
        </w:rPr>
        <w:t xml:space="preserve">истории второй год.    Нагрузка  в классе – 2 часа в неделю.   </w:t>
      </w:r>
    </w:p>
    <w:tbl>
      <w:tblPr>
        <w:tblStyle w:val="a9"/>
        <w:tblW w:w="9634" w:type="dxa"/>
        <w:tblLook w:val="04A0" w:firstRow="1" w:lastRow="0" w:firstColumn="1" w:lastColumn="0" w:noHBand="0" w:noVBand="1"/>
      </w:tblPr>
      <w:tblGrid>
        <w:gridCol w:w="2972"/>
        <w:gridCol w:w="1559"/>
        <w:gridCol w:w="1275"/>
        <w:gridCol w:w="1276"/>
        <w:gridCol w:w="1276"/>
        <w:gridCol w:w="1276"/>
      </w:tblGrid>
      <w:tr w:rsidR="00C95471" w:rsidRPr="00C95471" w:rsidTr="00413010">
        <w:tc>
          <w:tcPr>
            <w:tcW w:w="2972" w:type="dxa"/>
            <w:vMerge w:val="restart"/>
          </w:tcPr>
          <w:p w:rsidR="00C95471" w:rsidRPr="00C95471" w:rsidRDefault="00C95471" w:rsidP="00C95471">
            <w:pPr>
              <w:jc w:val="both"/>
              <w:rPr>
                <w:rFonts w:ascii="Times New Roman" w:eastAsia="Calibri" w:hAnsi="Times New Roman" w:cs="Times New Roman"/>
              </w:rPr>
            </w:pPr>
          </w:p>
          <w:p w:rsidR="00C95471" w:rsidRPr="00C95471" w:rsidRDefault="00C95471" w:rsidP="00C95471">
            <w:pPr>
              <w:jc w:val="both"/>
              <w:rPr>
                <w:rFonts w:ascii="Times New Roman" w:eastAsia="Calibri" w:hAnsi="Times New Roman" w:cs="Times New Roman"/>
              </w:rPr>
            </w:pPr>
            <w:r w:rsidRPr="00C95471">
              <w:rPr>
                <w:rFonts w:ascii="Times New Roman" w:eastAsia="Calibri" w:hAnsi="Times New Roman" w:cs="Times New Roman"/>
                <w:b/>
                <w:sz w:val="24"/>
                <w:szCs w:val="24"/>
              </w:rPr>
              <w:t>История 6 класс</w:t>
            </w:r>
          </w:p>
        </w:tc>
        <w:tc>
          <w:tcPr>
            <w:tcW w:w="1559" w:type="dxa"/>
            <w:vMerge w:val="restart"/>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Общее количество участников</w:t>
            </w:r>
          </w:p>
        </w:tc>
        <w:tc>
          <w:tcPr>
            <w:tcW w:w="5103" w:type="dxa"/>
            <w:gridSpan w:val="4"/>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Распределение долей участников (</w:t>
            </w:r>
            <w:proofErr w:type="gramStart"/>
            <w:r w:rsidRPr="00C95471">
              <w:rPr>
                <w:rFonts w:ascii="Times New Roman" w:eastAsia="Calibri" w:hAnsi="Times New Roman" w:cs="Times New Roman"/>
                <w:b/>
              </w:rPr>
              <w:t>в</w:t>
            </w:r>
            <w:proofErr w:type="gramEnd"/>
            <w:r w:rsidRPr="00C95471">
              <w:rPr>
                <w:rFonts w:ascii="Times New Roman" w:eastAsia="Calibri" w:hAnsi="Times New Roman" w:cs="Times New Roman"/>
                <w:b/>
              </w:rPr>
              <w:t xml:space="preserve"> %), получивших</w:t>
            </w:r>
          </w:p>
        </w:tc>
      </w:tr>
      <w:tr w:rsidR="00A903BB" w:rsidRPr="00C95471" w:rsidTr="00413010">
        <w:tc>
          <w:tcPr>
            <w:tcW w:w="2972" w:type="dxa"/>
            <w:vMerge/>
          </w:tcPr>
          <w:p w:rsidR="00A903BB" w:rsidRPr="00C95471" w:rsidRDefault="00A903BB" w:rsidP="00C95471">
            <w:pPr>
              <w:jc w:val="both"/>
              <w:rPr>
                <w:rFonts w:ascii="Times New Roman" w:eastAsia="Calibri" w:hAnsi="Times New Roman" w:cs="Times New Roman"/>
              </w:rPr>
            </w:pPr>
          </w:p>
        </w:tc>
        <w:tc>
          <w:tcPr>
            <w:tcW w:w="1559" w:type="dxa"/>
            <w:vMerge/>
            <w:vAlign w:val="center"/>
          </w:tcPr>
          <w:p w:rsidR="00A903BB" w:rsidRPr="00C95471" w:rsidRDefault="00A903BB" w:rsidP="00C95471">
            <w:pPr>
              <w:jc w:val="center"/>
              <w:rPr>
                <w:rFonts w:ascii="Times New Roman" w:eastAsia="Calibri" w:hAnsi="Times New Roman" w:cs="Times New Roman"/>
                <w:b/>
              </w:rPr>
            </w:pPr>
          </w:p>
        </w:tc>
        <w:tc>
          <w:tcPr>
            <w:tcW w:w="5103" w:type="dxa"/>
            <w:gridSpan w:val="4"/>
            <w:vAlign w:val="center"/>
          </w:tcPr>
          <w:p w:rsidR="00A903BB" w:rsidRPr="00C95471" w:rsidRDefault="00A903BB" w:rsidP="00C95471">
            <w:pPr>
              <w:jc w:val="center"/>
              <w:rPr>
                <w:rFonts w:ascii="Times New Roman" w:eastAsia="Calibri" w:hAnsi="Times New Roman" w:cs="Times New Roman"/>
                <w:b/>
              </w:rPr>
            </w:pPr>
          </w:p>
        </w:tc>
      </w:tr>
      <w:tr w:rsidR="00C95471" w:rsidRPr="00C95471" w:rsidTr="00413010">
        <w:trPr>
          <w:cantSplit/>
          <w:trHeight w:val="631"/>
        </w:trPr>
        <w:tc>
          <w:tcPr>
            <w:tcW w:w="2972" w:type="dxa"/>
            <w:vMerge/>
          </w:tcPr>
          <w:p w:rsidR="00C95471" w:rsidRPr="00C95471" w:rsidRDefault="00C95471" w:rsidP="00C95471">
            <w:pPr>
              <w:jc w:val="both"/>
              <w:rPr>
                <w:rFonts w:ascii="Times New Roman" w:eastAsia="Calibri" w:hAnsi="Times New Roman" w:cs="Times New Roman"/>
              </w:rPr>
            </w:pPr>
          </w:p>
        </w:tc>
        <w:tc>
          <w:tcPr>
            <w:tcW w:w="1559" w:type="dxa"/>
            <w:vMerge/>
            <w:textDirection w:val="btLr"/>
          </w:tcPr>
          <w:p w:rsidR="00C95471" w:rsidRPr="00C95471" w:rsidRDefault="00C95471" w:rsidP="00C95471">
            <w:pPr>
              <w:ind w:left="113" w:right="113"/>
              <w:jc w:val="both"/>
              <w:rPr>
                <w:rFonts w:ascii="Times New Roman" w:eastAsia="Calibri" w:hAnsi="Times New Roman" w:cs="Times New Roman"/>
              </w:rPr>
            </w:pPr>
          </w:p>
        </w:tc>
        <w:tc>
          <w:tcPr>
            <w:tcW w:w="1275" w:type="dxa"/>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Отметку «2»</w:t>
            </w:r>
          </w:p>
        </w:tc>
        <w:tc>
          <w:tcPr>
            <w:tcW w:w="1276" w:type="dxa"/>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Отметку «3»</w:t>
            </w:r>
          </w:p>
        </w:tc>
        <w:tc>
          <w:tcPr>
            <w:tcW w:w="1276" w:type="dxa"/>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Отметку «4»</w:t>
            </w:r>
          </w:p>
        </w:tc>
        <w:tc>
          <w:tcPr>
            <w:tcW w:w="1276" w:type="dxa"/>
            <w:vAlign w:val="center"/>
          </w:tcPr>
          <w:p w:rsidR="00C95471" w:rsidRPr="00C95471" w:rsidRDefault="00C95471" w:rsidP="00C95471">
            <w:pPr>
              <w:jc w:val="center"/>
              <w:rPr>
                <w:rFonts w:ascii="Times New Roman" w:eastAsia="Calibri" w:hAnsi="Times New Roman" w:cs="Times New Roman"/>
                <w:b/>
              </w:rPr>
            </w:pPr>
            <w:r w:rsidRPr="00C95471">
              <w:rPr>
                <w:rFonts w:ascii="Times New Roman" w:eastAsia="Calibri" w:hAnsi="Times New Roman" w:cs="Times New Roman"/>
                <w:b/>
              </w:rPr>
              <w:t>Отметку «5»</w:t>
            </w:r>
          </w:p>
        </w:tc>
      </w:tr>
      <w:tr w:rsidR="00A903BB" w:rsidRPr="00C95471" w:rsidTr="00413010">
        <w:trPr>
          <w:trHeight w:val="216"/>
        </w:trPr>
        <w:tc>
          <w:tcPr>
            <w:tcW w:w="2972" w:type="dxa"/>
            <w:vAlign w:val="center"/>
          </w:tcPr>
          <w:p w:rsidR="00A903BB" w:rsidRPr="00C95471" w:rsidRDefault="00A903BB" w:rsidP="00C95471">
            <w:pPr>
              <w:rPr>
                <w:rFonts w:ascii="Times New Roman" w:eastAsia="Calibri" w:hAnsi="Times New Roman" w:cs="Times New Roman"/>
                <w:b/>
              </w:rPr>
            </w:pPr>
            <w:r w:rsidRPr="00C95471">
              <w:rPr>
                <w:rFonts w:ascii="Times New Roman" w:eastAsia="Calibri" w:hAnsi="Times New Roman" w:cs="Times New Roman"/>
                <w:b/>
              </w:rPr>
              <w:t>Российская Федерация</w:t>
            </w:r>
          </w:p>
        </w:tc>
        <w:tc>
          <w:tcPr>
            <w:tcW w:w="1559" w:type="dxa"/>
            <w:vAlign w:val="bottom"/>
          </w:tcPr>
          <w:p w:rsidR="00A903BB" w:rsidRDefault="00A903BB">
            <w:pPr>
              <w:jc w:val="right"/>
              <w:rPr>
                <w:rFonts w:ascii="Calibri" w:hAnsi="Calibri"/>
                <w:color w:val="000000"/>
              </w:rPr>
            </w:pPr>
            <w:r>
              <w:rPr>
                <w:rFonts w:ascii="Calibri" w:hAnsi="Calibri"/>
                <w:color w:val="000000"/>
              </w:rPr>
              <w:t>1357324</w:t>
            </w:r>
          </w:p>
        </w:tc>
        <w:tc>
          <w:tcPr>
            <w:tcW w:w="1275" w:type="dxa"/>
            <w:vAlign w:val="bottom"/>
          </w:tcPr>
          <w:p w:rsidR="00A903BB" w:rsidRDefault="00A903BB">
            <w:pPr>
              <w:jc w:val="right"/>
              <w:rPr>
                <w:rFonts w:ascii="Calibri" w:hAnsi="Calibri"/>
                <w:color w:val="000000"/>
              </w:rPr>
            </w:pPr>
            <w:r>
              <w:rPr>
                <w:rFonts w:ascii="Calibri" w:hAnsi="Calibri"/>
                <w:color w:val="000000"/>
              </w:rPr>
              <w:t>7,76</w:t>
            </w:r>
          </w:p>
        </w:tc>
        <w:tc>
          <w:tcPr>
            <w:tcW w:w="1276" w:type="dxa"/>
            <w:vAlign w:val="bottom"/>
          </w:tcPr>
          <w:p w:rsidR="00A903BB" w:rsidRDefault="00A903BB">
            <w:pPr>
              <w:jc w:val="right"/>
              <w:rPr>
                <w:rFonts w:ascii="Calibri" w:hAnsi="Calibri"/>
                <w:color w:val="000000"/>
              </w:rPr>
            </w:pPr>
            <w:r>
              <w:rPr>
                <w:rFonts w:ascii="Calibri" w:hAnsi="Calibri"/>
                <w:color w:val="000000"/>
              </w:rPr>
              <w:t>39,85</w:t>
            </w:r>
          </w:p>
        </w:tc>
        <w:tc>
          <w:tcPr>
            <w:tcW w:w="1276" w:type="dxa"/>
            <w:vAlign w:val="bottom"/>
          </w:tcPr>
          <w:p w:rsidR="00A903BB" w:rsidRDefault="00A903BB">
            <w:pPr>
              <w:jc w:val="right"/>
              <w:rPr>
                <w:rFonts w:ascii="Calibri" w:hAnsi="Calibri"/>
                <w:color w:val="000000"/>
              </w:rPr>
            </w:pPr>
            <w:r>
              <w:rPr>
                <w:rFonts w:ascii="Calibri" w:hAnsi="Calibri"/>
                <w:color w:val="000000"/>
              </w:rPr>
              <w:t>38,35</w:t>
            </w:r>
          </w:p>
        </w:tc>
        <w:tc>
          <w:tcPr>
            <w:tcW w:w="1276" w:type="dxa"/>
            <w:vAlign w:val="bottom"/>
          </w:tcPr>
          <w:p w:rsidR="00A903BB" w:rsidRDefault="00A903BB">
            <w:pPr>
              <w:jc w:val="right"/>
              <w:rPr>
                <w:rFonts w:ascii="Calibri" w:hAnsi="Calibri"/>
                <w:color w:val="000000"/>
              </w:rPr>
            </w:pPr>
            <w:r>
              <w:rPr>
                <w:rFonts w:ascii="Calibri" w:hAnsi="Calibri"/>
                <w:color w:val="000000"/>
              </w:rPr>
              <w:t>14,04</w:t>
            </w:r>
          </w:p>
        </w:tc>
      </w:tr>
      <w:tr w:rsidR="00A903BB" w:rsidRPr="00C95471" w:rsidTr="00413010">
        <w:trPr>
          <w:trHeight w:val="124"/>
        </w:trPr>
        <w:tc>
          <w:tcPr>
            <w:tcW w:w="2972" w:type="dxa"/>
            <w:vAlign w:val="center"/>
          </w:tcPr>
          <w:p w:rsidR="00A903BB" w:rsidRPr="00C95471" w:rsidRDefault="00A903BB" w:rsidP="00C95471">
            <w:pPr>
              <w:rPr>
                <w:rFonts w:ascii="Times New Roman" w:eastAsia="Calibri" w:hAnsi="Times New Roman" w:cs="Times New Roman"/>
                <w:b/>
              </w:rPr>
            </w:pPr>
            <w:r w:rsidRPr="00C95471">
              <w:rPr>
                <w:rFonts w:ascii="Times New Roman" w:eastAsia="Calibri" w:hAnsi="Times New Roman" w:cs="Times New Roman"/>
                <w:b/>
              </w:rPr>
              <w:t>Ивановская область</w:t>
            </w:r>
          </w:p>
        </w:tc>
        <w:tc>
          <w:tcPr>
            <w:tcW w:w="1559" w:type="dxa"/>
            <w:vAlign w:val="bottom"/>
          </w:tcPr>
          <w:p w:rsidR="00A903BB" w:rsidRDefault="00A903BB">
            <w:pPr>
              <w:jc w:val="right"/>
              <w:rPr>
                <w:rFonts w:ascii="Calibri" w:hAnsi="Calibri"/>
                <w:color w:val="000000"/>
              </w:rPr>
            </w:pPr>
            <w:r>
              <w:rPr>
                <w:rFonts w:ascii="Calibri" w:hAnsi="Calibri"/>
                <w:color w:val="000000"/>
              </w:rPr>
              <w:t>8364</w:t>
            </w:r>
          </w:p>
        </w:tc>
        <w:tc>
          <w:tcPr>
            <w:tcW w:w="1275" w:type="dxa"/>
            <w:vAlign w:val="bottom"/>
          </w:tcPr>
          <w:p w:rsidR="00A903BB" w:rsidRDefault="00A903BB">
            <w:pPr>
              <w:jc w:val="right"/>
              <w:rPr>
                <w:rFonts w:ascii="Calibri" w:hAnsi="Calibri"/>
                <w:color w:val="000000"/>
              </w:rPr>
            </w:pPr>
            <w:r>
              <w:rPr>
                <w:rFonts w:ascii="Calibri" w:hAnsi="Calibri"/>
                <w:color w:val="000000"/>
              </w:rPr>
              <w:t>10,02</w:t>
            </w:r>
          </w:p>
        </w:tc>
        <w:tc>
          <w:tcPr>
            <w:tcW w:w="1276" w:type="dxa"/>
            <w:vAlign w:val="bottom"/>
          </w:tcPr>
          <w:p w:rsidR="00A903BB" w:rsidRDefault="00A903BB">
            <w:pPr>
              <w:jc w:val="right"/>
              <w:rPr>
                <w:rFonts w:ascii="Calibri" w:hAnsi="Calibri"/>
                <w:color w:val="000000"/>
              </w:rPr>
            </w:pPr>
            <w:r>
              <w:rPr>
                <w:rFonts w:ascii="Calibri" w:hAnsi="Calibri"/>
                <w:color w:val="000000"/>
              </w:rPr>
              <w:t>45,4</w:t>
            </w:r>
          </w:p>
        </w:tc>
        <w:tc>
          <w:tcPr>
            <w:tcW w:w="1276" w:type="dxa"/>
            <w:vAlign w:val="bottom"/>
          </w:tcPr>
          <w:p w:rsidR="00A903BB" w:rsidRDefault="00A903BB">
            <w:pPr>
              <w:jc w:val="right"/>
              <w:rPr>
                <w:rFonts w:ascii="Calibri" w:hAnsi="Calibri"/>
                <w:color w:val="000000"/>
              </w:rPr>
            </w:pPr>
            <w:r>
              <w:rPr>
                <w:rFonts w:ascii="Calibri" w:hAnsi="Calibri"/>
                <w:color w:val="000000"/>
              </w:rPr>
              <w:t>33,91</w:t>
            </w:r>
          </w:p>
        </w:tc>
        <w:tc>
          <w:tcPr>
            <w:tcW w:w="1276" w:type="dxa"/>
            <w:vAlign w:val="bottom"/>
          </w:tcPr>
          <w:p w:rsidR="00A903BB" w:rsidRDefault="00A903BB">
            <w:pPr>
              <w:jc w:val="right"/>
              <w:rPr>
                <w:rFonts w:ascii="Calibri" w:hAnsi="Calibri"/>
                <w:color w:val="000000"/>
              </w:rPr>
            </w:pPr>
            <w:r>
              <w:rPr>
                <w:rFonts w:ascii="Calibri" w:hAnsi="Calibri"/>
                <w:color w:val="000000"/>
              </w:rPr>
              <w:t>10,68</w:t>
            </w:r>
          </w:p>
        </w:tc>
      </w:tr>
      <w:tr w:rsidR="00A903BB" w:rsidRPr="00C95471" w:rsidTr="00413010">
        <w:trPr>
          <w:trHeight w:val="64"/>
        </w:trPr>
        <w:tc>
          <w:tcPr>
            <w:tcW w:w="2972" w:type="dxa"/>
            <w:vAlign w:val="center"/>
          </w:tcPr>
          <w:p w:rsidR="00A903BB" w:rsidRPr="00C95471" w:rsidRDefault="00A903BB" w:rsidP="00C95471">
            <w:pPr>
              <w:rPr>
                <w:rFonts w:ascii="Times New Roman" w:eastAsia="Calibri" w:hAnsi="Times New Roman" w:cs="Times New Roman"/>
                <w:b/>
              </w:rPr>
            </w:pPr>
            <w:proofErr w:type="spellStart"/>
            <w:r w:rsidRPr="00C95471">
              <w:rPr>
                <w:rFonts w:ascii="Times New Roman" w:eastAsia="Calibri" w:hAnsi="Times New Roman" w:cs="Times New Roman"/>
                <w:b/>
              </w:rPr>
              <w:t>Юрьевецкий</w:t>
            </w:r>
            <w:proofErr w:type="spellEnd"/>
            <w:r w:rsidRPr="00C95471">
              <w:rPr>
                <w:rFonts w:ascii="Times New Roman" w:eastAsia="Calibri" w:hAnsi="Times New Roman" w:cs="Times New Roman"/>
                <w:b/>
              </w:rPr>
              <w:t xml:space="preserve"> район</w:t>
            </w:r>
          </w:p>
        </w:tc>
        <w:tc>
          <w:tcPr>
            <w:tcW w:w="1559" w:type="dxa"/>
            <w:vAlign w:val="bottom"/>
          </w:tcPr>
          <w:p w:rsidR="00A903BB" w:rsidRDefault="00A903BB">
            <w:pPr>
              <w:jc w:val="right"/>
              <w:rPr>
                <w:rFonts w:ascii="Calibri" w:hAnsi="Calibri"/>
                <w:color w:val="000000"/>
              </w:rPr>
            </w:pPr>
            <w:r>
              <w:rPr>
                <w:rFonts w:ascii="Calibri" w:hAnsi="Calibri"/>
                <w:color w:val="000000"/>
              </w:rPr>
              <w:t>78</w:t>
            </w:r>
          </w:p>
        </w:tc>
        <w:tc>
          <w:tcPr>
            <w:tcW w:w="1275" w:type="dxa"/>
            <w:vAlign w:val="bottom"/>
          </w:tcPr>
          <w:p w:rsidR="00A903BB" w:rsidRDefault="00A903BB">
            <w:pPr>
              <w:jc w:val="right"/>
              <w:rPr>
                <w:rFonts w:ascii="Calibri" w:hAnsi="Calibri"/>
                <w:color w:val="000000"/>
              </w:rPr>
            </w:pPr>
            <w:r>
              <w:rPr>
                <w:rFonts w:ascii="Calibri" w:hAnsi="Calibri"/>
                <w:color w:val="000000"/>
              </w:rPr>
              <w:t>8,97</w:t>
            </w:r>
          </w:p>
        </w:tc>
        <w:tc>
          <w:tcPr>
            <w:tcW w:w="1276" w:type="dxa"/>
            <w:vAlign w:val="bottom"/>
          </w:tcPr>
          <w:p w:rsidR="00A903BB" w:rsidRDefault="00A903BB">
            <w:pPr>
              <w:jc w:val="right"/>
              <w:rPr>
                <w:rFonts w:ascii="Calibri" w:hAnsi="Calibri"/>
                <w:color w:val="000000"/>
              </w:rPr>
            </w:pPr>
            <w:r>
              <w:rPr>
                <w:rFonts w:ascii="Calibri" w:hAnsi="Calibri"/>
                <w:color w:val="000000"/>
              </w:rPr>
              <w:t>55,13</w:t>
            </w:r>
          </w:p>
        </w:tc>
        <w:tc>
          <w:tcPr>
            <w:tcW w:w="1276" w:type="dxa"/>
            <w:vAlign w:val="bottom"/>
          </w:tcPr>
          <w:p w:rsidR="00A903BB" w:rsidRDefault="00A903BB">
            <w:pPr>
              <w:jc w:val="right"/>
              <w:rPr>
                <w:rFonts w:ascii="Calibri" w:hAnsi="Calibri"/>
                <w:color w:val="000000"/>
              </w:rPr>
            </w:pPr>
            <w:r>
              <w:rPr>
                <w:rFonts w:ascii="Calibri" w:hAnsi="Calibri"/>
                <w:color w:val="000000"/>
              </w:rPr>
              <w:t>25,64</w:t>
            </w:r>
          </w:p>
        </w:tc>
        <w:tc>
          <w:tcPr>
            <w:tcW w:w="1276" w:type="dxa"/>
            <w:vAlign w:val="bottom"/>
          </w:tcPr>
          <w:p w:rsidR="00A903BB" w:rsidRDefault="00A903BB">
            <w:pPr>
              <w:jc w:val="right"/>
              <w:rPr>
                <w:rFonts w:ascii="Calibri" w:hAnsi="Calibri"/>
                <w:color w:val="000000"/>
              </w:rPr>
            </w:pPr>
            <w:r>
              <w:rPr>
                <w:rFonts w:ascii="Calibri" w:hAnsi="Calibri"/>
                <w:color w:val="000000"/>
              </w:rPr>
              <w:t>10,26</w:t>
            </w:r>
          </w:p>
        </w:tc>
      </w:tr>
      <w:tr w:rsidR="00A903BB" w:rsidRPr="00C95471" w:rsidTr="00A903BB">
        <w:trPr>
          <w:trHeight w:val="264"/>
        </w:trPr>
        <w:tc>
          <w:tcPr>
            <w:tcW w:w="2972" w:type="dxa"/>
            <w:vAlign w:val="center"/>
          </w:tcPr>
          <w:p w:rsidR="00A903BB" w:rsidRPr="00C95471" w:rsidRDefault="00A903BB" w:rsidP="00C95471">
            <w:pPr>
              <w:rPr>
                <w:rFonts w:ascii="Times New Roman" w:eastAsia="Calibri" w:hAnsi="Times New Roman" w:cs="Times New Roman"/>
                <w:b/>
              </w:rPr>
            </w:pPr>
            <w:r w:rsidRPr="00C95471">
              <w:rPr>
                <w:rFonts w:ascii="Times New Roman" w:eastAsia="Calibri" w:hAnsi="Times New Roman" w:cs="Times New Roman"/>
                <w:b/>
              </w:rPr>
              <w:t>Елнатская средняя школа</w:t>
            </w:r>
          </w:p>
        </w:tc>
        <w:tc>
          <w:tcPr>
            <w:tcW w:w="1559" w:type="dxa"/>
            <w:vAlign w:val="bottom"/>
          </w:tcPr>
          <w:p w:rsidR="00A903BB" w:rsidRDefault="00A903BB">
            <w:pPr>
              <w:jc w:val="right"/>
              <w:rPr>
                <w:rFonts w:ascii="Calibri" w:hAnsi="Calibri"/>
                <w:color w:val="000000"/>
              </w:rPr>
            </w:pPr>
            <w:r>
              <w:rPr>
                <w:rFonts w:ascii="Calibri" w:hAnsi="Calibri"/>
                <w:color w:val="000000"/>
              </w:rPr>
              <w:t>13</w:t>
            </w:r>
          </w:p>
        </w:tc>
        <w:tc>
          <w:tcPr>
            <w:tcW w:w="1275" w:type="dxa"/>
            <w:shd w:val="clear" w:color="auto" w:fill="FFC000"/>
            <w:vAlign w:val="bottom"/>
          </w:tcPr>
          <w:p w:rsidR="00A903BB" w:rsidRDefault="00A903BB">
            <w:pPr>
              <w:jc w:val="right"/>
              <w:rPr>
                <w:rFonts w:ascii="Calibri" w:hAnsi="Calibri"/>
                <w:color w:val="000000"/>
              </w:rPr>
            </w:pPr>
            <w:r>
              <w:rPr>
                <w:rFonts w:ascii="Calibri" w:hAnsi="Calibri"/>
                <w:color w:val="000000"/>
              </w:rPr>
              <w:t>15,38</w:t>
            </w:r>
          </w:p>
        </w:tc>
        <w:tc>
          <w:tcPr>
            <w:tcW w:w="1276" w:type="dxa"/>
            <w:shd w:val="clear" w:color="auto" w:fill="FFC000"/>
            <w:vAlign w:val="bottom"/>
          </w:tcPr>
          <w:p w:rsidR="00A903BB" w:rsidRDefault="00A903BB">
            <w:pPr>
              <w:jc w:val="right"/>
              <w:rPr>
                <w:rFonts w:ascii="Calibri" w:hAnsi="Calibri"/>
                <w:color w:val="000000"/>
              </w:rPr>
            </w:pPr>
            <w:r>
              <w:rPr>
                <w:rFonts w:ascii="Calibri" w:hAnsi="Calibri"/>
                <w:color w:val="000000"/>
              </w:rPr>
              <w:t>53,85</w:t>
            </w:r>
          </w:p>
        </w:tc>
        <w:tc>
          <w:tcPr>
            <w:tcW w:w="1276" w:type="dxa"/>
            <w:shd w:val="clear" w:color="auto" w:fill="FFFFFF" w:themeFill="background1"/>
            <w:vAlign w:val="bottom"/>
          </w:tcPr>
          <w:p w:rsidR="00A903BB" w:rsidRDefault="00A903BB">
            <w:pPr>
              <w:jc w:val="right"/>
              <w:rPr>
                <w:rFonts w:ascii="Calibri" w:hAnsi="Calibri"/>
                <w:color w:val="000000"/>
              </w:rPr>
            </w:pPr>
            <w:r w:rsidRPr="00A903BB">
              <w:rPr>
                <w:rFonts w:ascii="Calibri" w:hAnsi="Calibri"/>
                <w:color w:val="000000"/>
                <w:shd w:val="clear" w:color="auto" w:fill="FFFFFF" w:themeFill="background1"/>
              </w:rPr>
              <w:t>30</w:t>
            </w:r>
            <w:r>
              <w:rPr>
                <w:rFonts w:ascii="Calibri" w:hAnsi="Calibri"/>
                <w:color w:val="000000"/>
              </w:rPr>
              <w:t>,77</w:t>
            </w:r>
          </w:p>
        </w:tc>
        <w:tc>
          <w:tcPr>
            <w:tcW w:w="1276" w:type="dxa"/>
            <w:shd w:val="clear" w:color="auto" w:fill="FFC000"/>
            <w:vAlign w:val="bottom"/>
          </w:tcPr>
          <w:p w:rsidR="00A903BB" w:rsidRDefault="00A903BB">
            <w:pPr>
              <w:jc w:val="right"/>
              <w:rPr>
                <w:rFonts w:ascii="Calibri" w:hAnsi="Calibri"/>
                <w:color w:val="000000"/>
              </w:rPr>
            </w:pPr>
            <w:r>
              <w:rPr>
                <w:rFonts w:ascii="Calibri" w:hAnsi="Calibri"/>
                <w:color w:val="000000"/>
              </w:rPr>
              <w:t>0</w:t>
            </w:r>
          </w:p>
        </w:tc>
      </w:tr>
    </w:tbl>
    <w:p w:rsidR="00C95471" w:rsidRPr="00A903BB" w:rsidRDefault="00A903BB" w:rsidP="00A903BB">
      <w:pPr>
        <w:tabs>
          <w:tab w:val="left" w:pos="2713"/>
        </w:tabs>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 оценок показал низкий уровень </w:t>
      </w:r>
      <w:proofErr w:type="spellStart"/>
      <w:r>
        <w:rPr>
          <w:rFonts w:ascii="Times New Roman" w:eastAsia="Calibri" w:hAnsi="Times New Roman" w:cs="Times New Roman"/>
          <w:sz w:val="24"/>
          <w:szCs w:val="24"/>
        </w:rPr>
        <w:t>обученности</w:t>
      </w:r>
      <w:proofErr w:type="spellEnd"/>
      <w:r>
        <w:rPr>
          <w:rFonts w:ascii="Times New Roman" w:eastAsia="Calibri" w:hAnsi="Times New Roman" w:cs="Times New Roman"/>
          <w:sz w:val="24"/>
          <w:szCs w:val="24"/>
        </w:rPr>
        <w:t xml:space="preserve"> по всем предметам по сравнению с Россией, областью и районом. </w:t>
      </w:r>
      <w:r w:rsidR="00413010">
        <w:rPr>
          <w:rFonts w:ascii="Times New Roman" w:eastAsia="Calibri" w:hAnsi="Times New Roman" w:cs="Times New Roman"/>
          <w:sz w:val="24"/>
          <w:szCs w:val="24"/>
        </w:rPr>
        <w:t xml:space="preserve">100% совпадение с годовыми оценками в журнале.   </w:t>
      </w:r>
    </w:p>
    <w:p w:rsidR="001F22D9" w:rsidRDefault="001F22D9" w:rsidP="001F22D9">
      <w:pPr>
        <w:spacing w:after="0" w:line="240" w:lineRule="auto"/>
        <w:rPr>
          <w:rFonts w:ascii="Times New Roman" w:eastAsia="Calibri" w:hAnsi="Times New Roman" w:cs="Times New Roman"/>
          <w:sz w:val="24"/>
        </w:rPr>
      </w:pPr>
      <w:r w:rsidRPr="001F22D9">
        <w:rPr>
          <w:rFonts w:ascii="Times New Roman" w:eastAsia="Calibri" w:hAnsi="Times New Roman" w:cs="Times New Roman"/>
          <w:b/>
          <w:sz w:val="24"/>
        </w:rPr>
        <w:t xml:space="preserve">Русский язык 7 класс </w:t>
      </w:r>
      <w:r w:rsidRPr="001F22D9">
        <w:rPr>
          <w:rFonts w:ascii="Times New Roman" w:eastAsia="Calibri" w:hAnsi="Times New Roman" w:cs="Times New Roman"/>
          <w:sz w:val="24"/>
        </w:rPr>
        <w:t xml:space="preserve">Учитель – </w:t>
      </w:r>
      <w:r>
        <w:rPr>
          <w:rFonts w:ascii="Times New Roman" w:eastAsia="Calibri" w:hAnsi="Times New Roman" w:cs="Times New Roman"/>
          <w:sz w:val="24"/>
        </w:rPr>
        <w:t xml:space="preserve">Тихомирова Е.В. и Софронова Ж.В. </w:t>
      </w:r>
    </w:p>
    <w:p w:rsidR="001F22D9" w:rsidRPr="001F22D9" w:rsidRDefault="001F22D9" w:rsidP="001F22D9">
      <w:pPr>
        <w:spacing w:after="0" w:line="240" w:lineRule="auto"/>
        <w:rPr>
          <w:rFonts w:ascii="Times New Roman" w:eastAsia="Calibri" w:hAnsi="Times New Roman" w:cs="Times New Roman"/>
          <w:sz w:val="24"/>
          <w:szCs w:val="24"/>
        </w:rPr>
      </w:pPr>
      <w:r w:rsidRPr="001F22D9">
        <w:rPr>
          <w:rFonts w:ascii="Times New Roman" w:eastAsia="Calibri" w:hAnsi="Times New Roman" w:cs="Times New Roman"/>
          <w:sz w:val="24"/>
        </w:rPr>
        <w:t xml:space="preserve">Нагрузка в классе – 5 часов русского языка, 1 час родной русский язык, 3 часа литературы, 1 час родная русская литература.  </w:t>
      </w:r>
    </w:p>
    <w:tbl>
      <w:tblPr>
        <w:tblStyle w:val="a9"/>
        <w:tblW w:w="9634" w:type="dxa"/>
        <w:tblLook w:val="04A0" w:firstRow="1" w:lastRow="0" w:firstColumn="1" w:lastColumn="0" w:noHBand="0" w:noVBand="1"/>
      </w:tblPr>
      <w:tblGrid>
        <w:gridCol w:w="2972"/>
        <w:gridCol w:w="1559"/>
        <w:gridCol w:w="1275"/>
        <w:gridCol w:w="1276"/>
        <w:gridCol w:w="1276"/>
        <w:gridCol w:w="1276"/>
      </w:tblGrid>
      <w:tr w:rsidR="001F22D9" w:rsidRPr="001F22D9" w:rsidTr="00413010">
        <w:tc>
          <w:tcPr>
            <w:tcW w:w="2972" w:type="dxa"/>
            <w:vMerge w:val="restart"/>
          </w:tcPr>
          <w:p w:rsidR="001F22D9" w:rsidRPr="001F22D9" w:rsidRDefault="001F22D9" w:rsidP="001F22D9">
            <w:pPr>
              <w:jc w:val="both"/>
              <w:rPr>
                <w:rFonts w:ascii="Times New Roman" w:eastAsia="Calibri" w:hAnsi="Times New Roman" w:cs="Times New Roman"/>
              </w:rPr>
            </w:pPr>
          </w:p>
          <w:p w:rsidR="001F22D9" w:rsidRPr="001F22D9" w:rsidRDefault="001F22D9" w:rsidP="001F22D9">
            <w:pPr>
              <w:jc w:val="both"/>
              <w:rPr>
                <w:rFonts w:ascii="Times New Roman" w:eastAsia="Calibri" w:hAnsi="Times New Roman" w:cs="Times New Roman"/>
              </w:rPr>
            </w:pPr>
            <w:r w:rsidRPr="001F22D9">
              <w:rPr>
                <w:rFonts w:ascii="Times New Roman" w:eastAsia="Calibri" w:hAnsi="Times New Roman" w:cs="Times New Roman"/>
                <w:sz w:val="24"/>
              </w:rPr>
              <w:t>Русский язык 7 класс</w:t>
            </w:r>
          </w:p>
        </w:tc>
        <w:tc>
          <w:tcPr>
            <w:tcW w:w="1559" w:type="dxa"/>
            <w:vMerge w:val="restart"/>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Общее количество участников</w:t>
            </w:r>
          </w:p>
        </w:tc>
        <w:tc>
          <w:tcPr>
            <w:tcW w:w="5103" w:type="dxa"/>
            <w:gridSpan w:val="4"/>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Распределение долей участников (</w:t>
            </w:r>
            <w:proofErr w:type="gramStart"/>
            <w:r w:rsidRPr="001F22D9">
              <w:rPr>
                <w:rFonts w:ascii="Times New Roman" w:eastAsia="Calibri" w:hAnsi="Times New Roman" w:cs="Times New Roman"/>
                <w:b/>
              </w:rPr>
              <w:t>в</w:t>
            </w:r>
            <w:proofErr w:type="gramEnd"/>
            <w:r w:rsidRPr="001F22D9">
              <w:rPr>
                <w:rFonts w:ascii="Times New Roman" w:eastAsia="Calibri" w:hAnsi="Times New Roman" w:cs="Times New Roman"/>
                <w:b/>
              </w:rPr>
              <w:t xml:space="preserve"> %), получивших</w:t>
            </w:r>
          </w:p>
        </w:tc>
      </w:tr>
      <w:tr w:rsidR="001F22D9" w:rsidRPr="001F22D9" w:rsidTr="00413010">
        <w:trPr>
          <w:cantSplit/>
          <w:trHeight w:val="631"/>
        </w:trPr>
        <w:tc>
          <w:tcPr>
            <w:tcW w:w="2972" w:type="dxa"/>
            <w:vMerge/>
          </w:tcPr>
          <w:p w:rsidR="001F22D9" w:rsidRPr="001F22D9" w:rsidRDefault="001F22D9" w:rsidP="001F22D9">
            <w:pPr>
              <w:jc w:val="both"/>
              <w:rPr>
                <w:rFonts w:ascii="Times New Roman" w:eastAsia="Calibri" w:hAnsi="Times New Roman" w:cs="Times New Roman"/>
              </w:rPr>
            </w:pPr>
          </w:p>
        </w:tc>
        <w:tc>
          <w:tcPr>
            <w:tcW w:w="1559" w:type="dxa"/>
            <w:vMerge/>
            <w:textDirection w:val="btLr"/>
          </w:tcPr>
          <w:p w:rsidR="001F22D9" w:rsidRPr="001F22D9" w:rsidRDefault="001F22D9" w:rsidP="001F22D9">
            <w:pPr>
              <w:ind w:left="113" w:right="113"/>
              <w:jc w:val="both"/>
              <w:rPr>
                <w:rFonts w:ascii="Times New Roman" w:eastAsia="Calibri" w:hAnsi="Times New Roman" w:cs="Times New Roman"/>
              </w:rPr>
            </w:pPr>
          </w:p>
        </w:tc>
        <w:tc>
          <w:tcPr>
            <w:tcW w:w="1275" w:type="dxa"/>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Отметку «2»</w:t>
            </w:r>
          </w:p>
        </w:tc>
        <w:tc>
          <w:tcPr>
            <w:tcW w:w="1276" w:type="dxa"/>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Отметку «3»</w:t>
            </w:r>
          </w:p>
        </w:tc>
        <w:tc>
          <w:tcPr>
            <w:tcW w:w="1276" w:type="dxa"/>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Отметку «4»</w:t>
            </w:r>
          </w:p>
        </w:tc>
        <w:tc>
          <w:tcPr>
            <w:tcW w:w="1276" w:type="dxa"/>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Отметку «5»</w:t>
            </w:r>
          </w:p>
        </w:tc>
      </w:tr>
      <w:tr w:rsidR="001F22D9" w:rsidRPr="001F22D9" w:rsidTr="00413010">
        <w:trPr>
          <w:trHeight w:val="187"/>
        </w:trPr>
        <w:tc>
          <w:tcPr>
            <w:tcW w:w="2972" w:type="dxa"/>
            <w:vAlign w:val="center"/>
          </w:tcPr>
          <w:p w:rsidR="001F22D9" w:rsidRPr="001F22D9" w:rsidRDefault="001F22D9" w:rsidP="001F22D9">
            <w:pPr>
              <w:rPr>
                <w:rFonts w:ascii="Times New Roman" w:eastAsia="Calibri" w:hAnsi="Times New Roman" w:cs="Times New Roman"/>
                <w:b/>
              </w:rPr>
            </w:pPr>
            <w:r w:rsidRPr="001F22D9">
              <w:rPr>
                <w:rFonts w:ascii="Times New Roman" w:eastAsia="Calibri" w:hAnsi="Times New Roman" w:cs="Times New Roman"/>
                <w:b/>
              </w:rPr>
              <w:t>Российская Федерация</w:t>
            </w:r>
          </w:p>
        </w:tc>
        <w:tc>
          <w:tcPr>
            <w:tcW w:w="1559" w:type="dxa"/>
            <w:vAlign w:val="bottom"/>
          </w:tcPr>
          <w:p w:rsidR="001F22D9" w:rsidRDefault="001F22D9">
            <w:pPr>
              <w:jc w:val="right"/>
              <w:rPr>
                <w:rFonts w:ascii="Calibri" w:hAnsi="Calibri"/>
                <w:color w:val="000000"/>
              </w:rPr>
            </w:pPr>
            <w:r>
              <w:rPr>
                <w:rFonts w:ascii="Calibri" w:hAnsi="Calibri"/>
                <w:color w:val="000000"/>
              </w:rPr>
              <w:t>1331378</w:t>
            </w:r>
          </w:p>
        </w:tc>
        <w:tc>
          <w:tcPr>
            <w:tcW w:w="1275" w:type="dxa"/>
            <w:vAlign w:val="bottom"/>
          </w:tcPr>
          <w:p w:rsidR="001F22D9" w:rsidRDefault="001F22D9">
            <w:pPr>
              <w:jc w:val="right"/>
              <w:rPr>
                <w:rFonts w:ascii="Calibri" w:hAnsi="Calibri"/>
                <w:color w:val="000000"/>
              </w:rPr>
            </w:pPr>
            <w:r>
              <w:rPr>
                <w:rFonts w:ascii="Calibri" w:hAnsi="Calibri"/>
                <w:color w:val="000000"/>
              </w:rPr>
              <w:t>16,41</w:t>
            </w:r>
          </w:p>
        </w:tc>
        <w:tc>
          <w:tcPr>
            <w:tcW w:w="1276" w:type="dxa"/>
            <w:vAlign w:val="bottom"/>
          </w:tcPr>
          <w:p w:rsidR="001F22D9" w:rsidRDefault="001F22D9">
            <w:pPr>
              <w:jc w:val="right"/>
              <w:rPr>
                <w:rFonts w:ascii="Calibri" w:hAnsi="Calibri"/>
                <w:color w:val="000000"/>
              </w:rPr>
            </w:pPr>
            <w:r>
              <w:rPr>
                <w:rFonts w:ascii="Calibri" w:hAnsi="Calibri"/>
                <w:color w:val="000000"/>
              </w:rPr>
              <w:t>41,78</w:t>
            </w:r>
          </w:p>
        </w:tc>
        <w:tc>
          <w:tcPr>
            <w:tcW w:w="1276" w:type="dxa"/>
            <w:vAlign w:val="bottom"/>
          </w:tcPr>
          <w:p w:rsidR="001F22D9" w:rsidRDefault="001F22D9">
            <w:pPr>
              <w:jc w:val="right"/>
              <w:rPr>
                <w:rFonts w:ascii="Calibri" w:hAnsi="Calibri"/>
                <w:color w:val="000000"/>
              </w:rPr>
            </w:pPr>
            <w:r>
              <w:rPr>
                <w:rFonts w:ascii="Calibri" w:hAnsi="Calibri"/>
                <w:color w:val="000000"/>
              </w:rPr>
              <w:t>33,38</w:t>
            </w:r>
          </w:p>
        </w:tc>
        <w:tc>
          <w:tcPr>
            <w:tcW w:w="1276" w:type="dxa"/>
            <w:vAlign w:val="bottom"/>
          </w:tcPr>
          <w:p w:rsidR="001F22D9" w:rsidRDefault="001F22D9">
            <w:pPr>
              <w:jc w:val="right"/>
              <w:rPr>
                <w:rFonts w:ascii="Calibri" w:hAnsi="Calibri"/>
                <w:color w:val="000000"/>
              </w:rPr>
            </w:pPr>
            <w:r>
              <w:rPr>
                <w:rFonts w:ascii="Calibri" w:hAnsi="Calibri"/>
                <w:color w:val="000000"/>
              </w:rPr>
              <w:t>8,43</w:t>
            </w:r>
          </w:p>
        </w:tc>
      </w:tr>
      <w:tr w:rsidR="001F22D9" w:rsidRPr="001F22D9" w:rsidTr="00413010">
        <w:trPr>
          <w:trHeight w:val="181"/>
        </w:trPr>
        <w:tc>
          <w:tcPr>
            <w:tcW w:w="2972" w:type="dxa"/>
            <w:vAlign w:val="center"/>
          </w:tcPr>
          <w:p w:rsidR="001F22D9" w:rsidRPr="001F22D9" w:rsidRDefault="001F22D9" w:rsidP="001F22D9">
            <w:pPr>
              <w:rPr>
                <w:rFonts w:ascii="Times New Roman" w:eastAsia="Calibri" w:hAnsi="Times New Roman" w:cs="Times New Roman"/>
                <w:b/>
              </w:rPr>
            </w:pPr>
            <w:r w:rsidRPr="001F22D9">
              <w:rPr>
                <w:rFonts w:ascii="Times New Roman" w:eastAsia="Calibri" w:hAnsi="Times New Roman" w:cs="Times New Roman"/>
                <w:b/>
              </w:rPr>
              <w:t>Ивановская область</w:t>
            </w:r>
          </w:p>
        </w:tc>
        <w:tc>
          <w:tcPr>
            <w:tcW w:w="1559" w:type="dxa"/>
            <w:vAlign w:val="bottom"/>
          </w:tcPr>
          <w:p w:rsidR="001F22D9" w:rsidRDefault="001F22D9">
            <w:pPr>
              <w:jc w:val="right"/>
              <w:rPr>
                <w:rFonts w:ascii="Calibri" w:hAnsi="Calibri"/>
                <w:color w:val="000000"/>
              </w:rPr>
            </w:pPr>
            <w:r>
              <w:rPr>
                <w:rFonts w:ascii="Calibri" w:hAnsi="Calibri"/>
                <w:color w:val="000000"/>
              </w:rPr>
              <w:t>8820</w:t>
            </w:r>
          </w:p>
        </w:tc>
        <w:tc>
          <w:tcPr>
            <w:tcW w:w="1275" w:type="dxa"/>
            <w:vAlign w:val="bottom"/>
          </w:tcPr>
          <w:p w:rsidR="001F22D9" w:rsidRDefault="001F22D9">
            <w:pPr>
              <w:jc w:val="right"/>
              <w:rPr>
                <w:rFonts w:ascii="Calibri" w:hAnsi="Calibri"/>
                <w:color w:val="000000"/>
              </w:rPr>
            </w:pPr>
            <w:r>
              <w:rPr>
                <w:rFonts w:ascii="Calibri" w:hAnsi="Calibri"/>
                <w:color w:val="000000"/>
              </w:rPr>
              <w:t>17,69</w:t>
            </w:r>
          </w:p>
        </w:tc>
        <w:tc>
          <w:tcPr>
            <w:tcW w:w="1276" w:type="dxa"/>
            <w:vAlign w:val="bottom"/>
          </w:tcPr>
          <w:p w:rsidR="001F22D9" w:rsidRDefault="001F22D9">
            <w:pPr>
              <w:jc w:val="right"/>
              <w:rPr>
                <w:rFonts w:ascii="Calibri" w:hAnsi="Calibri"/>
                <w:color w:val="000000"/>
              </w:rPr>
            </w:pPr>
            <w:r>
              <w:rPr>
                <w:rFonts w:ascii="Calibri" w:hAnsi="Calibri"/>
                <w:color w:val="000000"/>
              </w:rPr>
              <w:t>43,8</w:t>
            </w:r>
          </w:p>
        </w:tc>
        <w:tc>
          <w:tcPr>
            <w:tcW w:w="1276" w:type="dxa"/>
            <w:vAlign w:val="bottom"/>
          </w:tcPr>
          <w:p w:rsidR="001F22D9" w:rsidRDefault="001F22D9">
            <w:pPr>
              <w:jc w:val="right"/>
              <w:rPr>
                <w:rFonts w:ascii="Calibri" w:hAnsi="Calibri"/>
                <w:color w:val="000000"/>
              </w:rPr>
            </w:pPr>
            <w:r>
              <w:rPr>
                <w:rFonts w:ascii="Calibri" w:hAnsi="Calibri"/>
                <w:color w:val="000000"/>
              </w:rPr>
              <w:t>32,05</w:t>
            </w:r>
          </w:p>
        </w:tc>
        <w:tc>
          <w:tcPr>
            <w:tcW w:w="1276" w:type="dxa"/>
            <w:vAlign w:val="bottom"/>
          </w:tcPr>
          <w:p w:rsidR="001F22D9" w:rsidRDefault="001F22D9">
            <w:pPr>
              <w:jc w:val="right"/>
              <w:rPr>
                <w:rFonts w:ascii="Calibri" w:hAnsi="Calibri"/>
                <w:color w:val="000000"/>
              </w:rPr>
            </w:pPr>
            <w:r>
              <w:rPr>
                <w:rFonts w:ascii="Calibri" w:hAnsi="Calibri"/>
                <w:color w:val="000000"/>
              </w:rPr>
              <w:t>6,46</w:t>
            </w:r>
          </w:p>
        </w:tc>
      </w:tr>
      <w:tr w:rsidR="001F22D9" w:rsidRPr="001F22D9" w:rsidTr="00413010">
        <w:trPr>
          <w:trHeight w:val="303"/>
        </w:trPr>
        <w:tc>
          <w:tcPr>
            <w:tcW w:w="2972" w:type="dxa"/>
            <w:vAlign w:val="center"/>
          </w:tcPr>
          <w:p w:rsidR="001F22D9" w:rsidRPr="001F22D9" w:rsidRDefault="001F22D9" w:rsidP="001F22D9">
            <w:pPr>
              <w:rPr>
                <w:rFonts w:ascii="Times New Roman" w:eastAsia="Calibri" w:hAnsi="Times New Roman" w:cs="Times New Roman"/>
                <w:b/>
              </w:rPr>
            </w:pPr>
            <w:proofErr w:type="spellStart"/>
            <w:r w:rsidRPr="001F22D9">
              <w:rPr>
                <w:rFonts w:ascii="Times New Roman" w:eastAsia="Calibri" w:hAnsi="Times New Roman" w:cs="Times New Roman"/>
                <w:b/>
              </w:rPr>
              <w:t>Юрьевецкий</w:t>
            </w:r>
            <w:proofErr w:type="spellEnd"/>
            <w:r w:rsidRPr="001F22D9">
              <w:rPr>
                <w:rFonts w:ascii="Times New Roman" w:eastAsia="Calibri" w:hAnsi="Times New Roman" w:cs="Times New Roman"/>
                <w:b/>
              </w:rPr>
              <w:t xml:space="preserve"> район</w:t>
            </w:r>
          </w:p>
        </w:tc>
        <w:tc>
          <w:tcPr>
            <w:tcW w:w="1559" w:type="dxa"/>
            <w:vAlign w:val="bottom"/>
          </w:tcPr>
          <w:p w:rsidR="001F22D9" w:rsidRDefault="001F22D9">
            <w:pPr>
              <w:jc w:val="right"/>
              <w:rPr>
                <w:rFonts w:ascii="Calibri" w:hAnsi="Calibri"/>
                <w:color w:val="000000"/>
              </w:rPr>
            </w:pPr>
            <w:r>
              <w:rPr>
                <w:rFonts w:ascii="Calibri" w:hAnsi="Calibri"/>
                <w:color w:val="000000"/>
              </w:rPr>
              <w:t>83</w:t>
            </w:r>
          </w:p>
        </w:tc>
        <w:tc>
          <w:tcPr>
            <w:tcW w:w="1275" w:type="dxa"/>
            <w:vAlign w:val="bottom"/>
          </w:tcPr>
          <w:p w:rsidR="001F22D9" w:rsidRDefault="001F22D9">
            <w:pPr>
              <w:jc w:val="right"/>
              <w:rPr>
                <w:rFonts w:ascii="Calibri" w:hAnsi="Calibri"/>
                <w:color w:val="000000"/>
              </w:rPr>
            </w:pPr>
            <w:r>
              <w:rPr>
                <w:rFonts w:ascii="Calibri" w:hAnsi="Calibri"/>
                <w:color w:val="000000"/>
              </w:rPr>
              <w:t>22,89</w:t>
            </w:r>
          </w:p>
        </w:tc>
        <w:tc>
          <w:tcPr>
            <w:tcW w:w="1276" w:type="dxa"/>
            <w:vAlign w:val="bottom"/>
          </w:tcPr>
          <w:p w:rsidR="001F22D9" w:rsidRDefault="001F22D9">
            <w:pPr>
              <w:jc w:val="right"/>
              <w:rPr>
                <w:rFonts w:ascii="Calibri" w:hAnsi="Calibri"/>
                <w:color w:val="000000"/>
              </w:rPr>
            </w:pPr>
            <w:r>
              <w:rPr>
                <w:rFonts w:ascii="Calibri" w:hAnsi="Calibri"/>
                <w:color w:val="000000"/>
              </w:rPr>
              <w:t>49,4</w:t>
            </w:r>
          </w:p>
        </w:tc>
        <w:tc>
          <w:tcPr>
            <w:tcW w:w="1276" w:type="dxa"/>
            <w:vAlign w:val="bottom"/>
          </w:tcPr>
          <w:p w:rsidR="001F22D9" w:rsidRDefault="001F22D9">
            <w:pPr>
              <w:jc w:val="right"/>
              <w:rPr>
                <w:rFonts w:ascii="Calibri" w:hAnsi="Calibri"/>
                <w:color w:val="000000"/>
              </w:rPr>
            </w:pPr>
            <w:r>
              <w:rPr>
                <w:rFonts w:ascii="Calibri" w:hAnsi="Calibri"/>
                <w:color w:val="000000"/>
              </w:rPr>
              <w:t>22,89</w:t>
            </w:r>
          </w:p>
        </w:tc>
        <w:tc>
          <w:tcPr>
            <w:tcW w:w="1276" w:type="dxa"/>
            <w:vAlign w:val="bottom"/>
          </w:tcPr>
          <w:p w:rsidR="001F22D9" w:rsidRDefault="001F22D9">
            <w:pPr>
              <w:jc w:val="right"/>
              <w:rPr>
                <w:rFonts w:ascii="Calibri" w:hAnsi="Calibri"/>
                <w:color w:val="000000"/>
              </w:rPr>
            </w:pPr>
            <w:r>
              <w:rPr>
                <w:rFonts w:ascii="Calibri" w:hAnsi="Calibri"/>
                <w:color w:val="000000"/>
              </w:rPr>
              <w:t>4,82</w:t>
            </w:r>
          </w:p>
        </w:tc>
      </w:tr>
      <w:tr w:rsidR="001F22D9" w:rsidRPr="001F22D9" w:rsidTr="001F22D9">
        <w:trPr>
          <w:trHeight w:val="264"/>
        </w:trPr>
        <w:tc>
          <w:tcPr>
            <w:tcW w:w="2972" w:type="dxa"/>
            <w:vAlign w:val="center"/>
          </w:tcPr>
          <w:p w:rsidR="001F22D9" w:rsidRPr="001F22D9" w:rsidRDefault="001F22D9" w:rsidP="001F22D9">
            <w:pPr>
              <w:rPr>
                <w:rFonts w:ascii="Times New Roman" w:eastAsia="Calibri" w:hAnsi="Times New Roman" w:cs="Times New Roman"/>
                <w:b/>
              </w:rPr>
            </w:pPr>
            <w:r w:rsidRPr="001F22D9">
              <w:rPr>
                <w:rFonts w:ascii="Times New Roman" w:eastAsia="Calibri" w:hAnsi="Times New Roman" w:cs="Times New Roman"/>
                <w:b/>
              </w:rPr>
              <w:t>Елнатская средняя школа</w:t>
            </w:r>
          </w:p>
        </w:tc>
        <w:tc>
          <w:tcPr>
            <w:tcW w:w="1559" w:type="dxa"/>
            <w:vAlign w:val="bottom"/>
          </w:tcPr>
          <w:p w:rsidR="001F22D9" w:rsidRDefault="001F22D9">
            <w:pPr>
              <w:jc w:val="right"/>
              <w:rPr>
                <w:rFonts w:ascii="Calibri" w:hAnsi="Calibri"/>
                <w:color w:val="000000"/>
              </w:rPr>
            </w:pPr>
            <w:r>
              <w:rPr>
                <w:rFonts w:ascii="Calibri" w:hAnsi="Calibri"/>
                <w:color w:val="000000"/>
              </w:rPr>
              <w:t>6</w:t>
            </w:r>
          </w:p>
        </w:tc>
        <w:tc>
          <w:tcPr>
            <w:tcW w:w="1275" w:type="dxa"/>
            <w:shd w:val="clear" w:color="auto" w:fill="FFC000"/>
            <w:vAlign w:val="bottom"/>
          </w:tcPr>
          <w:p w:rsidR="001F22D9" w:rsidRDefault="001F22D9">
            <w:pPr>
              <w:jc w:val="right"/>
              <w:rPr>
                <w:rFonts w:ascii="Calibri" w:hAnsi="Calibri"/>
                <w:color w:val="000000"/>
              </w:rPr>
            </w:pPr>
            <w:r>
              <w:rPr>
                <w:rFonts w:ascii="Calibri" w:hAnsi="Calibri"/>
                <w:color w:val="000000"/>
              </w:rPr>
              <w:t>83,33</w:t>
            </w:r>
          </w:p>
        </w:tc>
        <w:tc>
          <w:tcPr>
            <w:tcW w:w="1276" w:type="dxa"/>
            <w:shd w:val="clear" w:color="auto" w:fill="FFC000"/>
            <w:vAlign w:val="bottom"/>
          </w:tcPr>
          <w:p w:rsidR="001F22D9" w:rsidRDefault="001F22D9">
            <w:pPr>
              <w:jc w:val="right"/>
              <w:rPr>
                <w:rFonts w:ascii="Calibri" w:hAnsi="Calibri"/>
                <w:color w:val="000000"/>
              </w:rPr>
            </w:pPr>
            <w:r>
              <w:rPr>
                <w:rFonts w:ascii="Calibri" w:hAnsi="Calibri"/>
                <w:color w:val="000000"/>
              </w:rPr>
              <w:t>16,67</w:t>
            </w:r>
          </w:p>
        </w:tc>
        <w:tc>
          <w:tcPr>
            <w:tcW w:w="1276" w:type="dxa"/>
            <w:shd w:val="clear" w:color="auto" w:fill="FFC000"/>
            <w:vAlign w:val="bottom"/>
          </w:tcPr>
          <w:p w:rsidR="001F22D9" w:rsidRDefault="001F22D9">
            <w:pPr>
              <w:jc w:val="right"/>
              <w:rPr>
                <w:rFonts w:ascii="Calibri" w:hAnsi="Calibri"/>
                <w:color w:val="000000"/>
              </w:rPr>
            </w:pPr>
            <w:r>
              <w:rPr>
                <w:rFonts w:ascii="Calibri" w:hAnsi="Calibri"/>
                <w:color w:val="000000"/>
              </w:rPr>
              <w:t>0</w:t>
            </w:r>
          </w:p>
        </w:tc>
        <w:tc>
          <w:tcPr>
            <w:tcW w:w="1276" w:type="dxa"/>
            <w:shd w:val="clear" w:color="auto" w:fill="FFC000"/>
            <w:vAlign w:val="bottom"/>
          </w:tcPr>
          <w:p w:rsidR="001F22D9" w:rsidRDefault="001F22D9">
            <w:pPr>
              <w:jc w:val="right"/>
              <w:rPr>
                <w:rFonts w:ascii="Calibri" w:hAnsi="Calibri"/>
                <w:color w:val="000000"/>
              </w:rPr>
            </w:pPr>
            <w:r>
              <w:rPr>
                <w:rFonts w:ascii="Calibri" w:hAnsi="Calibri"/>
                <w:color w:val="000000"/>
              </w:rPr>
              <w:t>0</w:t>
            </w:r>
          </w:p>
        </w:tc>
      </w:tr>
    </w:tbl>
    <w:p w:rsidR="001F22D9" w:rsidRPr="001F22D9" w:rsidRDefault="001F22D9" w:rsidP="001F22D9">
      <w:pPr>
        <w:spacing w:before="120" w:after="120" w:line="240" w:lineRule="auto"/>
        <w:rPr>
          <w:rFonts w:ascii="Times New Roman" w:eastAsia="Calibri" w:hAnsi="Times New Roman" w:cs="Times New Roman"/>
          <w:sz w:val="24"/>
        </w:rPr>
      </w:pPr>
      <w:r w:rsidRPr="001F22D9">
        <w:rPr>
          <w:rFonts w:ascii="Times New Roman" w:eastAsia="Calibri" w:hAnsi="Times New Roman" w:cs="Times New Roman"/>
          <w:b/>
          <w:sz w:val="24"/>
          <w:szCs w:val="24"/>
        </w:rPr>
        <w:lastRenderedPageBreak/>
        <w:t>Математика 7 класс</w:t>
      </w:r>
      <w:r w:rsidRPr="001F22D9">
        <w:rPr>
          <w:rFonts w:ascii="Times New Roman" w:eastAsia="Calibri" w:hAnsi="Times New Roman" w:cs="Times New Roman"/>
          <w:sz w:val="24"/>
          <w:szCs w:val="24"/>
        </w:rPr>
        <w:t xml:space="preserve">  </w:t>
      </w:r>
      <w:r w:rsidRPr="001F22D9">
        <w:rPr>
          <w:rFonts w:ascii="Times New Roman" w:eastAsia="Calibri" w:hAnsi="Times New Roman" w:cs="Times New Roman"/>
          <w:sz w:val="24"/>
        </w:rPr>
        <w:t xml:space="preserve">Учитель – Соболева Г.П., преподаватель первой категории, обучает детей третий год.   </w:t>
      </w:r>
      <w:r>
        <w:rPr>
          <w:rFonts w:ascii="Times New Roman" w:eastAsia="Calibri" w:hAnsi="Times New Roman" w:cs="Times New Roman"/>
          <w:sz w:val="24"/>
        </w:rPr>
        <w:t xml:space="preserve">                                                                        </w:t>
      </w:r>
      <w:r w:rsidRPr="001F22D9">
        <w:rPr>
          <w:rFonts w:ascii="Times New Roman" w:eastAsia="Calibri" w:hAnsi="Times New Roman" w:cs="Times New Roman"/>
          <w:sz w:val="24"/>
        </w:rPr>
        <w:t xml:space="preserve">Нагрузка в классе – 5 часов в неделю.    </w:t>
      </w:r>
    </w:p>
    <w:tbl>
      <w:tblPr>
        <w:tblStyle w:val="a9"/>
        <w:tblW w:w="9634" w:type="dxa"/>
        <w:tblLook w:val="04A0" w:firstRow="1" w:lastRow="0" w:firstColumn="1" w:lastColumn="0" w:noHBand="0" w:noVBand="1"/>
      </w:tblPr>
      <w:tblGrid>
        <w:gridCol w:w="2972"/>
        <w:gridCol w:w="1559"/>
        <w:gridCol w:w="1275"/>
        <w:gridCol w:w="1276"/>
        <w:gridCol w:w="1276"/>
        <w:gridCol w:w="1276"/>
      </w:tblGrid>
      <w:tr w:rsidR="001F22D9" w:rsidRPr="001F22D9" w:rsidTr="00413010">
        <w:tc>
          <w:tcPr>
            <w:tcW w:w="2972" w:type="dxa"/>
            <w:vMerge w:val="restart"/>
          </w:tcPr>
          <w:p w:rsidR="001F22D9" w:rsidRPr="001F22D9" w:rsidRDefault="001F22D9" w:rsidP="001F22D9">
            <w:pPr>
              <w:jc w:val="both"/>
              <w:rPr>
                <w:rFonts w:ascii="Times New Roman" w:eastAsia="Calibri" w:hAnsi="Times New Roman" w:cs="Times New Roman"/>
              </w:rPr>
            </w:pPr>
          </w:p>
          <w:p w:rsidR="001F22D9" w:rsidRPr="001F22D9" w:rsidRDefault="001F22D9" w:rsidP="001F22D9">
            <w:pPr>
              <w:jc w:val="both"/>
              <w:rPr>
                <w:rFonts w:ascii="Times New Roman" w:eastAsia="Calibri" w:hAnsi="Times New Roman" w:cs="Times New Roman"/>
              </w:rPr>
            </w:pPr>
            <w:r w:rsidRPr="001F22D9">
              <w:rPr>
                <w:rFonts w:ascii="Times New Roman" w:eastAsia="Calibri" w:hAnsi="Times New Roman" w:cs="Times New Roman"/>
                <w:sz w:val="24"/>
                <w:szCs w:val="24"/>
              </w:rPr>
              <w:t xml:space="preserve">Математика 7 класс  </w:t>
            </w:r>
          </w:p>
        </w:tc>
        <w:tc>
          <w:tcPr>
            <w:tcW w:w="1559" w:type="dxa"/>
            <w:vMerge w:val="restart"/>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Общее количество участников</w:t>
            </w:r>
          </w:p>
        </w:tc>
        <w:tc>
          <w:tcPr>
            <w:tcW w:w="5103" w:type="dxa"/>
            <w:gridSpan w:val="4"/>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Распределение долей участников (</w:t>
            </w:r>
            <w:proofErr w:type="gramStart"/>
            <w:r w:rsidRPr="001F22D9">
              <w:rPr>
                <w:rFonts w:ascii="Times New Roman" w:eastAsia="Calibri" w:hAnsi="Times New Roman" w:cs="Times New Roman"/>
                <w:b/>
              </w:rPr>
              <w:t>в</w:t>
            </w:r>
            <w:proofErr w:type="gramEnd"/>
            <w:r w:rsidRPr="001F22D9">
              <w:rPr>
                <w:rFonts w:ascii="Times New Roman" w:eastAsia="Calibri" w:hAnsi="Times New Roman" w:cs="Times New Roman"/>
                <w:b/>
              </w:rPr>
              <w:t xml:space="preserve"> %), получивших</w:t>
            </w:r>
          </w:p>
        </w:tc>
      </w:tr>
      <w:tr w:rsidR="001F22D9" w:rsidRPr="001F22D9" w:rsidTr="00413010">
        <w:trPr>
          <w:cantSplit/>
          <w:trHeight w:val="631"/>
        </w:trPr>
        <w:tc>
          <w:tcPr>
            <w:tcW w:w="2972" w:type="dxa"/>
            <w:vMerge/>
          </w:tcPr>
          <w:p w:rsidR="001F22D9" w:rsidRPr="001F22D9" w:rsidRDefault="001F22D9" w:rsidP="001F22D9">
            <w:pPr>
              <w:jc w:val="both"/>
              <w:rPr>
                <w:rFonts w:ascii="Times New Roman" w:eastAsia="Calibri" w:hAnsi="Times New Roman" w:cs="Times New Roman"/>
              </w:rPr>
            </w:pPr>
          </w:p>
        </w:tc>
        <w:tc>
          <w:tcPr>
            <w:tcW w:w="1559" w:type="dxa"/>
            <w:vMerge/>
            <w:textDirection w:val="btLr"/>
          </w:tcPr>
          <w:p w:rsidR="001F22D9" w:rsidRPr="001F22D9" w:rsidRDefault="001F22D9" w:rsidP="001F22D9">
            <w:pPr>
              <w:ind w:left="113" w:right="113"/>
              <w:jc w:val="both"/>
              <w:rPr>
                <w:rFonts w:ascii="Times New Roman" w:eastAsia="Calibri" w:hAnsi="Times New Roman" w:cs="Times New Roman"/>
              </w:rPr>
            </w:pPr>
          </w:p>
        </w:tc>
        <w:tc>
          <w:tcPr>
            <w:tcW w:w="1275" w:type="dxa"/>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Отметку «2»</w:t>
            </w:r>
          </w:p>
        </w:tc>
        <w:tc>
          <w:tcPr>
            <w:tcW w:w="1276" w:type="dxa"/>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Отметку «3»</w:t>
            </w:r>
          </w:p>
        </w:tc>
        <w:tc>
          <w:tcPr>
            <w:tcW w:w="1276" w:type="dxa"/>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Отметку «4»</w:t>
            </w:r>
          </w:p>
        </w:tc>
        <w:tc>
          <w:tcPr>
            <w:tcW w:w="1276" w:type="dxa"/>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Отметку «5»</w:t>
            </w:r>
          </w:p>
        </w:tc>
      </w:tr>
      <w:tr w:rsidR="001F22D9" w:rsidRPr="001F22D9" w:rsidTr="00413010">
        <w:trPr>
          <w:trHeight w:val="216"/>
        </w:trPr>
        <w:tc>
          <w:tcPr>
            <w:tcW w:w="2972" w:type="dxa"/>
            <w:vAlign w:val="center"/>
          </w:tcPr>
          <w:p w:rsidR="001F22D9" w:rsidRPr="001F22D9" w:rsidRDefault="001F22D9" w:rsidP="001F22D9">
            <w:pPr>
              <w:rPr>
                <w:rFonts w:ascii="Times New Roman" w:eastAsia="Calibri" w:hAnsi="Times New Roman" w:cs="Times New Roman"/>
                <w:b/>
              </w:rPr>
            </w:pPr>
            <w:r w:rsidRPr="001F22D9">
              <w:rPr>
                <w:rFonts w:ascii="Times New Roman" w:eastAsia="Calibri" w:hAnsi="Times New Roman" w:cs="Times New Roman"/>
                <w:b/>
              </w:rPr>
              <w:t>Российская Федерация</w:t>
            </w:r>
          </w:p>
        </w:tc>
        <w:tc>
          <w:tcPr>
            <w:tcW w:w="1559" w:type="dxa"/>
            <w:vAlign w:val="bottom"/>
          </w:tcPr>
          <w:p w:rsidR="001F22D9" w:rsidRDefault="001F22D9">
            <w:pPr>
              <w:jc w:val="right"/>
              <w:rPr>
                <w:rFonts w:ascii="Calibri" w:hAnsi="Calibri"/>
                <w:color w:val="000000"/>
              </w:rPr>
            </w:pPr>
            <w:r>
              <w:rPr>
                <w:rFonts w:ascii="Calibri" w:hAnsi="Calibri"/>
                <w:color w:val="000000"/>
              </w:rPr>
              <w:t>1332870</w:t>
            </w:r>
          </w:p>
        </w:tc>
        <w:tc>
          <w:tcPr>
            <w:tcW w:w="1275" w:type="dxa"/>
            <w:vAlign w:val="bottom"/>
          </w:tcPr>
          <w:p w:rsidR="001F22D9" w:rsidRDefault="001F22D9">
            <w:pPr>
              <w:jc w:val="right"/>
              <w:rPr>
                <w:rFonts w:ascii="Calibri" w:hAnsi="Calibri"/>
                <w:color w:val="000000"/>
              </w:rPr>
            </w:pPr>
            <w:r>
              <w:rPr>
                <w:rFonts w:ascii="Calibri" w:hAnsi="Calibri"/>
                <w:color w:val="000000"/>
              </w:rPr>
              <w:t>13,35</w:t>
            </w:r>
          </w:p>
        </w:tc>
        <w:tc>
          <w:tcPr>
            <w:tcW w:w="1276" w:type="dxa"/>
            <w:vAlign w:val="bottom"/>
          </w:tcPr>
          <w:p w:rsidR="001F22D9" w:rsidRDefault="001F22D9">
            <w:pPr>
              <w:jc w:val="right"/>
              <w:rPr>
                <w:rFonts w:ascii="Calibri" w:hAnsi="Calibri"/>
                <w:color w:val="000000"/>
              </w:rPr>
            </w:pPr>
            <w:r>
              <w:rPr>
                <w:rFonts w:ascii="Calibri" w:hAnsi="Calibri"/>
                <w:color w:val="000000"/>
              </w:rPr>
              <w:t>49,73</w:t>
            </w:r>
          </w:p>
        </w:tc>
        <w:tc>
          <w:tcPr>
            <w:tcW w:w="1276" w:type="dxa"/>
            <w:vAlign w:val="bottom"/>
          </w:tcPr>
          <w:p w:rsidR="001F22D9" w:rsidRDefault="001F22D9">
            <w:pPr>
              <w:jc w:val="right"/>
              <w:rPr>
                <w:rFonts w:ascii="Calibri" w:hAnsi="Calibri"/>
                <w:color w:val="000000"/>
              </w:rPr>
            </w:pPr>
            <w:r>
              <w:rPr>
                <w:rFonts w:ascii="Calibri" w:hAnsi="Calibri"/>
                <w:color w:val="000000"/>
              </w:rPr>
              <w:t>31,25</w:t>
            </w:r>
          </w:p>
        </w:tc>
        <w:tc>
          <w:tcPr>
            <w:tcW w:w="1276" w:type="dxa"/>
            <w:vAlign w:val="bottom"/>
          </w:tcPr>
          <w:p w:rsidR="001F22D9" w:rsidRDefault="001F22D9">
            <w:pPr>
              <w:jc w:val="right"/>
              <w:rPr>
                <w:rFonts w:ascii="Calibri" w:hAnsi="Calibri"/>
                <w:color w:val="000000"/>
              </w:rPr>
            </w:pPr>
            <w:r>
              <w:rPr>
                <w:rFonts w:ascii="Calibri" w:hAnsi="Calibri"/>
                <w:color w:val="000000"/>
              </w:rPr>
              <w:t>5,66</w:t>
            </w:r>
          </w:p>
        </w:tc>
      </w:tr>
      <w:tr w:rsidR="001F22D9" w:rsidRPr="001F22D9" w:rsidTr="00413010">
        <w:trPr>
          <w:trHeight w:val="124"/>
        </w:trPr>
        <w:tc>
          <w:tcPr>
            <w:tcW w:w="2972" w:type="dxa"/>
            <w:vAlign w:val="center"/>
          </w:tcPr>
          <w:p w:rsidR="001F22D9" w:rsidRPr="001F22D9" w:rsidRDefault="001F22D9" w:rsidP="001F22D9">
            <w:pPr>
              <w:rPr>
                <w:rFonts w:ascii="Times New Roman" w:eastAsia="Calibri" w:hAnsi="Times New Roman" w:cs="Times New Roman"/>
                <w:b/>
              </w:rPr>
            </w:pPr>
            <w:r w:rsidRPr="001F22D9">
              <w:rPr>
                <w:rFonts w:ascii="Times New Roman" w:eastAsia="Calibri" w:hAnsi="Times New Roman" w:cs="Times New Roman"/>
                <w:b/>
              </w:rPr>
              <w:t>Ивановская область</w:t>
            </w:r>
          </w:p>
        </w:tc>
        <w:tc>
          <w:tcPr>
            <w:tcW w:w="1559" w:type="dxa"/>
            <w:vAlign w:val="bottom"/>
          </w:tcPr>
          <w:p w:rsidR="001F22D9" w:rsidRDefault="001F22D9">
            <w:pPr>
              <w:jc w:val="right"/>
              <w:rPr>
                <w:rFonts w:ascii="Calibri" w:hAnsi="Calibri"/>
                <w:color w:val="000000"/>
              </w:rPr>
            </w:pPr>
            <w:r>
              <w:rPr>
                <w:rFonts w:ascii="Calibri" w:hAnsi="Calibri"/>
                <w:color w:val="000000"/>
              </w:rPr>
              <w:t>8776</w:t>
            </w:r>
          </w:p>
        </w:tc>
        <w:tc>
          <w:tcPr>
            <w:tcW w:w="1275" w:type="dxa"/>
            <w:vAlign w:val="bottom"/>
          </w:tcPr>
          <w:p w:rsidR="001F22D9" w:rsidRDefault="001F22D9">
            <w:pPr>
              <w:jc w:val="right"/>
              <w:rPr>
                <w:rFonts w:ascii="Calibri" w:hAnsi="Calibri"/>
                <w:color w:val="000000"/>
              </w:rPr>
            </w:pPr>
            <w:r>
              <w:rPr>
                <w:rFonts w:ascii="Calibri" w:hAnsi="Calibri"/>
                <w:color w:val="000000"/>
              </w:rPr>
              <w:t>13,53</w:t>
            </w:r>
          </w:p>
        </w:tc>
        <w:tc>
          <w:tcPr>
            <w:tcW w:w="1276" w:type="dxa"/>
            <w:vAlign w:val="bottom"/>
          </w:tcPr>
          <w:p w:rsidR="001F22D9" w:rsidRDefault="001F22D9">
            <w:pPr>
              <w:jc w:val="right"/>
              <w:rPr>
                <w:rFonts w:ascii="Calibri" w:hAnsi="Calibri"/>
                <w:color w:val="000000"/>
              </w:rPr>
            </w:pPr>
            <w:r>
              <w:rPr>
                <w:rFonts w:ascii="Calibri" w:hAnsi="Calibri"/>
                <w:color w:val="000000"/>
              </w:rPr>
              <w:t>52,64</w:t>
            </w:r>
          </w:p>
        </w:tc>
        <w:tc>
          <w:tcPr>
            <w:tcW w:w="1276" w:type="dxa"/>
            <w:vAlign w:val="bottom"/>
          </w:tcPr>
          <w:p w:rsidR="001F22D9" w:rsidRDefault="001F22D9">
            <w:pPr>
              <w:jc w:val="right"/>
              <w:rPr>
                <w:rFonts w:ascii="Calibri" w:hAnsi="Calibri"/>
                <w:color w:val="000000"/>
              </w:rPr>
            </w:pPr>
            <w:r>
              <w:rPr>
                <w:rFonts w:ascii="Calibri" w:hAnsi="Calibri"/>
                <w:color w:val="000000"/>
              </w:rPr>
              <w:t>29,32</w:t>
            </w:r>
          </w:p>
        </w:tc>
        <w:tc>
          <w:tcPr>
            <w:tcW w:w="1276" w:type="dxa"/>
            <w:vAlign w:val="bottom"/>
          </w:tcPr>
          <w:p w:rsidR="001F22D9" w:rsidRDefault="001F22D9">
            <w:pPr>
              <w:jc w:val="right"/>
              <w:rPr>
                <w:rFonts w:ascii="Calibri" w:hAnsi="Calibri"/>
                <w:color w:val="000000"/>
              </w:rPr>
            </w:pPr>
            <w:r>
              <w:rPr>
                <w:rFonts w:ascii="Calibri" w:hAnsi="Calibri"/>
                <w:color w:val="000000"/>
              </w:rPr>
              <w:t>4,51</w:t>
            </w:r>
          </w:p>
        </w:tc>
      </w:tr>
      <w:tr w:rsidR="001F22D9" w:rsidRPr="001F22D9" w:rsidTr="00413010">
        <w:trPr>
          <w:trHeight w:val="64"/>
        </w:trPr>
        <w:tc>
          <w:tcPr>
            <w:tcW w:w="2972" w:type="dxa"/>
            <w:vAlign w:val="center"/>
          </w:tcPr>
          <w:p w:rsidR="001F22D9" w:rsidRPr="001F22D9" w:rsidRDefault="001F22D9" w:rsidP="001F22D9">
            <w:pPr>
              <w:rPr>
                <w:rFonts w:ascii="Times New Roman" w:eastAsia="Calibri" w:hAnsi="Times New Roman" w:cs="Times New Roman"/>
                <w:b/>
              </w:rPr>
            </w:pPr>
            <w:proofErr w:type="spellStart"/>
            <w:r w:rsidRPr="001F22D9">
              <w:rPr>
                <w:rFonts w:ascii="Times New Roman" w:eastAsia="Calibri" w:hAnsi="Times New Roman" w:cs="Times New Roman"/>
                <w:b/>
              </w:rPr>
              <w:t>Юрьевецкий</w:t>
            </w:r>
            <w:proofErr w:type="spellEnd"/>
            <w:r w:rsidRPr="001F22D9">
              <w:rPr>
                <w:rFonts w:ascii="Times New Roman" w:eastAsia="Calibri" w:hAnsi="Times New Roman" w:cs="Times New Roman"/>
                <w:b/>
              </w:rPr>
              <w:t xml:space="preserve"> район</w:t>
            </w:r>
          </w:p>
        </w:tc>
        <w:tc>
          <w:tcPr>
            <w:tcW w:w="1559" w:type="dxa"/>
            <w:vAlign w:val="bottom"/>
          </w:tcPr>
          <w:p w:rsidR="001F22D9" w:rsidRDefault="001F22D9">
            <w:pPr>
              <w:jc w:val="right"/>
              <w:rPr>
                <w:rFonts w:ascii="Calibri" w:hAnsi="Calibri"/>
                <w:color w:val="000000"/>
              </w:rPr>
            </w:pPr>
            <w:r>
              <w:rPr>
                <w:rFonts w:ascii="Calibri" w:hAnsi="Calibri"/>
                <w:color w:val="000000"/>
              </w:rPr>
              <w:t>90</w:t>
            </w:r>
          </w:p>
        </w:tc>
        <w:tc>
          <w:tcPr>
            <w:tcW w:w="1275" w:type="dxa"/>
            <w:vAlign w:val="bottom"/>
          </w:tcPr>
          <w:p w:rsidR="001F22D9" w:rsidRDefault="001F22D9">
            <w:pPr>
              <w:jc w:val="right"/>
              <w:rPr>
                <w:rFonts w:ascii="Calibri" w:hAnsi="Calibri"/>
                <w:color w:val="000000"/>
              </w:rPr>
            </w:pPr>
            <w:r>
              <w:rPr>
                <w:rFonts w:ascii="Calibri" w:hAnsi="Calibri"/>
                <w:color w:val="000000"/>
              </w:rPr>
              <w:t>10</w:t>
            </w:r>
          </w:p>
        </w:tc>
        <w:tc>
          <w:tcPr>
            <w:tcW w:w="1276" w:type="dxa"/>
            <w:vAlign w:val="bottom"/>
          </w:tcPr>
          <w:p w:rsidR="001F22D9" w:rsidRDefault="001F22D9">
            <w:pPr>
              <w:jc w:val="right"/>
              <w:rPr>
                <w:rFonts w:ascii="Calibri" w:hAnsi="Calibri"/>
                <w:color w:val="000000"/>
              </w:rPr>
            </w:pPr>
            <w:r>
              <w:rPr>
                <w:rFonts w:ascii="Calibri" w:hAnsi="Calibri"/>
                <w:color w:val="000000"/>
              </w:rPr>
              <w:t>61,11</w:t>
            </w:r>
          </w:p>
        </w:tc>
        <w:tc>
          <w:tcPr>
            <w:tcW w:w="1276" w:type="dxa"/>
            <w:vAlign w:val="bottom"/>
          </w:tcPr>
          <w:p w:rsidR="001F22D9" w:rsidRDefault="001F22D9">
            <w:pPr>
              <w:jc w:val="right"/>
              <w:rPr>
                <w:rFonts w:ascii="Calibri" w:hAnsi="Calibri"/>
                <w:color w:val="000000"/>
              </w:rPr>
            </w:pPr>
            <w:r>
              <w:rPr>
                <w:rFonts w:ascii="Calibri" w:hAnsi="Calibri"/>
                <w:color w:val="000000"/>
              </w:rPr>
              <w:t>28,89</w:t>
            </w:r>
          </w:p>
        </w:tc>
        <w:tc>
          <w:tcPr>
            <w:tcW w:w="1276" w:type="dxa"/>
            <w:vAlign w:val="bottom"/>
          </w:tcPr>
          <w:p w:rsidR="001F22D9" w:rsidRDefault="001F22D9">
            <w:pPr>
              <w:jc w:val="right"/>
              <w:rPr>
                <w:rFonts w:ascii="Calibri" w:hAnsi="Calibri"/>
                <w:color w:val="000000"/>
              </w:rPr>
            </w:pPr>
            <w:r>
              <w:rPr>
                <w:rFonts w:ascii="Calibri" w:hAnsi="Calibri"/>
                <w:color w:val="000000"/>
              </w:rPr>
              <w:t>0</w:t>
            </w:r>
          </w:p>
        </w:tc>
      </w:tr>
      <w:tr w:rsidR="001F22D9" w:rsidRPr="001F22D9" w:rsidTr="001F22D9">
        <w:trPr>
          <w:trHeight w:val="264"/>
        </w:trPr>
        <w:tc>
          <w:tcPr>
            <w:tcW w:w="2972" w:type="dxa"/>
            <w:vAlign w:val="center"/>
          </w:tcPr>
          <w:p w:rsidR="001F22D9" w:rsidRPr="001F22D9" w:rsidRDefault="001F22D9" w:rsidP="001F22D9">
            <w:pPr>
              <w:rPr>
                <w:rFonts w:ascii="Times New Roman" w:eastAsia="Calibri" w:hAnsi="Times New Roman" w:cs="Times New Roman"/>
                <w:b/>
              </w:rPr>
            </w:pPr>
            <w:r w:rsidRPr="001F22D9">
              <w:rPr>
                <w:rFonts w:ascii="Times New Roman" w:eastAsia="Calibri" w:hAnsi="Times New Roman" w:cs="Times New Roman"/>
                <w:b/>
              </w:rPr>
              <w:t>Елнатская средняя школа</w:t>
            </w:r>
          </w:p>
        </w:tc>
        <w:tc>
          <w:tcPr>
            <w:tcW w:w="1559" w:type="dxa"/>
            <w:vAlign w:val="bottom"/>
          </w:tcPr>
          <w:p w:rsidR="001F22D9" w:rsidRDefault="001F22D9">
            <w:pPr>
              <w:jc w:val="right"/>
              <w:rPr>
                <w:rFonts w:ascii="Calibri" w:hAnsi="Calibri"/>
                <w:color w:val="000000"/>
              </w:rPr>
            </w:pPr>
            <w:r>
              <w:rPr>
                <w:rFonts w:ascii="Calibri" w:hAnsi="Calibri"/>
                <w:color w:val="000000"/>
              </w:rPr>
              <w:t>9</w:t>
            </w:r>
          </w:p>
        </w:tc>
        <w:tc>
          <w:tcPr>
            <w:tcW w:w="1275" w:type="dxa"/>
            <w:shd w:val="clear" w:color="auto" w:fill="FFC000"/>
            <w:vAlign w:val="bottom"/>
          </w:tcPr>
          <w:p w:rsidR="001F22D9" w:rsidRDefault="001F22D9">
            <w:pPr>
              <w:jc w:val="right"/>
              <w:rPr>
                <w:rFonts w:ascii="Calibri" w:hAnsi="Calibri"/>
                <w:color w:val="000000"/>
              </w:rPr>
            </w:pPr>
            <w:r>
              <w:rPr>
                <w:rFonts w:ascii="Calibri" w:hAnsi="Calibri"/>
                <w:color w:val="000000"/>
              </w:rPr>
              <w:t>0</w:t>
            </w:r>
          </w:p>
        </w:tc>
        <w:tc>
          <w:tcPr>
            <w:tcW w:w="1276" w:type="dxa"/>
            <w:shd w:val="clear" w:color="auto" w:fill="FFC000"/>
            <w:vAlign w:val="bottom"/>
          </w:tcPr>
          <w:p w:rsidR="001F22D9" w:rsidRDefault="001F22D9">
            <w:pPr>
              <w:jc w:val="right"/>
              <w:rPr>
                <w:rFonts w:ascii="Calibri" w:hAnsi="Calibri"/>
                <w:color w:val="000000"/>
              </w:rPr>
            </w:pPr>
            <w:r>
              <w:rPr>
                <w:rFonts w:ascii="Calibri" w:hAnsi="Calibri"/>
                <w:color w:val="000000"/>
              </w:rPr>
              <w:t>100</w:t>
            </w:r>
          </w:p>
        </w:tc>
        <w:tc>
          <w:tcPr>
            <w:tcW w:w="1276" w:type="dxa"/>
            <w:shd w:val="clear" w:color="auto" w:fill="FFC000"/>
            <w:vAlign w:val="bottom"/>
          </w:tcPr>
          <w:p w:rsidR="001F22D9" w:rsidRDefault="001F22D9">
            <w:pPr>
              <w:jc w:val="right"/>
              <w:rPr>
                <w:rFonts w:ascii="Calibri" w:hAnsi="Calibri"/>
                <w:color w:val="000000"/>
              </w:rPr>
            </w:pPr>
            <w:r>
              <w:rPr>
                <w:rFonts w:ascii="Calibri" w:hAnsi="Calibri"/>
                <w:color w:val="000000"/>
              </w:rPr>
              <w:t>0</w:t>
            </w:r>
          </w:p>
        </w:tc>
        <w:tc>
          <w:tcPr>
            <w:tcW w:w="1276" w:type="dxa"/>
            <w:shd w:val="clear" w:color="auto" w:fill="FFC000"/>
            <w:vAlign w:val="bottom"/>
          </w:tcPr>
          <w:p w:rsidR="001F22D9" w:rsidRDefault="001F22D9">
            <w:pPr>
              <w:jc w:val="right"/>
              <w:rPr>
                <w:rFonts w:ascii="Calibri" w:hAnsi="Calibri"/>
                <w:color w:val="000000"/>
              </w:rPr>
            </w:pPr>
            <w:r>
              <w:rPr>
                <w:rFonts w:ascii="Calibri" w:hAnsi="Calibri"/>
                <w:color w:val="000000"/>
              </w:rPr>
              <w:t>0</w:t>
            </w:r>
          </w:p>
        </w:tc>
      </w:tr>
    </w:tbl>
    <w:p w:rsidR="001F22D9" w:rsidRPr="001F22D9" w:rsidRDefault="001F22D9" w:rsidP="001F22D9">
      <w:pPr>
        <w:spacing w:before="120" w:after="1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География</w:t>
      </w:r>
      <w:r w:rsidRPr="001F22D9">
        <w:rPr>
          <w:rFonts w:ascii="Times New Roman" w:eastAsia="Calibri" w:hAnsi="Times New Roman" w:cs="Times New Roman"/>
          <w:b/>
          <w:sz w:val="24"/>
          <w:szCs w:val="24"/>
        </w:rPr>
        <w:t xml:space="preserve"> 7 класс </w:t>
      </w:r>
      <w:r w:rsidRPr="001F22D9">
        <w:rPr>
          <w:rFonts w:ascii="Times New Roman" w:eastAsia="Calibri" w:hAnsi="Times New Roman" w:cs="Times New Roman"/>
          <w:sz w:val="24"/>
        </w:rPr>
        <w:t xml:space="preserve">Учитель – </w:t>
      </w:r>
      <w:r>
        <w:rPr>
          <w:rFonts w:ascii="Times New Roman" w:eastAsia="Calibri" w:hAnsi="Times New Roman" w:cs="Times New Roman"/>
          <w:sz w:val="24"/>
        </w:rPr>
        <w:t>Егорова С.А.</w:t>
      </w:r>
      <w:r w:rsidRPr="001F22D9">
        <w:rPr>
          <w:rFonts w:ascii="Times New Roman" w:eastAsia="Calibri" w:hAnsi="Times New Roman" w:cs="Times New Roman"/>
          <w:sz w:val="24"/>
        </w:rPr>
        <w:t xml:space="preserve"> преподаватель первой категории, обучает детей второй год.   </w:t>
      </w:r>
      <w:r>
        <w:rPr>
          <w:rFonts w:ascii="Times New Roman" w:eastAsia="Calibri" w:hAnsi="Times New Roman" w:cs="Times New Roman"/>
          <w:sz w:val="24"/>
        </w:rPr>
        <w:t xml:space="preserve">                                                                          </w:t>
      </w:r>
      <w:r w:rsidRPr="001F22D9">
        <w:rPr>
          <w:rFonts w:ascii="Times New Roman" w:eastAsia="Calibri" w:hAnsi="Times New Roman" w:cs="Times New Roman"/>
          <w:sz w:val="24"/>
        </w:rPr>
        <w:t xml:space="preserve">Нагрузка – 1 час в неделю.   </w:t>
      </w:r>
    </w:p>
    <w:tbl>
      <w:tblPr>
        <w:tblStyle w:val="a9"/>
        <w:tblW w:w="9634" w:type="dxa"/>
        <w:tblLook w:val="04A0" w:firstRow="1" w:lastRow="0" w:firstColumn="1" w:lastColumn="0" w:noHBand="0" w:noVBand="1"/>
      </w:tblPr>
      <w:tblGrid>
        <w:gridCol w:w="2972"/>
        <w:gridCol w:w="1559"/>
        <w:gridCol w:w="1275"/>
        <w:gridCol w:w="1276"/>
        <w:gridCol w:w="1276"/>
        <w:gridCol w:w="1276"/>
      </w:tblGrid>
      <w:tr w:rsidR="001F22D9" w:rsidRPr="001F22D9" w:rsidTr="00413010">
        <w:tc>
          <w:tcPr>
            <w:tcW w:w="2972" w:type="dxa"/>
            <w:vMerge w:val="restart"/>
          </w:tcPr>
          <w:p w:rsidR="001F22D9" w:rsidRPr="001F22D9" w:rsidRDefault="001F22D9" w:rsidP="001F22D9">
            <w:pPr>
              <w:jc w:val="both"/>
              <w:rPr>
                <w:rFonts w:ascii="Times New Roman" w:eastAsia="Calibri" w:hAnsi="Times New Roman" w:cs="Times New Roman"/>
              </w:rPr>
            </w:pPr>
          </w:p>
          <w:p w:rsidR="001F22D9" w:rsidRPr="001F22D9" w:rsidRDefault="001F22D9" w:rsidP="001F22D9">
            <w:pPr>
              <w:jc w:val="both"/>
              <w:rPr>
                <w:rFonts w:ascii="Times New Roman" w:eastAsia="Calibri" w:hAnsi="Times New Roman" w:cs="Times New Roman"/>
              </w:rPr>
            </w:pPr>
            <w:r w:rsidRPr="001F22D9">
              <w:rPr>
                <w:rFonts w:ascii="Times New Roman" w:eastAsia="Calibri" w:hAnsi="Times New Roman" w:cs="Times New Roman"/>
                <w:sz w:val="24"/>
                <w:szCs w:val="24"/>
              </w:rPr>
              <w:t>Биология 7 класс</w:t>
            </w:r>
          </w:p>
        </w:tc>
        <w:tc>
          <w:tcPr>
            <w:tcW w:w="1559" w:type="dxa"/>
            <w:vMerge w:val="restart"/>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Общее количество участников</w:t>
            </w:r>
          </w:p>
        </w:tc>
        <w:tc>
          <w:tcPr>
            <w:tcW w:w="5103" w:type="dxa"/>
            <w:gridSpan w:val="4"/>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Распределение долей участников (</w:t>
            </w:r>
            <w:proofErr w:type="gramStart"/>
            <w:r w:rsidRPr="001F22D9">
              <w:rPr>
                <w:rFonts w:ascii="Times New Roman" w:eastAsia="Calibri" w:hAnsi="Times New Roman" w:cs="Times New Roman"/>
                <w:b/>
              </w:rPr>
              <w:t>в</w:t>
            </w:r>
            <w:proofErr w:type="gramEnd"/>
            <w:r w:rsidRPr="001F22D9">
              <w:rPr>
                <w:rFonts w:ascii="Times New Roman" w:eastAsia="Calibri" w:hAnsi="Times New Roman" w:cs="Times New Roman"/>
                <w:b/>
              </w:rPr>
              <w:t xml:space="preserve"> %), получивших</w:t>
            </w:r>
          </w:p>
        </w:tc>
      </w:tr>
      <w:tr w:rsidR="001F22D9" w:rsidRPr="001F22D9" w:rsidTr="00413010">
        <w:trPr>
          <w:cantSplit/>
          <w:trHeight w:val="631"/>
        </w:trPr>
        <w:tc>
          <w:tcPr>
            <w:tcW w:w="2972" w:type="dxa"/>
            <w:vMerge/>
          </w:tcPr>
          <w:p w:rsidR="001F22D9" w:rsidRPr="001F22D9" w:rsidRDefault="001F22D9" w:rsidP="001F22D9">
            <w:pPr>
              <w:jc w:val="both"/>
              <w:rPr>
                <w:rFonts w:ascii="Times New Roman" w:eastAsia="Calibri" w:hAnsi="Times New Roman" w:cs="Times New Roman"/>
              </w:rPr>
            </w:pPr>
          </w:p>
        </w:tc>
        <w:tc>
          <w:tcPr>
            <w:tcW w:w="1559" w:type="dxa"/>
            <w:vMerge/>
            <w:textDirection w:val="btLr"/>
          </w:tcPr>
          <w:p w:rsidR="001F22D9" w:rsidRPr="001F22D9" w:rsidRDefault="001F22D9" w:rsidP="001F22D9">
            <w:pPr>
              <w:ind w:left="113" w:right="113"/>
              <w:jc w:val="both"/>
              <w:rPr>
                <w:rFonts w:ascii="Times New Roman" w:eastAsia="Calibri" w:hAnsi="Times New Roman" w:cs="Times New Roman"/>
              </w:rPr>
            </w:pPr>
          </w:p>
        </w:tc>
        <w:tc>
          <w:tcPr>
            <w:tcW w:w="1275" w:type="dxa"/>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Отметку «2»</w:t>
            </w:r>
          </w:p>
        </w:tc>
        <w:tc>
          <w:tcPr>
            <w:tcW w:w="1276" w:type="dxa"/>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Отметку «3»</w:t>
            </w:r>
          </w:p>
        </w:tc>
        <w:tc>
          <w:tcPr>
            <w:tcW w:w="1276" w:type="dxa"/>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Отметку «4»</w:t>
            </w:r>
          </w:p>
        </w:tc>
        <w:tc>
          <w:tcPr>
            <w:tcW w:w="1276" w:type="dxa"/>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Отметку «5»</w:t>
            </w:r>
          </w:p>
        </w:tc>
      </w:tr>
      <w:tr w:rsidR="001F22D9" w:rsidRPr="001F22D9" w:rsidTr="00413010">
        <w:trPr>
          <w:trHeight w:val="216"/>
        </w:trPr>
        <w:tc>
          <w:tcPr>
            <w:tcW w:w="2972" w:type="dxa"/>
            <w:vAlign w:val="center"/>
          </w:tcPr>
          <w:p w:rsidR="001F22D9" w:rsidRPr="001F22D9" w:rsidRDefault="001F22D9" w:rsidP="001F22D9">
            <w:pPr>
              <w:rPr>
                <w:rFonts w:ascii="Times New Roman" w:eastAsia="Calibri" w:hAnsi="Times New Roman" w:cs="Times New Roman"/>
                <w:b/>
              </w:rPr>
            </w:pPr>
            <w:r w:rsidRPr="001F22D9">
              <w:rPr>
                <w:rFonts w:ascii="Times New Roman" w:eastAsia="Calibri" w:hAnsi="Times New Roman" w:cs="Times New Roman"/>
                <w:b/>
              </w:rPr>
              <w:t>Российская Федерация</w:t>
            </w:r>
          </w:p>
        </w:tc>
        <w:tc>
          <w:tcPr>
            <w:tcW w:w="1559" w:type="dxa"/>
            <w:vAlign w:val="bottom"/>
          </w:tcPr>
          <w:p w:rsidR="001F22D9" w:rsidRDefault="001F22D9">
            <w:pPr>
              <w:jc w:val="right"/>
              <w:rPr>
                <w:rFonts w:ascii="Calibri" w:hAnsi="Calibri"/>
                <w:color w:val="000000"/>
              </w:rPr>
            </w:pPr>
            <w:r>
              <w:rPr>
                <w:rFonts w:ascii="Calibri" w:hAnsi="Calibri"/>
                <w:color w:val="000000"/>
              </w:rPr>
              <w:t>670451</w:t>
            </w:r>
          </w:p>
        </w:tc>
        <w:tc>
          <w:tcPr>
            <w:tcW w:w="1275" w:type="dxa"/>
            <w:vAlign w:val="bottom"/>
          </w:tcPr>
          <w:p w:rsidR="001F22D9" w:rsidRDefault="001F22D9">
            <w:pPr>
              <w:jc w:val="right"/>
              <w:rPr>
                <w:rFonts w:ascii="Calibri" w:hAnsi="Calibri"/>
                <w:color w:val="000000"/>
              </w:rPr>
            </w:pPr>
            <w:r>
              <w:rPr>
                <w:rFonts w:ascii="Calibri" w:hAnsi="Calibri"/>
                <w:color w:val="000000"/>
              </w:rPr>
              <w:t>4,38</w:t>
            </w:r>
          </w:p>
        </w:tc>
        <w:tc>
          <w:tcPr>
            <w:tcW w:w="1276" w:type="dxa"/>
            <w:vAlign w:val="bottom"/>
          </w:tcPr>
          <w:p w:rsidR="001F22D9" w:rsidRDefault="001F22D9">
            <w:pPr>
              <w:jc w:val="right"/>
              <w:rPr>
                <w:rFonts w:ascii="Calibri" w:hAnsi="Calibri"/>
                <w:color w:val="000000"/>
              </w:rPr>
            </w:pPr>
            <w:r>
              <w:rPr>
                <w:rFonts w:ascii="Calibri" w:hAnsi="Calibri"/>
                <w:color w:val="000000"/>
              </w:rPr>
              <w:t>41,57</w:t>
            </w:r>
          </w:p>
        </w:tc>
        <w:tc>
          <w:tcPr>
            <w:tcW w:w="1276" w:type="dxa"/>
            <w:vAlign w:val="bottom"/>
          </w:tcPr>
          <w:p w:rsidR="001F22D9" w:rsidRDefault="001F22D9">
            <w:pPr>
              <w:jc w:val="right"/>
              <w:rPr>
                <w:rFonts w:ascii="Calibri" w:hAnsi="Calibri"/>
                <w:color w:val="000000"/>
              </w:rPr>
            </w:pPr>
            <w:r>
              <w:rPr>
                <w:rFonts w:ascii="Calibri" w:hAnsi="Calibri"/>
                <w:color w:val="000000"/>
              </w:rPr>
              <w:t>43,55</w:t>
            </w:r>
          </w:p>
        </w:tc>
        <w:tc>
          <w:tcPr>
            <w:tcW w:w="1276" w:type="dxa"/>
            <w:vAlign w:val="bottom"/>
          </w:tcPr>
          <w:p w:rsidR="001F22D9" w:rsidRDefault="001F22D9">
            <w:pPr>
              <w:jc w:val="right"/>
              <w:rPr>
                <w:rFonts w:ascii="Calibri" w:hAnsi="Calibri"/>
                <w:color w:val="000000"/>
              </w:rPr>
            </w:pPr>
            <w:r>
              <w:rPr>
                <w:rFonts w:ascii="Calibri" w:hAnsi="Calibri"/>
                <w:color w:val="000000"/>
              </w:rPr>
              <w:t>10,49</w:t>
            </w:r>
          </w:p>
        </w:tc>
      </w:tr>
      <w:tr w:rsidR="001F22D9" w:rsidRPr="001F22D9" w:rsidTr="00413010">
        <w:trPr>
          <w:trHeight w:val="124"/>
        </w:trPr>
        <w:tc>
          <w:tcPr>
            <w:tcW w:w="2972" w:type="dxa"/>
            <w:vAlign w:val="center"/>
          </w:tcPr>
          <w:p w:rsidR="001F22D9" w:rsidRPr="001F22D9" w:rsidRDefault="001F22D9" w:rsidP="001F22D9">
            <w:pPr>
              <w:rPr>
                <w:rFonts w:ascii="Times New Roman" w:eastAsia="Calibri" w:hAnsi="Times New Roman" w:cs="Times New Roman"/>
                <w:b/>
              </w:rPr>
            </w:pPr>
            <w:r w:rsidRPr="001F22D9">
              <w:rPr>
                <w:rFonts w:ascii="Times New Roman" w:eastAsia="Calibri" w:hAnsi="Times New Roman" w:cs="Times New Roman"/>
                <w:b/>
              </w:rPr>
              <w:t>Ивановская область</w:t>
            </w:r>
          </w:p>
        </w:tc>
        <w:tc>
          <w:tcPr>
            <w:tcW w:w="1559" w:type="dxa"/>
            <w:vAlign w:val="bottom"/>
          </w:tcPr>
          <w:p w:rsidR="001F22D9" w:rsidRDefault="001F22D9">
            <w:pPr>
              <w:jc w:val="right"/>
              <w:rPr>
                <w:rFonts w:ascii="Calibri" w:hAnsi="Calibri"/>
                <w:color w:val="000000"/>
              </w:rPr>
            </w:pPr>
            <w:r>
              <w:rPr>
                <w:rFonts w:ascii="Calibri" w:hAnsi="Calibri"/>
                <w:color w:val="000000"/>
              </w:rPr>
              <w:t>4420</w:t>
            </w:r>
          </w:p>
        </w:tc>
        <w:tc>
          <w:tcPr>
            <w:tcW w:w="1275" w:type="dxa"/>
            <w:vAlign w:val="bottom"/>
          </w:tcPr>
          <w:p w:rsidR="001F22D9" w:rsidRDefault="001F22D9">
            <w:pPr>
              <w:jc w:val="right"/>
              <w:rPr>
                <w:rFonts w:ascii="Calibri" w:hAnsi="Calibri"/>
                <w:color w:val="000000"/>
              </w:rPr>
            </w:pPr>
            <w:r>
              <w:rPr>
                <w:rFonts w:ascii="Calibri" w:hAnsi="Calibri"/>
                <w:color w:val="000000"/>
              </w:rPr>
              <w:t>4,87</w:t>
            </w:r>
          </w:p>
        </w:tc>
        <w:tc>
          <w:tcPr>
            <w:tcW w:w="1276" w:type="dxa"/>
            <w:vAlign w:val="bottom"/>
          </w:tcPr>
          <w:p w:rsidR="001F22D9" w:rsidRDefault="001F22D9">
            <w:pPr>
              <w:jc w:val="right"/>
              <w:rPr>
                <w:rFonts w:ascii="Calibri" w:hAnsi="Calibri"/>
                <w:color w:val="000000"/>
              </w:rPr>
            </w:pPr>
            <w:r>
              <w:rPr>
                <w:rFonts w:ascii="Calibri" w:hAnsi="Calibri"/>
                <w:color w:val="000000"/>
              </w:rPr>
              <w:t>43,58</w:t>
            </w:r>
          </w:p>
        </w:tc>
        <w:tc>
          <w:tcPr>
            <w:tcW w:w="1276" w:type="dxa"/>
            <w:vAlign w:val="bottom"/>
          </w:tcPr>
          <w:p w:rsidR="001F22D9" w:rsidRDefault="001F22D9">
            <w:pPr>
              <w:jc w:val="right"/>
              <w:rPr>
                <w:rFonts w:ascii="Calibri" w:hAnsi="Calibri"/>
                <w:color w:val="000000"/>
              </w:rPr>
            </w:pPr>
            <w:r>
              <w:rPr>
                <w:rFonts w:ascii="Calibri" w:hAnsi="Calibri"/>
                <w:color w:val="000000"/>
              </w:rPr>
              <w:t>42,92</w:t>
            </w:r>
          </w:p>
        </w:tc>
        <w:tc>
          <w:tcPr>
            <w:tcW w:w="1276" w:type="dxa"/>
            <w:vAlign w:val="bottom"/>
          </w:tcPr>
          <w:p w:rsidR="001F22D9" w:rsidRDefault="001F22D9">
            <w:pPr>
              <w:jc w:val="right"/>
              <w:rPr>
                <w:rFonts w:ascii="Calibri" w:hAnsi="Calibri"/>
                <w:color w:val="000000"/>
              </w:rPr>
            </w:pPr>
            <w:r>
              <w:rPr>
                <w:rFonts w:ascii="Calibri" w:hAnsi="Calibri"/>
                <w:color w:val="000000"/>
              </w:rPr>
              <w:t>8,63</w:t>
            </w:r>
          </w:p>
        </w:tc>
      </w:tr>
      <w:tr w:rsidR="001F22D9" w:rsidRPr="001F22D9" w:rsidTr="00413010">
        <w:trPr>
          <w:trHeight w:val="64"/>
        </w:trPr>
        <w:tc>
          <w:tcPr>
            <w:tcW w:w="2972" w:type="dxa"/>
            <w:vAlign w:val="center"/>
          </w:tcPr>
          <w:p w:rsidR="001F22D9" w:rsidRPr="001F22D9" w:rsidRDefault="001F22D9" w:rsidP="001F22D9">
            <w:pPr>
              <w:rPr>
                <w:rFonts w:ascii="Times New Roman" w:eastAsia="Calibri" w:hAnsi="Times New Roman" w:cs="Times New Roman"/>
                <w:b/>
              </w:rPr>
            </w:pPr>
            <w:proofErr w:type="spellStart"/>
            <w:r w:rsidRPr="001F22D9">
              <w:rPr>
                <w:rFonts w:ascii="Times New Roman" w:eastAsia="Calibri" w:hAnsi="Times New Roman" w:cs="Times New Roman"/>
                <w:b/>
              </w:rPr>
              <w:t>Юрьевецкий</w:t>
            </w:r>
            <w:proofErr w:type="spellEnd"/>
            <w:r w:rsidRPr="001F22D9">
              <w:rPr>
                <w:rFonts w:ascii="Times New Roman" w:eastAsia="Calibri" w:hAnsi="Times New Roman" w:cs="Times New Roman"/>
                <w:b/>
              </w:rPr>
              <w:t xml:space="preserve"> район</w:t>
            </w:r>
          </w:p>
        </w:tc>
        <w:tc>
          <w:tcPr>
            <w:tcW w:w="1559" w:type="dxa"/>
            <w:vAlign w:val="bottom"/>
          </w:tcPr>
          <w:p w:rsidR="001F22D9" w:rsidRDefault="001F22D9">
            <w:pPr>
              <w:jc w:val="right"/>
              <w:rPr>
                <w:rFonts w:ascii="Calibri" w:hAnsi="Calibri"/>
                <w:color w:val="000000"/>
              </w:rPr>
            </w:pPr>
            <w:r>
              <w:rPr>
                <w:rFonts w:ascii="Calibri" w:hAnsi="Calibri"/>
                <w:color w:val="000000"/>
              </w:rPr>
              <w:t>35</w:t>
            </w:r>
          </w:p>
        </w:tc>
        <w:tc>
          <w:tcPr>
            <w:tcW w:w="1275" w:type="dxa"/>
            <w:vAlign w:val="bottom"/>
          </w:tcPr>
          <w:p w:rsidR="001F22D9" w:rsidRDefault="001F22D9">
            <w:pPr>
              <w:jc w:val="right"/>
              <w:rPr>
                <w:rFonts w:ascii="Calibri" w:hAnsi="Calibri"/>
                <w:color w:val="000000"/>
              </w:rPr>
            </w:pPr>
            <w:r>
              <w:rPr>
                <w:rFonts w:ascii="Calibri" w:hAnsi="Calibri"/>
                <w:color w:val="000000"/>
              </w:rPr>
              <w:t>8,57</w:t>
            </w:r>
          </w:p>
        </w:tc>
        <w:tc>
          <w:tcPr>
            <w:tcW w:w="1276" w:type="dxa"/>
            <w:vAlign w:val="bottom"/>
          </w:tcPr>
          <w:p w:rsidR="001F22D9" w:rsidRDefault="001F22D9">
            <w:pPr>
              <w:jc w:val="right"/>
              <w:rPr>
                <w:rFonts w:ascii="Calibri" w:hAnsi="Calibri"/>
                <w:color w:val="000000"/>
              </w:rPr>
            </w:pPr>
            <w:r>
              <w:rPr>
                <w:rFonts w:ascii="Calibri" w:hAnsi="Calibri"/>
                <w:color w:val="000000"/>
              </w:rPr>
              <w:t>62,86</w:t>
            </w:r>
          </w:p>
        </w:tc>
        <w:tc>
          <w:tcPr>
            <w:tcW w:w="1276" w:type="dxa"/>
            <w:vAlign w:val="bottom"/>
          </w:tcPr>
          <w:p w:rsidR="001F22D9" w:rsidRDefault="001F22D9">
            <w:pPr>
              <w:jc w:val="right"/>
              <w:rPr>
                <w:rFonts w:ascii="Calibri" w:hAnsi="Calibri"/>
                <w:color w:val="000000"/>
              </w:rPr>
            </w:pPr>
            <w:r>
              <w:rPr>
                <w:rFonts w:ascii="Calibri" w:hAnsi="Calibri"/>
                <w:color w:val="000000"/>
              </w:rPr>
              <w:t>25,71</w:t>
            </w:r>
          </w:p>
        </w:tc>
        <w:tc>
          <w:tcPr>
            <w:tcW w:w="1276" w:type="dxa"/>
            <w:vAlign w:val="bottom"/>
          </w:tcPr>
          <w:p w:rsidR="001F22D9" w:rsidRDefault="001F22D9">
            <w:pPr>
              <w:jc w:val="right"/>
              <w:rPr>
                <w:rFonts w:ascii="Calibri" w:hAnsi="Calibri"/>
                <w:color w:val="000000"/>
              </w:rPr>
            </w:pPr>
            <w:r>
              <w:rPr>
                <w:rFonts w:ascii="Calibri" w:hAnsi="Calibri"/>
                <w:color w:val="000000"/>
              </w:rPr>
              <w:t>2,86</w:t>
            </w:r>
          </w:p>
        </w:tc>
      </w:tr>
      <w:tr w:rsidR="001F22D9" w:rsidRPr="001F22D9" w:rsidTr="001F22D9">
        <w:trPr>
          <w:trHeight w:val="264"/>
        </w:trPr>
        <w:tc>
          <w:tcPr>
            <w:tcW w:w="2972" w:type="dxa"/>
            <w:vAlign w:val="center"/>
          </w:tcPr>
          <w:p w:rsidR="001F22D9" w:rsidRPr="001F22D9" w:rsidRDefault="001F22D9" w:rsidP="001F22D9">
            <w:pPr>
              <w:rPr>
                <w:rFonts w:ascii="Times New Roman" w:eastAsia="Calibri" w:hAnsi="Times New Roman" w:cs="Times New Roman"/>
                <w:b/>
              </w:rPr>
            </w:pPr>
            <w:r w:rsidRPr="001F22D9">
              <w:rPr>
                <w:rFonts w:ascii="Times New Roman" w:eastAsia="Calibri" w:hAnsi="Times New Roman" w:cs="Times New Roman"/>
                <w:b/>
              </w:rPr>
              <w:t>Елнатская средняя школа</w:t>
            </w:r>
          </w:p>
        </w:tc>
        <w:tc>
          <w:tcPr>
            <w:tcW w:w="1559" w:type="dxa"/>
            <w:vAlign w:val="bottom"/>
          </w:tcPr>
          <w:p w:rsidR="001F22D9" w:rsidRDefault="001F22D9">
            <w:pPr>
              <w:jc w:val="right"/>
              <w:rPr>
                <w:rFonts w:ascii="Calibri" w:hAnsi="Calibri"/>
                <w:color w:val="000000"/>
              </w:rPr>
            </w:pPr>
            <w:r>
              <w:rPr>
                <w:rFonts w:ascii="Calibri" w:hAnsi="Calibri"/>
                <w:color w:val="000000"/>
              </w:rPr>
              <w:t>8</w:t>
            </w:r>
          </w:p>
        </w:tc>
        <w:tc>
          <w:tcPr>
            <w:tcW w:w="1275" w:type="dxa"/>
            <w:shd w:val="clear" w:color="auto" w:fill="FDE9D9" w:themeFill="accent6" w:themeFillTint="33"/>
            <w:vAlign w:val="bottom"/>
          </w:tcPr>
          <w:p w:rsidR="001F22D9" w:rsidRDefault="001F22D9">
            <w:pPr>
              <w:jc w:val="right"/>
              <w:rPr>
                <w:rFonts w:ascii="Calibri" w:hAnsi="Calibri"/>
                <w:color w:val="000000"/>
              </w:rPr>
            </w:pPr>
            <w:r>
              <w:rPr>
                <w:rFonts w:ascii="Calibri" w:hAnsi="Calibri"/>
                <w:color w:val="000000"/>
              </w:rPr>
              <w:t>0</w:t>
            </w:r>
          </w:p>
        </w:tc>
        <w:tc>
          <w:tcPr>
            <w:tcW w:w="1276" w:type="dxa"/>
            <w:shd w:val="clear" w:color="auto" w:fill="FFC000"/>
            <w:vAlign w:val="bottom"/>
          </w:tcPr>
          <w:p w:rsidR="001F22D9" w:rsidRDefault="001F22D9">
            <w:pPr>
              <w:jc w:val="right"/>
              <w:rPr>
                <w:rFonts w:ascii="Calibri" w:hAnsi="Calibri"/>
                <w:color w:val="000000"/>
              </w:rPr>
            </w:pPr>
            <w:r>
              <w:rPr>
                <w:rFonts w:ascii="Calibri" w:hAnsi="Calibri"/>
                <w:color w:val="000000"/>
              </w:rPr>
              <w:t>25</w:t>
            </w:r>
          </w:p>
        </w:tc>
        <w:tc>
          <w:tcPr>
            <w:tcW w:w="1276" w:type="dxa"/>
            <w:shd w:val="clear" w:color="auto" w:fill="FFC000"/>
            <w:vAlign w:val="bottom"/>
          </w:tcPr>
          <w:p w:rsidR="001F22D9" w:rsidRDefault="001F22D9">
            <w:pPr>
              <w:jc w:val="right"/>
              <w:rPr>
                <w:rFonts w:ascii="Calibri" w:hAnsi="Calibri"/>
                <w:color w:val="000000"/>
              </w:rPr>
            </w:pPr>
            <w:r>
              <w:rPr>
                <w:rFonts w:ascii="Calibri" w:hAnsi="Calibri"/>
                <w:color w:val="000000"/>
              </w:rPr>
              <w:t>62,5</w:t>
            </w:r>
          </w:p>
        </w:tc>
        <w:tc>
          <w:tcPr>
            <w:tcW w:w="1276" w:type="dxa"/>
            <w:shd w:val="clear" w:color="auto" w:fill="F2DBDB" w:themeFill="accent2" w:themeFillTint="33"/>
            <w:vAlign w:val="bottom"/>
          </w:tcPr>
          <w:p w:rsidR="001F22D9" w:rsidRDefault="001F22D9">
            <w:pPr>
              <w:jc w:val="right"/>
              <w:rPr>
                <w:rFonts w:ascii="Calibri" w:hAnsi="Calibri"/>
                <w:color w:val="000000"/>
              </w:rPr>
            </w:pPr>
            <w:r>
              <w:rPr>
                <w:rFonts w:ascii="Calibri" w:hAnsi="Calibri"/>
                <w:color w:val="000000"/>
              </w:rPr>
              <w:t>12,5</w:t>
            </w:r>
          </w:p>
        </w:tc>
      </w:tr>
    </w:tbl>
    <w:p w:rsidR="001F22D9" w:rsidRPr="001F22D9" w:rsidRDefault="001F22D9" w:rsidP="001F22D9">
      <w:pPr>
        <w:spacing w:before="120" w:after="120" w:line="240" w:lineRule="auto"/>
        <w:rPr>
          <w:rFonts w:ascii="Times New Roman" w:eastAsia="Calibri" w:hAnsi="Times New Roman" w:cs="Times New Roman"/>
          <w:b/>
          <w:sz w:val="24"/>
          <w:szCs w:val="24"/>
        </w:rPr>
      </w:pPr>
      <w:r w:rsidRPr="001F22D9">
        <w:rPr>
          <w:rFonts w:ascii="Times New Roman" w:eastAsia="Calibri" w:hAnsi="Times New Roman" w:cs="Times New Roman"/>
          <w:b/>
          <w:sz w:val="24"/>
          <w:szCs w:val="24"/>
        </w:rPr>
        <w:t xml:space="preserve">Обществознание 7 класс </w:t>
      </w:r>
      <w:r w:rsidRPr="001F22D9">
        <w:rPr>
          <w:rFonts w:ascii="Times New Roman" w:eastAsia="Calibri" w:hAnsi="Times New Roman" w:cs="Times New Roman"/>
          <w:sz w:val="24"/>
        </w:rPr>
        <w:t xml:space="preserve">Учитель – </w:t>
      </w:r>
      <w:proofErr w:type="spellStart"/>
      <w:r w:rsidRPr="001F22D9">
        <w:rPr>
          <w:rFonts w:ascii="Times New Roman" w:eastAsia="Calibri" w:hAnsi="Times New Roman" w:cs="Times New Roman"/>
          <w:sz w:val="24"/>
        </w:rPr>
        <w:t>Кокотова</w:t>
      </w:r>
      <w:proofErr w:type="spellEnd"/>
      <w:r w:rsidRPr="001F22D9">
        <w:rPr>
          <w:rFonts w:ascii="Times New Roman" w:eastAsia="Calibri" w:hAnsi="Times New Roman" w:cs="Times New Roman"/>
          <w:sz w:val="24"/>
        </w:rPr>
        <w:t xml:space="preserve"> А.Г., преподаватель истории и обществознания высшей квалификационной категории, </w:t>
      </w:r>
      <w:r>
        <w:rPr>
          <w:rFonts w:ascii="Times New Roman" w:eastAsia="Calibri" w:hAnsi="Times New Roman" w:cs="Times New Roman"/>
          <w:sz w:val="24"/>
        </w:rPr>
        <w:t xml:space="preserve">                             </w:t>
      </w:r>
      <w:r w:rsidRPr="001F22D9">
        <w:rPr>
          <w:rFonts w:ascii="Times New Roman" w:eastAsia="Calibri" w:hAnsi="Times New Roman" w:cs="Times New Roman"/>
          <w:sz w:val="24"/>
        </w:rPr>
        <w:t xml:space="preserve">обучает детей обществознанию </w:t>
      </w:r>
      <w:r>
        <w:rPr>
          <w:rFonts w:ascii="Times New Roman" w:eastAsia="Calibri" w:hAnsi="Times New Roman" w:cs="Times New Roman"/>
          <w:sz w:val="24"/>
        </w:rPr>
        <w:t>один</w:t>
      </w:r>
      <w:r w:rsidRPr="001F22D9">
        <w:rPr>
          <w:rFonts w:ascii="Times New Roman" w:eastAsia="Calibri" w:hAnsi="Times New Roman" w:cs="Times New Roman"/>
          <w:sz w:val="24"/>
        </w:rPr>
        <w:t xml:space="preserve"> год.    Нагрузка в классе  – 1 часа в неделю.</w:t>
      </w:r>
    </w:p>
    <w:tbl>
      <w:tblPr>
        <w:tblStyle w:val="a9"/>
        <w:tblW w:w="9634" w:type="dxa"/>
        <w:tblLook w:val="04A0" w:firstRow="1" w:lastRow="0" w:firstColumn="1" w:lastColumn="0" w:noHBand="0" w:noVBand="1"/>
      </w:tblPr>
      <w:tblGrid>
        <w:gridCol w:w="2972"/>
        <w:gridCol w:w="1559"/>
        <w:gridCol w:w="1275"/>
        <w:gridCol w:w="1276"/>
        <w:gridCol w:w="1276"/>
        <w:gridCol w:w="1276"/>
      </w:tblGrid>
      <w:tr w:rsidR="001F22D9" w:rsidRPr="001F22D9" w:rsidTr="00413010">
        <w:tc>
          <w:tcPr>
            <w:tcW w:w="2972" w:type="dxa"/>
            <w:vMerge w:val="restart"/>
          </w:tcPr>
          <w:p w:rsidR="001F22D9" w:rsidRPr="001F22D9" w:rsidRDefault="001F22D9" w:rsidP="001F22D9">
            <w:pPr>
              <w:jc w:val="both"/>
              <w:rPr>
                <w:rFonts w:ascii="Times New Roman" w:eastAsia="Calibri" w:hAnsi="Times New Roman" w:cs="Times New Roman"/>
              </w:rPr>
            </w:pPr>
          </w:p>
          <w:p w:rsidR="001F22D9" w:rsidRPr="001F22D9" w:rsidRDefault="001F22D9" w:rsidP="001F22D9">
            <w:pPr>
              <w:jc w:val="both"/>
              <w:rPr>
                <w:rFonts w:ascii="Times New Roman" w:eastAsia="Calibri" w:hAnsi="Times New Roman" w:cs="Times New Roman"/>
              </w:rPr>
            </w:pPr>
            <w:r w:rsidRPr="001F22D9">
              <w:rPr>
                <w:rFonts w:ascii="Times New Roman" w:eastAsia="Calibri" w:hAnsi="Times New Roman" w:cs="Times New Roman"/>
                <w:sz w:val="24"/>
                <w:szCs w:val="24"/>
              </w:rPr>
              <w:t>Обществознание 7 класс</w:t>
            </w:r>
          </w:p>
        </w:tc>
        <w:tc>
          <w:tcPr>
            <w:tcW w:w="1559" w:type="dxa"/>
            <w:vMerge w:val="restart"/>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Общее количество участников</w:t>
            </w:r>
          </w:p>
        </w:tc>
        <w:tc>
          <w:tcPr>
            <w:tcW w:w="5103" w:type="dxa"/>
            <w:gridSpan w:val="4"/>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Распределение долей участников (</w:t>
            </w:r>
            <w:proofErr w:type="gramStart"/>
            <w:r w:rsidRPr="001F22D9">
              <w:rPr>
                <w:rFonts w:ascii="Times New Roman" w:eastAsia="Calibri" w:hAnsi="Times New Roman" w:cs="Times New Roman"/>
                <w:b/>
              </w:rPr>
              <w:t>в</w:t>
            </w:r>
            <w:proofErr w:type="gramEnd"/>
            <w:r w:rsidRPr="001F22D9">
              <w:rPr>
                <w:rFonts w:ascii="Times New Roman" w:eastAsia="Calibri" w:hAnsi="Times New Roman" w:cs="Times New Roman"/>
                <w:b/>
              </w:rPr>
              <w:t xml:space="preserve"> %), получивших</w:t>
            </w:r>
          </w:p>
        </w:tc>
      </w:tr>
      <w:tr w:rsidR="001F22D9" w:rsidRPr="001F22D9" w:rsidTr="00413010">
        <w:trPr>
          <w:cantSplit/>
          <w:trHeight w:val="631"/>
        </w:trPr>
        <w:tc>
          <w:tcPr>
            <w:tcW w:w="2972" w:type="dxa"/>
            <w:vMerge/>
          </w:tcPr>
          <w:p w:rsidR="001F22D9" w:rsidRPr="001F22D9" w:rsidRDefault="001F22D9" w:rsidP="001F22D9">
            <w:pPr>
              <w:jc w:val="both"/>
              <w:rPr>
                <w:rFonts w:ascii="Times New Roman" w:eastAsia="Calibri" w:hAnsi="Times New Roman" w:cs="Times New Roman"/>
              </w:rPr>
            </w:pPr>
          </w:p>
        </w:tc>
        <w:tc>
          <w:tcPr>
            <w:tcW w:w="1559" w:type="dxa"/>
            <w:vMerge/>
            <w:textDirection w:val="btLr"/>
          </w:tcPr>
          <w:p w:rsidR="001F22D9" w:rsidRPr="001F22D9" w:rsidRDefault="001F22D9" w:rsidP="001F22D9">
            <w:pPr>
              <w:ind w:left="113" w:right="113"/>
              <w:jc w:val="both"/>
              <w:rPr>
                <w:rFonts w:ascii="Times New Roman" w:eastAsia="Calibri" w:hAnsi="Times New Roman" w:cs="Times New Roman"/>
              </w:rPr>
            </w:pPr>
          </w:p>
        </w:tc>
        <w:tc>
          <w:tcPr>
            <w:tcW w:w="1275" w:type="dxa"/>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Отметку «2»</w:t>
            </w:r>
          </w:p>
        </w:tc>
        <w:tc>
          <w:tcPr>
            <w:tcW w:w="1276" w:type="dxa"/>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Отметку «3»</w:t>
            </w:r>
          </w:p>
        </w:tc>
        <w:tc>
          <w:tcPr>
            <w:tcW w:w="1276" w:type="dxa"/>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Отметку «4»</w:t>
            </w:r>
          </w:p>
        </w:tc>
        <w:tc>
          <w:tcPr>
            <w:tcW w:w="1276" w:type="dxa"/>
            <w:vAlign w:val="center"/>
          </w:tcPr>
          <w:p w:rsidR="001F22D9" w:rsidRPr="001F22D9" w:rsidRDefault="001F22D9" w:rsidP="001F22D9">
            <w:pPr>
              <w:jc w:val="center"/>
              <w:rPr>
                <w:rFonts w:ascii="Times New Roman" w:eastAsia="Calibri" w:hAnsi="Times New Roman" w:cs="Times New Roman"/>
                <w:b/>
              </w:rPr>
            </w:pPr>
            <w:r w:rsidRPr="001F22D9">
              <w:rPr>
                <w:rFonts w:ascii="Times New Roman" w:eastAsia="Calibri" w:hAnsi="Times New Roman" w:cs="Times New Roman"/>
                <w:b/>
              </w:rPr>
              <w:t>Отметку «5»</w:t>
            </w:r>
          </w:p>
        </w:tc>
      </w:tr>
      <w:tr w:rsidR="001F22D9" w:rsidRPr="001F22D9" w:rsidTr="00413010">
        <w:trPr>
          <w:trHeight w:val="216"/>
        </w:trPr>
        <w:tc>
          <w:tcPr>
            <w:tcW w:w="2972" w:type="dxa"/>
            <w:vAlign w:val="center"/>
          </w:tcPr>
          <w:p w:rsidR="001F22D9" w:rsidRPr="001F22D9" w:rsidRDefault="001F22D9" w:rsidP="001F22D9">
            <w:pPr>
              <w:rPr>
                <w:rFonts w:ascii="Times New Roman" w:eastAsia="Calibri" w:hAnsi="Times New Roman" w:cs="Times New Roman"/>
                <w:b/>
              </w:rPr>
            </w:pPr>
            <w:r w:rsidRPr="001F22D9">
              <w:rPr>
                <w:rFonts w:ascii="Times New Roman" w:eastAsia="Calibri" w:hAnsi="Times New Roman" w:cs="Times New Roman"/>
                <w:b/>
              </w:rPr>
              <w:t>Российская Федерация</w:t>
            </w:r>
          </w:p>
        </w:tc>
        <w:tc>
          <w:tcPr>
            <w:tcW w:w="1559" w:type="dxa"/>
            <w:vAlign w:val="bottom"/>
          </w:tcPr>
          <w:p w:rsidR="001F22D9" w:rsidRDefault="001F22D9">
            <w:pPr>
              <w:jc w:val="right"/>
              <w:rPr>
                <w:rFonts w:ascii="Calibri" w:hAnsi="Calibri"/>
                <w:color w:val="000000"/>
              </w:rPr>
            </w:pPr>
            <w:r>
              <w:rPr>
                <w:rFonts w:ascii="Calibri" w:hAnsi="Calibri"/>
                <w:color w:val="000000"/>
              </w:rPr>
              <w:t>666457</w:t>
            </w:r>
          </w:p>
        </w:tc>
        <w:tc>
          <w:tcPr>
            <w:tcW w:w="1275" w:type="dxa"/>
            <w:vAlign w:val="bottom"/>
          </w:tcPr>
          <w:p w:rsidR="001F22D9" w:rsidRDefault="001F22D9">
            <w:pPr>
              <w:jc w:val="right"/>
              <w:rPr>
                <w:rFonts w:ascii="Calibri" w:hAnsi="Calibri"/>
                <w:color w:val="000000"/>
              </w:rPr>
            </w:pPr>
            <w:r>
              <w:rPr>
                <w:rFonts w:ascii="Calibri" w:hAnsi="Calibri"/>
                <w:color w:val="000000"/>
              </w:rPr>
              <w:t>7,91</w:t>
            </w:r>
          </w:p>
        </w:tc>
        <w:tc>
          <w:tcPr>
            <w:tcW w:w="1276" w:type="dxa"/>
            <w:vAlign w:val="bottom"/>
          </w:tcPr>
          <w:p w:rsidR="001F22D9" w:rsidRDefault="001F22D9">
            <w:pPr>
              <w:jc w:val="right"/>
              <w:rPr>
                <w:rFonts w:ascii="Calibri" w:hAnsi="Calibri"/>
                <w:color w:val="000000"/>
              </w:rPr>
            </w:pPr>
            <w:r>
              <w:rPr>
                <w:rFonts w:ascii="Calibri" w:hAnsi="Calibri"/>
                <w:color w:val="000000"/>
              </w:rPr>
              <w:t>42,75</w:t>
            </w:r>
          </w:p>
        </w:tc>
        <w:tc>
          <w:tcPr>
            <w:tcW w:w="1276" w:type="dxa"/>
            <w:vAlign w:val="bottom"/>
          </w:tcPr>
          <w:p w:rsidR="001F22D9" w:rsidRDefault="001F22D9">
            <w:pPr>
              <w:jc w:val="right"/>
              <w:rPr>
                <w:rFonts w:ascii="Calibri" w:hAnsi="Calibri"/>
                <w:color w:val="000000"/>
              </w:rPr>
            </w:pPr>
            <w:r>
              <w:rPr>
                <w:rFonts w:ascii="Calibri" w:hAnsi="Calibri"/>
                <w:color w:val="000000"/>
              </w:rPr>
              <w:t>37,54</w:t>
            </w:r>
          </w:p>
        </w:tc>
        <w:tc>
          <w:tcPr>
            <w:tcW w:w="1276" w:type="dxa"/>
            <w:vAlign w:val="bottom"/>
          </w:tcPr>
          <w:p w:rsidR="001F22D9" w:rsidRDefault="001F22D9">
            <w:pPr>
              <w:jc w:val="right"/>
              <w:rPr>
                <w:rFonts w:ascii="Calibri" w:hAnsi="Calibri"/>
                <w:color w:val="000000"/>
              </w:rPr>
            </w:pPr>
            <w:r>
              <w:rPr>
                <w:rFonts w:ascii="Calibri" w:hAnsi="Calibri"/>
                <w:color w:val="000000"/>
              </w:rPr>
              <w:t>11,8</w:t>
            </w:r>
          </w:p>
        </w:tc>
      </w:tr>
      <w:tr w:rsidR="001F22D9" w:rsidRPr="001F22D9" w:rsidTr="00413010">
        <w:trPr>
          <w:trHeight w:val="124"/>
        </w:trPr>
        <w:tc>
          <w:tcPr>
            <w:tcW w:w="2972" w:type="dxa"/>
            <w:vAlign w:val="center"/>
          </w:tcPr>
          <w:p w:rsidR="001F22D9" w:rsidRPr="001F22D9" w:rsidRDefault="001F22D9" w:rsidP="001F22D9">
            <w:pPr>
              <w:rPr>
                <w:rFonts w:ascii="Times New Roman" w:eastAsia="Calibri" w:hAnsi="Times New Roman" w:cs="Times New Roman"/>
                <w:b/>
              </w:rPr>
            </w:pPr>
            <w:r w:rsidRPr="001F22D9">
              <w:rPr>
                <w:rFonts w:ascii="Times New Roman" w:eastAsia="Calibri" w:hAnsi="Times New Roman" w:cs="Times New Roman"/>
                <w:b/>
              </w:rPr>
              <w:t>Ивановская область</w:t>
            </w:r>
          </w:p>
        </w:tc>
        <w:tc>
          <w:tcPr>
            <w:tcW w:w="1559" w:type="dxa"/>
            <w:vAlign w:val="bottom"/>
          </w:tcPr>
          <w:p w:rsidR="001F22D9" w:rsidRDefault="001F22D9">
            <w:pPr>
              <w:jc w:val="right"/>
              <w:rPr>
                <w:rFonts w:ascii="Calibri" w:hAnsi="Calibri"/>
                <w:color w:val="000000"/>
              </w:rPr>
            </w:pPr>
            <w:r>
              <w:rPr>
                <w:rFonts w:ascii="Calibri" w:hAnsi="Calibri"/>
                <w:color w:val="000000"/>
              </w:rPr>
              <w:t>4412</w:t>
            </w:r>
          </w:p>
        </w:tc>
        <w:tc>
          <w:tcPr>
            <w:tcW w:w="1275" w:type="dxa"/>
            <w:vAlign w:val="bottom"/>
          </w:tcPr>
          <w:p w:rsidR="001F22D9" w:rsidRDefault="001F22D9">
            <w:pPr>
              <w:jc w:val="right"/>
              <w:rPr>
                <w:rFonts w:ascii="Calibri" w:hAnsi="Calibri"/>
                <w:color w:val="000000"/>
              </w:rPr>
            </w:pPr>
            <w:r>
              <w:rPr>
                <w:rFonts w:ascii="Calibri" w:hAnsi="Calibri"/>
                <w:color w:val="000000"/>
              </w:rPr>
              <w:t>9,98</w:t>
            </w:r>
          </w:p>
        </w:tc>
        <w:tc>
          <w:tcPr>
            <w:tcW w:w="1276" w:type="dxa"/>
            <w:vAlign w:val="bottom"/>
          </w:tcPr>
          <w:p w:rsidR="001F22D9" w:rsidRDefault="001F22D9">
            <w:pPr>
              <w:jc w:val="right"/>
              <w:rPr>
                <w:rFonts w:ascii="Calibri" w:hAnsi="Calibri"/>
                <w:color w:val="000000"/>
              </w:rPr>
            </w:pPr>
            <w:r>
              <w:rPr>
                <w:rFonts w:ascii="Calibri" w:hAnsi="Calibri"/>
                <w:color w:val="000000"/>
              </w:rPr>
              <w:t>49,28</w:t>
            </w:r>
          </w:p>
        </w:tc>
        <w:tc>
          <w:tcPr>
            <w:tcW w:w="1276" w:type="dxa"/>
            <w:vAlign w:val="bottom"/>
          </w:tcPr>
          <w:p w:rsidR="001F22D9" w:rsidRDefault="001F22D9">
            <w:pPr>
              <w:jc w:val="right"/>
              <w:rPr>
                <w:rFonts w:ascii="Calibri" w:hAnsi="Calibri"/>
                <w:color w:val="000000"/>
              </w:rPr>
            </w:pPr>
            <w:r>
              <w:rPr>
                <w:rFonts w:ascii="Calibri" w:hAnsi="Calibri"/>
                <w:color w:val="000000"/>
              </w:rPr>
              <w:t>33,74</w:t>
            </w:r>
          </w:p>
        </w:tc>
        <w:tc>
          <w:tcPr>
            <w:tcW w:w="1276" w:type="dxa"/>
            <w:vAlign w:val="bottom"/>
          </w:tcPr>
          <w:p w:rsidR="001F22D9" w:rsidRDefault="001F22D9">
            <w:pPr>
              <w:jc w:val="right"/>
              <w:rPr>
                <w:rFonts w:ascii="Calibri" w:hAnsi="Calibri"/>
                <w:color w:val="000000"/>
              </w:rPr>
            </w:pPr>
            <w:r>
              <w:rPr>
                <w:rFonts w:ascii="Calibri" w:hAnsi="Calibri"/>
                <w:color w:val="000000"/>
              </w:rPr>
              <w:t>7</w:t>
            </w:r>
          </w:p>
        </w:tc>
      </w:tr>
      <w:tr w:rsidR="001F22D9" w:rsidRPr="001F22D9" w:rsidTr="00413010">
        <w:trPr>
          <w:trHeight w:val="64"/>
        </w:trPr>
        <w:tc>
          <w:tcPr>
            <w:tcW w:w="2972" w:type="dxa"/>
            <w:vAlign w:val="center"/>
          </w:tcPr>
          <w:p w:rsidR="001F22D9" w:rsidRPr="001F22D9" w:rsidRDefault="001F22D9" w:rsidP="001F22D9">
            <w:pPr>
              <w:rPr>
                <w:rFonts w:ascii="Times New Roman" w:eastAsia="Calibri" w:hAnsi="Times New Roman" w:cs="Times New Roman"/>
                <w:b/>
              </w:rPr>
            </w:pPr>
            <w:proofErr w:type="spellStart"/>
            <w:r w:rsidRPr="001F22D9">
              <w:rPr>
                <w:rFonts w:ascii="Times New Roman" w:eastAsia="Calibri" w:hAnsi="Times New Roman" w:cs="Times New Roman"/>
                <w:b/>
              </w:rPr>
              <w:t>Юрьевецкий</w:t>
            </w:r>
            <w:proofErr w:type="spellEnd"/>
            <w:r w:rsidRPr="001F22D9">
              <w:rPr>
                <w:rFonts w:ascii="Times New Roman" w:eastAsia="Calibri" w:hAnsi="Times New Roman" w:cs="Times New Roman"/>
                <w:b/>
              </w:rPr>
              <w:t xml:space="preserve"> район</w:t>
            </w:r>
          </w:p>
        </w:tc>
        <w:tc>
          <w:tcPr>
            <w:tcW w:w="1559" w:type="dxa"/>
            <w:vAlign w:val="bottom"/>
          </w:tcPr>
          <w:p w:rsidR="001F22D9" w:rsidRDefault="001F22D9">
            <w:pPr>
              <w:jc w:val="right"/>
              <w:rPr>
                <w:rFonts w:ascii="Calibri" w:hAnsi="Calibri"/>
                <w:color w:val="000000"/>
              </w:rPr>
            </w:pPr>
            <w:r>
              <w:rPr>
                <w:rFonts w:ascii="Calibri" w:hAnsi="Calibri"/>
                <w:color w:val="000000"/>
              </w:rPr>
              <w:t>33</w:t>
            </w:r>
          </w:p>
        </w:tc>
        <w:tc>
          <w:tcPr>
            <w:tcW w:w="1275" w:type="dxa"/>
            <w:vAlign w:val="bottom"/>
          </w:tcPr>
          <w:p w:rsidR="001F22D9" w:rsidRDefault="001F22D9">
            <w:pPr>
              <w:jc w:val="right"/>
              <w:rPr>
                <w:rFonts w:ascii="Calibri" w:hAnsi="Calibri"/>
                <w:color w:val="000000"/>
              </w:rPr>
            </w:pPr>
            <w:r>
              <w:rPr>
                <w:rFonts w:ascii="Calibri" w:hAnsi="Calibri"/>
                <w:color w:val="000000"/>
              </w:rPr>
              <w:t>3,03</w:t>
            </w:r>
          </w:p>
        </w:tc>
        <w:tc>
          <w:tcPr>
            <w:tcW w:w="1276" w:type="dxa"/>
            <w:vAlign w:val="bottom"/>
          </w:tcPr>
          <w:p w:rsidR="001F22D9" w:rsidRDefault="001F22D9">
            <w:pPr>
              <w:jc w:val="right"/>
              <w:rPr>
                <w:rFonts w:ascii="Calibri" w:hAnsi="Calibri"/>
                <w:color w:val="000000"/>
              </w:rPr>
            </w:pPr>
            <w:r>
              <w:rPr>
                <w:rFonts w:ascii="Calibri" w:hAnsi="Calibri"/>
                <w:color w:val="000000"/>
              </w:rPr>
              <w:t>27,27</w:t>
            </w:r>
          </w:p>
        </w:tc>
        <w:tc>
          <w:tcPr>
            <w:tcW w:w="1276" w:type="dxa"/>
            <w:vAlign w:val="bottom"/>
          </w:tcPr>
          <w:p w:rsidR="001F22D9" w:rsidRDefault="001F22D9">
            <w:pPr>
              <w:jc w:val="right"/>
              <w:rPr>
                <w:rFonts w:ascii="Calibri" w:hAnsi="Calibri"/>
                <w:color w:val="000000"/>
              </w:rPr>
            </w:pPr>
            <w:r>
              <w:rPr>
                <w:rFonts w:ascii="Calibri" w:hAnsi="Calibri"/>
                <w:color w:val="000000"/>
              </w:rPr>
              <w:t>57,58</w:t>
            </w:r>
          </w:p>
        </w:tc>
        <w:tc>
          <w:tcPr>
            <w:tcW w:w="1276" w:type="dxa"/>
            <w:vAlign w:val="bottom"/>
          </w:tcPr>
          <w:p w:rsidR="001F22D9" w:rsidRDefault="001F22D9">
            <w:pPr>
              <w:jc w:val="right"/>
              <w:rPr>
                <w:rFonts w:ascii="Calibri" w:hAnsi="Calibri"/>
                <w:color w:val="000000"/>
              </w:rPr>
            </w:pPr>
            <w:r>
              <w:rPr>
                <w:rFonts w:ascii="Calibri" w:hAnsi="Calibri"/>
                <w:color w:val="000000"/>
              </w:rPr>
              <w:t>12,12</w:t>
            </w:r>
          </w:p>
        </w:tc>
      </w:tr>
      <w:tr w:rsidR="001F22D9" w:rsidRPr="001F22D9" w:rsidTr="00000002">
        <w:trPr>
          <w:trHeight w:val="264"/>
        </w:trPr>
        <w:tc>
          <w:tcPr>
            <w:tcW w:w="2972" w:type="dxa"/>
            <w:vAlign w:val="center"/>
          </w:tcPr>
          <w:p w:rsidR="001F22D9" w:rsidRPr="001F22D9" w:rsidRDefault="001F22D9" w:rsidP="001F22D9">
            <w:pPr>
              <w:rPr>
                <w:rFonts w:ascii="Times New Roman" w:eastAsia="Calibri" w:hAnsi="Times New Roman" w:cs="Times New Roman"/>
                <w:b/>
              </w:rPr>
            </w:pPr>
            <w:r w:rsidRPr="001F22D9">
              <w:rPr>
                <w:rFonts w:ascii="Times New Roman" w:eastAsia="Calibri" w:hAnsi="Times New Roman" w:cs="Times New Roman"/>
                <w:b/>
              </w:rPr>
              <w:t>Елнатская средняя школа</w:t>
            </w:r>
          </w:p>
        </w:tc>
        <w:tc>
          <w:tcPr>
            <w:tcW w:w="1559" w:type="dxa"/>
            <w:vAlign w:val="bottom"/>
          </w:tcPr>
          <w:p w:rsidR="001F22D9" w:rsidRDefault="001F22D9">
            <w:pPr>
              <w:jc w:val="right"/>
              <w:rPr>
                <w:rFonts w:ascii="Calibri" w:hAnsi="Calibri"/>
                <w:color w:val="000000"/>
              </w:rPr>
            </w:pPr>
            <w:r>
              <w:rPr>
                <w:rFonts w:ascii="Calibri" w:hAnsi="Calibri"/>
                <w:color w:val="000000"/>
              </w:rPr>
              <w:t>8</w:t>
            </w:r>
          </w:p>
        </w:tc>
        <w:tc>
          <w:tcPr>
            <w:tcW w:w="1275" w:type="dxa"/>
            <w:shd w:val="clear" w:color="auto" w:fill="FDE9D9" w:themeFill="accent6" w:themeFillTint="33"/>
            <w:vAlign w:val="bottom"/>
          </w:tcPr>
          <w:p w:rsidR="001F22D9" w:rsidRDefault="001F22D9">
            <w:pPr>
              <w:jc w:val="right"/>
              <w:rPr>
                <w:rFonts w:ascii="Calibri" w:hAnsi="Calibri"/>
                <w:color w:val="000000"/>
              </w:rPr>
            </w:pPr>
            <w:r>
              <w:rPr>
                <w:rFonts w:ascii="Calibri" w:hAnsi="Calibri"/>
                <w:color w:val="000000"/>
              </w:rPr>
              <w:t>0</w:t>
            </w:r>
          </w:p>
        </w:tc>
        <w:tc>
          <w:tcPr>
            <w:tcW w:w="1276" w:type="dxa"/>
            <w:shd w:val="clear" w:color="auto" w:fill="FFC000"/>
            <w:vAlign w:val="bottom"/>
          </w:tcPr>
          <w:p w:rsidR="001F22D9" w:rsidRDefault="001F22D9">
            <w:pPr>
              <w:jc w:val="right"/>
              <w:rPr>
                <w:rFonts w:ascii="Calibri" w:hAnsi="Calibri"/>
                <w:color w:val="000000"/>
              </w:rPr>
            </w:pPr>
            <w:r>
              <w:rPr>
                <w:rFonts w:ascii="Calibri" w:hAnsi="Calibri"/>
                <w:color w:val="000000"/>
              </w:rPr>
              <w:t>12,5</w:t>
            </w:r>
          </w:p>
        </w:tc>
        <w:tc>
          <w:tcPr>
            <w:tcW w:w="1276" w:type="dxa"/>
            <w:shd w:val="clear" w:color="auto" w:fill="FFFFFF" w:themeFill="background1"/>
            <w:vAlign w:val="bottom"/>
          </w:tcPr>
          <w:p w:rsidR="001F22D9" w:rsidRDefault="001F22D9">
            <w:pPr>
              <w:jc w:val="right"/>
              <w:rPr>
                <w:rFonts w:ascii="Calibri" w:hAnsi="Calibri"/>
                <w:color w:val="000000"/>
              </w:rPr>
            </w:pPr>
            <w:r>
              <w:rPr>
                <w:rFonts w:ascii="Calibri" w:hAnsi="Calibri"/>
                <w:color w:val="000000"/>
              </w:rPr>
              <w:t>50</w:t>
            </w:r>
          </w:p>
        </w:tc>
        <w:tc>
          <w:tcPr>
            <w:tcW w:w="1276" w:type="dxa"/>
            <w:shd w:val="clear" w:color="auto" w:fill="FDE9D9" w:themeFill="accent6" w:themeFillTint="33"/>
            <w:vAlign w:val="bottom"/>
          </w:tcPr>
          <w:p w:rsidR="001F22D9" w:rsidRDefault="001F22D9">
            <w:pPr>
              <w:jc w:val="right"/>
              <w:rPr>
                <w:rFonts w:ascii="Calibri" w:hAnsi="Calibri"/>
                <w:color w:val="000000"/>
              </w:rPr>
            </w:pPr>
            <w:r>
              <w:rPr>
                <w:rFonts w:ascii="Calibri" w:hAnsi="Calibri"/>
                <w:color w:val="000000"/>
              </w:rPr>
              <w:t>37,5</w:t>
            </w:r>
          </w:p>
        </w:tc>
      </w:tr>
    </w:tbl>
    <w:p w:rsidR="007D299D" w:rsidRPr="00436B97" w:rsidRDefault="00413010" w:rsidP="00436B97">
      <w:pPr>
        <w:spacing w:before="120"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Вывод: </w:t>
      </w:r>
      <w:r>
        <w:rPr>
          <w:rFonts w:ascii="Times New Roman" w:eastAsia="Calibri" w:hAnsi="Times New Roman" w:cs="Times New Roman"/>
          <w:sz w:val="24"/>
          <w:szCs w:val="24"/>
        </w:rPr>
        <w:t>слабейший кла</w:t>
      </w:r>
      <w:proofErr w:type="gramStart"/>
      <w:r>
        <w:rPr>
          <w:rFonts w:ascii="Times New Roman" w:eastAsia="Calibri" w:hAnsi="Times New Roman" w:cs="Times New Roman"/>
          <w:sz w:val="24"/>
          <w:szCs w:val="24"/>
        </w:rPr>
        <w:t>сс в ст</w:t>
      </w:r>
      <w:proofErr w:type="gramEnd"/>
      <w:r>
        <w:rPr>
          <w:rFonts w:ascii="Times New Roman" w:eastAsia="Calibri" w:hAnsi="Times New Roman" w:cs="Times New Roman"/>
          <w:sz w:val="24"/>
          <w:szCs w:val="24"/>
        </w:rPr>
        <w:t xml:space="preserve">упени основного общего образования. Их мало в классе, но таков подбор, что низка мотивация к учёбе, слаб                       контроль со стороны родителей за выполнением домашнего задания. Устные предметы им даются лучше, с письменными работами, а особенно выучиванием наизусть правил, формул, определений – большие проблемы. </w:t>
      </w:r>
      <w:r w:rsidR="00000002">
        <w:rPr>
          <w:rFonts w:ascii="Times New Roman" w:eastAsia="Calibri" w:hAnsi="Times New Roman" w:cs="Times New Roman"/>
          <w:sz w:val="24"/>
          <w:szCs w:val="24"/>
        </w:rPr>
        <w:t xml:space="preserve">Оценки соответствуют </w:t>
      </w:r>
      <w:proofErr w:type="gramStart"/>
      <w:r w:rsidR="00000002">
        <w:rPr>
          <w:rFonts w:ascii="Times New Roman" w:eastAsia="Calibri" w:hAnsi="Times New Roman" w:cs="Times New Roman"/>
          <w:sz w:val="24"/>
          <w:szCs w:val="24"/>
        </w:rPr>
        <w:t>годовым</w:t>
      </w:r>
      <w:proofErr w:type="gramEnd"/>
      <w:r w:rsidR="00000002">
        <w:rPr>
          <w:rFonts w:ascii="Times New Roman" w:eastAsia="Calibri" w:hAnsi="Times New Roman" w:cs="Times New Roman"/>
          <w:sz w:val="24"/>
          <w:szCs w:val="24"/>
        </w:rPr>
        <w:t>.</w:t>
      </w:r>
    </w:p>
    <w:p w:rsidR="00436B97" w:rsidRDefault="00436B97" w:rsidP="00000002">
      <w:pPr>
        <w:spacing w:after="0" w:line="240" w:lineRule="auto"/>
        <w:rPr>
          <w:rFonts w:ascii="Times New Roman" w:hAnsi="Times New Roman" w:cs="Times New Roman"/>
          <w:b/>
          <w:sz w:val="24"/>
        </w:rPr>
      </w:pPr>
    </w:p>
    <w:p w:rsidR="00436B97" w:rsidRDefault="00436B97" w:rsidP="00000002">
      <w:pPr>
        <w:spacing w:after="0" w:line="240" w:lineRule="auto"/>
        <w:rPr>
          <w:rFonts w:ascii="Times New Roman" w:hAnsi="Times New Roman" w:cs="Times New Roman"/>
          <w:b/>
          <w:sz w:val="24"/>
        </w:rPr>
      </w:pPr>
    </w:p>
    <w:p w:rsidR="00000002" w:rsidRDefault="00413010" w:rsidP="00000002">
      <w:pPr>
        <w:spacing w:after="0" w:line="240" w:lineRule="auto"/>
        <w:rPr>
          <w:rFonts w:ascii="Times New Roman" w:hAnsi="Times New Roman" w:cs="Times New Roman"/>
          <w:sz w:val="24"/>
        </w:rPr>
      </w:pPr>
      <w:r w:rsidRPr="00067839">
        <w:rPr>
          <w:rFonts w:ascii="Times New Roman" w:hAnsi="Times New Roman" w:cs="Times New Roman"/>
          <w:b/>
          <w:sz w:val="24"/>
        </w:rPr>
        <w:t>Русский язык</w:t>
      </w:r>
      <w:r>
        <w:rPr>
          <w:rFonts w:ascii="Times New Roman" w:hAnsi="Times New Roman" w:cs="Times New Roman"/>
          <w:b/>
          <w:sz w:val="24"/>
        </w:rPr>
        <w:t xml:space="preserve">  8 класс </w:t>
      </w:r>
      <w:r w:rsidRPr="009924CF">
        <w:rPr>
          <w:rFonts w:ascii="Times New Roman" w:hAnsi="Times New Roman" w:cs="Times New Roman"/>
          <w:sz w:val="24"/>
        </w:rPr>
        <w:t>Учитель</w:t>
      </w:r>
      <w:r>
        <w:rPr>
          <w:rFonts w:ascii="Times New Roman" w:hAnsi="Times New Roman" w:cs="Times New Roman"/>
          <w:sz w:val="24"/>
        </w:rPr>
        <w:t xml:space="preserve"> – Анкудинова З.В., преподаватель высшей квалификационной категории, обучает детей третий год. </w:t>
      </w:r>
    </w:p>
    <w:p w:rsidR="00000002" w:rsidRDefault="00413010" w:rsidP="00000002">
      <w:pPr>
        <w:spacing w:after="0" w:line="240" w:lineRule="auto"/>
        <w:rPr>
          <w:rFonts w:ascii="Times New Roman" w:hAnsi="Times New Roman" w:cs="Times New Roman"/>
          <w:sz w:val="24"/>
        </w:rPr>
      </w:pPr>
      <w:r>
        <w:rPr>
          <w:rFonts w:ascii="Times New Roman" w:hAnsi="Times New Roman" w:cs="Times New Roman"/>
          <w:sz w:val="24"/>
        </w:rPr>
        <w:t xml:space="preserve">  Нагрузка в классе – 5 часов русского языка, 1 час родной русский язык, 3 часа литературы, 1 час родная русская литература.</w:t>
      </w:r>
    </w:p>
    <w:p w:rsidR="00413010" w:rsidRPr="00C80750" w:rsidRDefault="00413010" w:rsidP="00000002">
      <w:pPr>
        <w:spacing w:after="0" w:line="240" w:lineRule="auto"/>
        <w:rPr>
          <w:rFonts w:ascii="Times New Roman" w:hAnsi="Times New Roman" w:cs="Times New Roman"/>
          <w:sz w:val="24"/>
        </w:rPr>
      </w:pPr>
      <w:r>
        <w:rPr>
          <w:rFonts w:ascii="Times New Roman" w:hAnsi="Times New Roman" w:cs="Times New Roman"/>
          <w:sz w:val="24"/>
        </w:rPr>
        <w:t xml:space="preserve">  </w:t>
      </w:r>
    </w:p>
    <w:tbl>
      <w:tblPr>
        <w:tblStyle w:val="a9"/>
        <w:tblW w:w="9634" w:type="dxa"/>
        <w:tblLook w:val="04A0" w:firstRow="1" w:lastRow="0" w:firstColumn="1" w:lastColumn="0" w:noHBand="0" w:noVBand="1"/>
      </w:tblPr>
      <w:tblGrid>
        <w:gridCol w:w="2972"/>
        <w:gridCol w:w="1559"/>
        <w:gridCol w:w="1275"/>
        <w:gridCol w:w="1276"/>
        <w:gridCol w:w="1276"/>
        <w:gridCol w:w="1276"/>
      </w:tblGrid>
      <w:tr w:rsidR="00413010" w:rsidRPr="00B94CC0" w:rsidTr="00413010">
        <w:tc>
          <w:tcPr>
            <w:tcW w:w="2972" w:type="dxa"/>
            <w:vMerge w:val="restart"/>
          </w:tcPr>
          <w:p w:rsidR="00413010" w:rsidRDefault="00413010" w:rsidP="00413010">
            <w:pPr>
              <w:jc w:val="both"/>
              <w:rPr>
                <w:rFonts w:ascii="Times New Roman" w:hAnsi="Times New Roman" w:cs="Times New Roman"/>
              </w:rPr>
            </w:pPr>
          </w:p>
          <w:p w:rsidR="00413010" w:rsidRPr="003E507B" w:rsidRDefault="00413010" w:rsidP="00413010">
            <w:pPr>
              <w:jc w:val="both"/>
              <w:rPr>
                <w:rFonts w:ascii="Times New Roman" w:hAnsi="Times New Roman" w:cs="Times New Roman"/>
              </w:rPr>
            </w:pPr>
            <w:r w:rsidRPr="003E507B">
              <w:rPr>
                <w:rFonts w:ascii="Times New Roman" w:hAnsi="Times New Roman" w:cs="Times New Roman"/>
                <w:sz w:val="24"/>
              </w:rPr>
              <w:t>Русский язык  8 класс</w:t>
            </w:r>
          </w:p>
        </w:tc>
        <w:tc>
          <w:tcPr>
            <w:tcW w:w="1559" w:type="dxa"/>
            <w:vMerge w:val="restart"/>
            <w:vAlign w:val="center"/>
          </w:tcPr>
          <w:p w:rsidR="00413010" w:rsidRPr="00B94CC0" w:rsidRDefault="00413010" w:rsidP="00413010">
            <w:pPr>
              <w:jc w:val="center"/>
              <w:rPr>
                <w:rFonts w:ascii="Times New Roman" w:hAnsi="Times New Roman" w:cs="Times New Roman"/>
                <w:b/>
              </w:rPr>
            </w:pPr>
            <w:r w:rsidRPr="00B94CC0">
              <w:rPr>
                <w:rFonts w:ascii="Times New Roman" w:hAnsi="Times New Roman" w:cs="Times New Roman"/>
                <w:b/>
              </w:rPr>
              <w:t>Общее количество участников</w:t>
            </w:r>
          </w:p>
        </w:tc>
        <w:tc>
          <w:tcPr>
            <w:tcW w:w="5103" w:type="dxa"/>
            <w:gridSpan w:val="4"/>
            <w:vAlign w:val="center"/>
          </w:tcPr>
          <w:p w:rsidR="00413010" w:rsidRPr="00B94CC0" w:rsidRDefault="00413010" w:rsidP="00413010">
            <w:pPr>
              <w:jc w:val="center"/>
              <w:rPr>
                <w:rFonts w:ascii="Times New Roman" w:hAnsi="Times New Roman" w:cs="Times New Roman"/>
                <w:b/>
              </w:rPr>
            </w:pPr>
            <w:r>
              <w:rPr>
                <w:rFonts w:ascii="Times New Roman" w:hAnsi="Times New Roman" w:cs="Times New Roman"/>
                <w:b/>
              </w:rPr>
              <w:t>Распределение долей участников (</w:t>
            </w:r>
            <w:proofErr w:type="gramStart"/>
            <w:r>
              <w:rPr>
                <w:rFonts w:ascii="Times New Roman" w:hAnsi="Times New Roman" w:cs="Times New Roman"/>
                <w:b/>
              </w:rPr>
              <w:t>в</w:t>
            </w:r>
            <w:proofErr w:type="gramEnd"/>
            <w:r>
              <w:rPr>
                <w:rFonts w:ascii="Times New Roman" w:hAnsi="Times New Roman" w:cs="Times New Roman"/>
                <w:b/>
              </w:rPr>
              <w:t xml:space="preserve"> %), получивших</w:t>
            </w:r>
          </w:p>
        </w:tc>
      </w:tr>
      <w:tr w:rsidR="00413010" w:rsidRPr="00B94CC0" w:rsidTr="00413010">
        <w:trPr>
          <w:cantSplit/>
          <w:trHeight w:val="631"/>
        </w:trPr>
        <w:tc>
          <w:tcPr>
            <w:tcW w:w="2972" w:type="dxa"/>
            <w:vMerge/>
          </w:tcPr>
          <w:p w:rsidR="00413010" w:rsidRPr="00B94CC0" w:rsidRDefault="00413010" w:rsidP="00413010">
            <w:pPr>
              <w:jc w:val="both"/>
              <w:rPr>
                <w:rFonts w:ascii="Times New Roman" w:hAnsi="Times New Roman" w:cs="Times New Roman"/>
              </w:rPr>
            </w:pPr>
          </w:p>
        </w:tc>
        <w:tc>
          <w:tcPr>
            <w:tcW w:w="1559" w:type="dxa"/>
            <w:vMerge/>
            <w:textDirection w:val="btLr"/>
          </w:tcPr>
          <w:p w:rsidR="00413010" w:rsidRPr="00B94CC0" w:rsidRDefault="00413010" w:rsidP="00413010">
            <w:pPr>
              <w:ind w:left="113" w:right="113"/>
              <w:jc w:val="both"/>
              <w:rPr>
                <w:rFonts w:ascii="Times New Roman" w:hAnsi="Times New Roman" w:cs="Times New Roman"/>
              </w:rPr>
            </w:pPr>
          </w:p>
        </w:tc>
        <w:tc>
          <w:tcPr>
            <w:tcW w:w="1275" w:type="dxa"/>
            <w:vAlign w:val="center"/>
          </w:tcPr>
          <w:p w:rsidR="00413010" w:rsidRPr="00B94CC0" w:rsidRDefault="00413010" w:rsidP="00413010">
            <w:pPr>
              <w:jc w:val="center"/>
              <w:rPr>
                <w:rFonts w:ascii="Times New Roman" w:hAnsi="Times New Roman" w:cs="Times New Roman"/>
                <w:b/>
              </w:rPr>
            </w:pPr>
            <w:r>
              <w:rPr>
                <w:rFonts w:ascii="Times New Roman" w:hAnsi="Times New Roman" w:cs="Times New Roman"/>
                <w:b/>
              </w:rPr>
              <w:t>Отметку «2»</w:t>
            </w:r>
          </w:p>
        </w:tc>
        <w:tc>
          <w:tcPr>
            <w:tcW w:w="1276" w:type="dxa"/>
            <w:vAlign w:val="center"/>
          </w:tcPr>
          <w:p w:rsidR="00413010" w:rsidRPr="00B94CC0" w:rsidRDefault="00413010" w:rsidP="00413010">
            <w:pPr>
              <w:jc w:val="center"/>
              <w:rPr>
                <w:rFonts w:ascii="Times New Roman" w:hAnsi="Times New Roman" w:cs="Times New Roman"/>
                <w:b/>
              </w:rPr>
            </w:pPr>
            <w:r>
              <w:rPr>
                <w:rFonts w:ascii="Times New Roman" w:hAnsi="Times New Roman" w:cs="Times New Roman"/>
                <w:b/>
              </w:rPr>
              <w:t>Отметку «3»</w:t>
            </w:r>
          </w:p>
        </w:tc>
        <w:tc>
          <w:tcPr>
            <w:tcW w:w="1276" w:type="dxa"/>
            <w:vAlign w:val="center"/>
          </w:tcPr>
          <w:p w:rsidR="00413010" w:rsidRPr="00B94CC0" w:rsidRDefault="00413010" w:rsidP="00413010">
            <w:pPr>
              <w:jc w:val="center"/>
              <w:rPr>
                <w:rFonts w:ascii="Times New Roman" w:hAnsi="Times New Roman" w:cs="Times New Roman"/>
                <w:b/>
              </w:rPr>
            </w:pPr>
            <w:r>
              <w:rPr>
                <w:rFonts w:ascii="Times New Roman" w:hAnsi="Times New Roman" w:cs="Times New Roman"/>
                <w:b/>
              </w:rPr>
              <w:t>Отметку «4»</w:t>
            </w:r>
          </w:p>
        </w:tc>
        <w:tc>
          <w:tcPr>
            <w:tcW w:w="1276" w:type="dxa"/>
            <w:vAlign w:val="center"/>
          </w:tcPr>
          <w:p w:rsidR="00413010" w:rsidRPr="00B94CC0" w:rsidRDefault="00413010" w:rsidP="00413010">
            <w:pPr>
              <w:jc w:val="center"/>
              <w:rPr>
                <w:rFonts w:ascii="Times New Roman" w:hAnsi="Times New Roman" w:cs="Times New Roman"/>
                <w:b/>
              </w:rPr>
            </w:pPr>
            <w:r>
              <w:rPr>
                <w:rFonts w:ascii="Times New Roman" w:hAnsi="Times New Roman" w:cs="Times New Roman"/>
                <w:b/>
              </w:rPr>
              <w:t>Отметку «5»</w:t>
            </w:r>
          </w:p>
        </w:tc>
      </w:tr>
      <w:tr w:rsidR="00000002" w:rsidRPr="00B94CC0" w:rsidTr="00413010">
        <w:trPr>
          <w:trHeight w:val="187"/>
        </w:trPr>
        <w:tc>
          <w:tcPr>
            <w:tcW w:w="2972" w:type="dxa"/>
            <w:vAlign w:val="center"/>
          </w:tcPr>
          <w:p w:rsidR="00000002" w:rsidRPr="00B94CC0" w:rsidRDefault="00000002" w:rsidP="00413010">
            <w:pPr>
              <w:rPr>
                <w:rFonts w:ascii="Times New Roman" w:hAnsi="Times New Roman" w:cs="Times New Roman"/>
                <w:b/>
              </w:rPr>
            </w:pPr>
            <w:r w:rsidRPr="00B94CC0">
              <w:rPr>
                <w:rFonts w:ascii="Times New Roman" w:hAnsi="Times New Roman" w:cs="Times New Roman"/>
                <w:b/>
              </w:rPr>
              <w:t>Российская Федерация</w:t>
            </w:r>
          </w:p>
        </w:tc>
        <w:tc>
          <w:tcPr>
            <w:tcW w:w="1559" w:type="dxa"/>
            <w:vAlign w:val="bottom"/>
          </w:tcPr>
          <w:p w:rsidR="00000002" w:rsidRDefault="00000002">
            <w:pPr>
              <w:jc w:val="right"/>
              <w:rPr>
                <w:rFonts w:ascii="Calibri" w:hAnsi="Calibri"/>
                <w:color w:val="000000"/>
              </w:rPr>
            </w:pPr>
            <w:r>
              <w:rPr>
                <w:rFonts w:ascii="Calibri" w:hAnsi="Calibri"/>
                <w:color w:val="000000"/>
              </w:rPr>
              <w:t>1194296</w:t>
            </w:r>
          </w:p>
        </w:tc>
        <w:tc>
          <w:tcPr>
            <w:tcW w:w="1275" w:type="dxa"/>
            <w:vAlign w:val="bottom"/>
          </w:tcPr>
          <w:p w:rsidR="00000002" w:rsidRDefault="00000002">
            <w:pPr>
              <w:jc w:val="right"/>
              <w:rPr>
                <w:rFonts w:ascii="Calibri" w:hAnsi="Calibri"/>
                <w:color w:val="000000"/>
              </w:rPr>
            </w:pPr>
            <w:r>
              <w:rPr>
                <w:rFonts w:ascii="Calibri" w:hAnsi="Calibri"/>
                <w:color w:val="000000"/>
              </w:rPr>
              <w:t>18,4</w:t>
            </w:r>
          </w:p>
        </w:tc>
        <w:tc>
          <w:tcPr>
            <w:tcW w:w="1276" w:type="dxa"/>
            <w:vAlign w:val="bottom"/>
          </w:tcPr>
          <w:p w:rsidR="00000002" w:rsidRDefault="00000002">
            <w:pPr>
              <w:jc w:val="right"/>
              <w:rPr>
                <w:rFonts w:ascii="Calibri" w:hAnsi="Calibri"/>
                <w:color w:val="000000"/>
              </w:rPr>
            </w:pPr>
            <w:r>
              <w:rPr>
                <w:rFonts w:ascii="Calibri" w:hAnsi="Calibri"/>
                <w:color w:val="000000"/>
              </w:rPr>
              <w:t>37,64</w:t>
            </w:r>
          </w:p>
        </w:tc>
        <w:tc>
          <w:tcPr>
            <w:tcW w:w="1276" w:type="dxa"/>
            <w:vAlign w:val="bottom"/>
          </w:tcPr>
          <w:p w:rsidR="00000002" w:rsidRDefault="00000002">
            <w:pPr>
              <w:jc w:val="right"/>
              <w:rPr>
                <w:rFonts w:ascii="Calibri" w:hAnsi="Calibri"/>
                <w:color w:val="000000"/>
              </w:rPr>
            </w:pPr>
            <w:r>
              <w:rPr>
                <w:rFonts w:ascii="Calibri" w:hAnsi="Calibri"/>
                <w:color w:val="000000"/>
              </w:rPr>
              <w:t>36,69</w:t>
            </w:r>
          </w:p>
        </w:tc>
        <w:tc>
          <w:tcPr>
            <w:tcW w:w="1276" w:type="dxa"/>
            <w:vAlign w:val="bottom"/>
          </w:tcPr>
          <w:p w:rsidR="00000002" w:rsidRDefault="00000002">
            <w:pPr>
              <w:jc w:val="right"/>
              <w:rPr>
                <w:rFonts w:ascii="Calibri" w:hAnsi="Calibri"/>
                <w:color w:val="000000"/>
              </w:rPr>
            </w:pPr>
            <w:r>
              <w:rPr>
                <w:rFonts w:ascii="Calibri" w:hAnsi="Calibri"/>
                <w:color w:val="000000"/>
              </w:rPr>
              <w:t>7,28</w:t>
            </w:r>
          </w:p>
        </w:tc>
      </w:tr>
      <w:tr w:rsidR="00000002" w:rsidRPr="00B94CC0" w:rsidTr="00413010">
        <w:trPr>
          <w:trHeight w:val="181"/>
        </w:trPr>
        <w:tc>
          <w:tcPr>
            <w:tcW w:w="2972" w:type="dxa"/>
            <w:vAlign w:val="center"/>
          </w:tcPr>
          <w:p w:rsidR="00000002" w:rsidRPr="00B94CC0" w:rsidRDefault="00000002" w:rsidP="00413010">
            <w:pPr>
              <w:rPr>
                <w:rFonts w:ascii="Times New Roman" w:hAnsi="Times New Roman" w:cs="Times New Roman"/>
                <w:b/>
              </w:rPr>
            </w:pPr>
            <w:r w:rsidRPr="00B94CC0">
              <w:rPr>
                <w:rFonts w:ascii="Times New Roman" w:hAnsi="Times New Roman" w:cs="Times New Roman"/>
                <w:b/>
              </w:rPr>
              <w:t>Ивановская область</w:t>
            </w:r>
          </w:p>
        </w:tc>
        <w:tc>
          <w:tcPr>
            <w:tcW w:w="1559" w:type="dxa"/>
            <w:vAlign w:val="bottom"/>
          </w:tcPr>
          <w:p w:rsidR="00000002" w:rsidRDefault="00000002">
            <w:pPr>
              <w:jc w:val="right"/>
              <w:rPr>
                <w:rFonts w:ascii="Calibri" w:hAnsi="Calibri"/>
                <w:color w:val="000000"/>
              </w:rPr>
            </w:pPr>
            <w:r>
              <w:rPr>
                <w:rFonts w:ascii="Calibri" w:hAnsi="Calibri"/>
                <w:color w:val="000000"/>
              </w:rPr>
              <w:t>8105</w:t>
            </w:r>
          </w:p>
        </w:tc>
        <w:tc>
          <w:tcPr>
            <w:tcW w:w="1275" w:type="dxa"/>
            <w:vAlign w:val="bottom"/>
          </w:tcPr>
          <w:p w:rsidR="00000002" w:rsidRDefault="00000002">
            <w:pPr>
              <w:jc w:val="right"/>
              <w:rPr>
                <w:rFonts w:ascii="Calibri" w:hAnsi="Calibri"/>
                <w:color w:val="000000"/>
              </w:rPr>
            </w:pPr>
            <w:r>
              <w:rPr>
                <w:rFonts w:ascii="Calibri" w:hAnsi="Calibri"/>
                <w:color w:val="000000"/>
              </w:rPr>
              <w:t>19,8</w:t>
            </w:r>
          </w:p>
        </w:tc>
        <w:tc>
          <w:tcPr>
            <w:tcW w:w="1276" w:type="dxa"/>
            <w:vAlign w:val="bottom"/>
          </w:tcPr>
          <w:p w:rsidR="00000002" w:rsidRDefault="00000002">
            <w:pPr>
              <w:jc w:val="right"/>
              <w:rPr>
                <w:rFonts w:ascii="Calibri" w:hAnsi="Calibri"/>
                <w:color w:val="000000"/>
              </w:rPr>
            </w:pPr>
            <w:r>
              <w:rPr>
                <w:rFonts w:ascii="Calibri" w:hAnsi="Calibri"/>
                <w:color w:val="000000"/>
              </w:rPr>
              <w:t>38,77</w:t>
            </w:r>
          </w:p>
        </w:tc>
        <w:tc>
          <w:tcPr>
            <w:tcW w:w="1276" w:type="dxa"/>
            <w:vAlign w:val="bottom"/>
          </w:tcPr>
          <w:p w:rsidR="00000002" w:rsidRDefault="00000002">
            <w:pPr>
              <w:jc w:val="right"/>
              <w:rPr>
                <w:rFonts w:ascii="Calibri" w:hAnsi="Calibri"/>
                <w:color w:val="000000"/>
              </w:rPr>
            </w:pPr>
            <w:r>
              <w:rPr>
                <w:rFonts w:ascii="Calibri" w:hAnsi="Calibri"/>
                <w:color w:val="000000"/>
              </w:rPr>
              <w:t>35,48</w:t>
            </w:r>
          </w:p>
        </w:tc>
        <w:tc>
          <w:tcPr>
            <w:tcW w:w="1276" w:type="dxa"/>
            <w:vAlign w:val="bottom"/>
          </w:tcPr>
          <w:p w:rsidR="00000002" w:rsidRDefault="00000002">
            <w:pPr>
              <w:jc w:val="right"/>
              <w:rPr>
                <w:rFonts w:ascii="Calibri" w:hAnsi="Calibri"/>
                <w:color w:val="000000"/>
              </w:rPr>
            </w:pPr>
            <w:r>
              <w:rPr>
                <w:rFonts w:ascii="Calibri" w:hAnsi="Calibri"/>
                <w:color w:val="000000"/>
              </w:rPr>
              <w:t>5,95</w:t>
            </w:r>
          </w:p>
        </w:tc>
      </w:tr>
      <w:tr w:rsidR="00000002" w:rsidRPr="00B94CC0" w:rsidTr="00413010">
        <w:trPr>
          <w:trHeight w:val="303"/>
        </w:trPr>
        <w:tc>
          <w:tcPr>
            <w:tcW w:w="2972" w:type="dxa"/>
            <w:vAlign w:val="center"/>
          </w:tcPr>
          <w:p w:rsidR="00000002" w:rsidRPr="00B94CC0" w:rsidRDefault="00000002" w:rsidP="00413010">
            <w:pPr>
              <w:rPr>
                <w:rFonts w:ascii="Times New Roman" w:hAnsi="Times New Roman" w:cs="Times New Roman"/>
                <w:b/>
              </w:rPr>
            </w:pPr>
            <w:proofErr w:type="spellStart"/>
            <w:r>
              <w:rPr>
                <w:rFonts w:ascii="Times New Roman" w:hAnsi="Times New Roman" w:cs="Times New Roman"/>
                <w:b/>
              </w:rPr>
              <w:t>Юрьевецкий</w:t>
            </w:r>
            <w:proofErr w:type="spellEnd"/>
            <w:r>
              <w:rPr>
                <w:rFonts w:ascii="Times New Roman" w:hAnsi="Times New Roman" w:cs="Times New Roman"/>
                <w:b/>
              </w:rPr>
              <w:t xml:space="preserve"> район</w:t>
            </w:r>
          </w:p>
        </w:tc>
        <w:tc>
          <w:tcPr>
            <w:tcW w:w="1559" w:type="dxa"/>
            <w:vAlign w:val="bottom"/>
          </w:tcPr>
          <w:p w:rsidR="00000002" w:rsidRDefault="00000002">
            <w:pPr>
              <w:jc w:val="right"/>
              <w:rPr>
                <w:rFonts w:ascii="Calibri" w:hAnsi="Calibri"/>
                <w:color w:val="000000"/>
              </w:rPr>
            </w:pPr>
            <w:r>
              <w:rPr>
                <w:rFonts w:ascii="Calibri" w:hAnsi="Calibri"/>
                <w:color w:val="000000"/>
              </w:rPr>
              <w:t>94</w:t>
            </w:r>
          </w:p>
        </w:tc>
        <w:tc>
          <w:tcPr>
            <w:tcW w:w="1275" w:type="dxa"/>
            <w:vAlign w:val="bottom"/>
          </w:tcPr>
          <w:p w:rsidR="00000002" w:rsidRDefault="00000002">
            <w:pPr>
              <w:jc w:val="right"/>
              <w:rPr>
                <w:rFonts w:ascii="Calibri" w:hAnsi="Calibri"/>
                <w:color w:val="000000"/>
              </w:rPr>
            </w:pPr>
            <w:r>
              <w:rPr>
                <w:rFonts w:ascii="Calibri" w:hAnsi="Calibri"/>
                <w:color w:val="000000"/>
              </w:rPr>
              <w:t>12,77</w:t>
            </w:r>
          </w:p>
        </w:tc>
        <w:tc>
          <w:tcPr>
            <w:tcW w:w="1276" w:type="dxa"/>
            <w:vAlign w:val="bottom"/>
          </w:tcPr>
          <w:p w:rsidR="00000002" w:rsidRDefault="00000002">
            <w:pPr>
              <w:jc w:val="right"/>
              <w:rPr>
                <w:rFonts w:ascii="Calibri" w:hAnsi="Calibri"/>
                <w:color w:val="000000"/>
              </w:rPr>
            </w:pPr>
            <w:r>
              <w:rPr>
                <w:rFonts w:ascii="Calibri" w:hAnsi="Calibri"/>
                <w:color w:val="000000"/>
              </w:rPr>
              <w:t>39,36</w:t>
            </w:r>
          </w:p>
        </w:tc>
        <w:tc>
          <w:tcPr>
            <w:tcW w:w="1276" w:type="dxa"/>
            <w:vAlign w:val="bottom"/>
          </w:tcPr>
          <w:p w:rsidR="00000002" w:rsidRDefault="00000002">
            <w:pPr>
              <w:jc w:val="right"/>
              <w:rPr>
                <w:rFonts w:ascii="Calibri" w:hAnsi="Calibri"/>
                <w:color w:val="000000"/>
              </w:rPr>
            </w:pPr>
            <w:r>
              <w:rPr>
                <w:rFonts w:ascii="Calibri" w:hAnsi="Calibri"/>
                <w:color w:val="000000"/>
              </w:rPr>
              <w:t>40,43</w:t>
            </w:r>
          </w:p>
        </w:tc>
        <w:tc>
          <w:tcPr>
            <w:tcW w:w="1276" w:type="dxa"/>
            <w:vAlign w:val="bottom"/>
          </w:tcPr>
          <w:p w:rsidR="00000002" w:rsidRDefault="00000002">
            <w:pPr>
              <w:jc w:val="right"/>
              <w:rPr>
                <w:rFonts w:ascii="Calibri" w:hAnsi="Calibri"/>
                <w:color w:val="000000"/>
              </w:rPr>
            </w:pPr>
            <w:r>
              <w:rPr>
                <w:rFonts w:ascii="Calibri" w:hAnsi="Calibri"/>
                <w:color w:val="000000"/>
              </w:rPr>
              <w:t>7,45</w:t>
            </w:r>
          </w:p>
        </w:tc>
      </w:tr>
      <w:tr w:rsidR="00000002" w:rsidRPr="00B94CC0" w:rsidTr="00000002">
        <w:trPr>
          <w:trHeight w:val="264"/>
        </w:trPr>
        <w:tc>
          <w:tcPr>
            <w:tcW w:w="2972" w:type="dxa"/>
            <w:vAlign w:val="center"/>
          </w:tcPr>
          <w:p w:rsidR="00000002" w:rsidRPr="00B94CC0" w:rsidRDefault="00000002" w:rsidP="00413010">
            <w:pPr>
              <w:rPr>
                <w:rFonts w:ascii="Times New Roman" w:hAnsi="Times New Roman" w:cs="Times New Roman"/>
                <w:b/>
              </w:rPr>
            </w:pPr>
            <w:r>
              <w:rPr>
                <w:rFonts w:ascii="Times New Roman" w:hAnsi="Times New Roman" w:cs="Times New Roman"/>
                <w:b/>
              </w:rPr>
              <w:t>Елнатская средняя школа</w:t>
            </w:r>
          </w:p>
        </w:tc>
        <w:tc>
          <w:tcPr>
            <w:tcW w:w="1559" w:type="dxa"/>
            <w:vAlign w:val="bottom"/>
          </w:tcPr>
          <w:p w:rsidR="00000002" w:rsidRDefault="00000002">
            <w:pPr>
              <w:jc w:val="right"/>
              <w:rPr>
                <w:rFonts w:ascii="Calibri" w:hAnsi="Calibri"/>
                <w:color w:val="000000"/>
              </w:rPr>
            </w:pPr>
            <w:r>
              <w:rPr>
                <w:rFonts w:ascii="Calibri" w:hAnsi="Calibri"/>
                <w:color w:val="000000"/>
              </w:rPr>
              <w:t>4</w:t>
            </w:r>
          </w:p>
        </w:tc>
        <w:tc>
          <w:tcPr>
            <w:tcW w:w="1275" w:type="dxa"/>
            <w:shd w:val="clear" w:color="auto" w:fill="FDE9D9" w:themeFill="accent6" w:themeFillTint="33"/>
            <w:vAlign w:val="bottom"/>
          </w:tcPr>
          <w:p w:rsidR="00000002" w:rsidRDefault="00000002">
            <w:pPr>
              <w:jc w:val="right"/>
              <w:rPr>
                <w:rFonts w:ascii="Calibri" w:hAnsi="Calibri"/>
                <w:color w:val="000000"/>
              </w:rPr>
            </w:pPr>
            <w:r>
              <w:rPr>
                <w:rFonts w:ascii="Calibri" w:hAnsi="Calibri"/>
                <w:color w:val="000000"/>
              </w:rPr>
              <w:t>0</w:t>
            </w:r>
          </w:p>
        </w:tc>
        <w:tc>
          <w:tcPr>
            <w:tcW w:w="1276" w:type="dxa"/>
            <w:shd w:val="clear" w:color="auto" w:fill="FDE9D9" w:themeFill="accent6" w:themeFillTint="33"/>
            <w:vAlign w:val="bottom"/>
          </w:tcPr>
          <w:p w:rsidR="00000002" w:rsidRDefault="00000002">
            <w:pPr>
              <w:jc w:val="right"/>
              <w:rPr>
                <w:rFonts w:ascii="Calibri" w:hAnsi="Calibri"/>
                <w:color w:val="000000"/>
              </w:rPr>
            </w:pPr>
            <w:r>
              <w:rPr>
                <w:rFonts w:ascii="Calibri" w:hAnsi="Calibri"/>
                <w:color w:val="000000"/>
              </w:rPr>
              <w:t>25</w:t>
            </w:r>
          </w:p>
        </w:tc>
        <w:tc>
          <w:tcPr>
            <w:tcW w:w="1276" w:type="dxa"/>
            <w:shd w:val="clear" w:color="auto" w:fill="FFC000"/>
            <w:vAlign w:val="bottom"/>
          </w:tcPr>
          <w:p w:rsidR="00000002" w:rsidRDefault="00000002">
            <w:pPr>
              <w:jc w:val="right"/>
              <w:rPr>
                <w:rFonts w:ascii="Calibri" w:hAnsi="Calibri"/>
                <w:color w:val="000000"/>
              </w:rPr>
            </w:pPr>
            <w:r>
              <w:rPr>
                <w:rFonts w:ascii="Calibri" w:hAnsi="Calibri"/>
                <w:color w:val="000000"/>
              </w:rPr>
              <w:t>50</w:t>
            </w:r>
          </w:p>
        </w:tc>
        <w:tc>
          <w:tcPr>
            <w:tcW w:w="1276" w:type="dxa"/>
            <w:shd w:val="clear" w:color="auto" w:fill="FFC000"/>
            <w:vAlign w:val="bottom"/>
          </w:tcPr>
          <w:p w:rsidR="00000002" w:rsidRDefault="00000002">
            <w:pPr>
              <w:jc w:val="right"/>
              <w:rPr>
                <w:rFonts w:ascii="Calibri" w:hAnsi="Calibri"/>
                <w:color w:val="000000"/>
              </w:rPr>
            </w:pPr>
            <w:r>
              <w:rPr>
                <w:rFonts w:ascii="Calibri" w:hAnsi="Calibri"/>
                <w:color w:val="000000"/>
              </w:rPr>
              <w:t>25</w:t>
            </w:r>
          </w:p>
        </w:tc>
      </w:tr>
    </w:tbl>
    <w:p w:rsidR="00413010" w:rsidRDefault="00413010" w:rsidP="00413010">
      <w:pPr>
        <w:spacing w:before="120" w:after="120" w:line="240" w:lineRule="auto"/>
        <w:jc w:val="both"/>
        <w:rPr>
          <w:rFonts w:ascii="Times New Roman" w:hAnsi="Times New Roman" w:cs="Times New Roman"/>
          <w:b/>
          <w:sz w:val="24"/>
          <w:szCs w:val="24"/>
        </w:rPr>
      </w:pPr>
    </w:p>
    <w:p w:rsidR="007D299D" w:rsidRDefault="007D299D" w:rsidP="000B2684">
      <w:pPr>
        <w:spacing w:after="0" w:line="240" w:lineRule="auto"/>
        <w:rPr>
          <w:rFonts w:ascii="Times New Roman" w:hAnsi="Times New Roman" w:cs="Times New Roman"/>
          <w:b/>
          <w:sz w:val="24"/>
          <w:szCs w:val="24"/>
        </w:rPr>
      </w:pPr>
    </w:p>
    <w:p w:rsidR="000B2684" w:rsidRDefault="00413010" w:rsidP="000B2684">
      <w:pPr>
        <w:spacing w:after="0" w:line="240" w:lineRule="auto"/>
        <w:rPr>
          <w:rFonts w:ascii="Times New Roman" w:hAnsi="Times New Roman" w:cs="Times New Roman"/>
          <w:sz w:val="24"/>
        </w:rPr>
      </w:pPr>
      <w:r>
        <w:rPr>
          <w:rFonts w:ascii="Times New Roman" w:hAnsi="Times New Roman" w:cs="Times New Roman"/>
          <w:b/>
          <w:sz w:val="24"/>
          <w:szCs w:val="24"/>
        </w:rPr>
        <w:t>Математика 8 класс</w:t>
      </w:r>
      <w:r w:rsidRPr="00970B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24CF">
        <w:rPr>
          <w:rFonts w:ascii="Times New Roman" w:hAnsi="Times New Roman" w:cs="Times New Roman"/>
          <w:sz w:val="24"/>
        </w:rPr>
        <w:t>Учитель</w:t>
      </w:r>
      <w:r>
        <w:rPr>
          <w:rFonts w:ascii="Times New Roman" w:hAnsi="Times New Roman" w:cs="Times New Roman"/>
          <w:sz w:val="24"/>
        </w:rPr>
        <w:t xml:space="preserve"> – Соболева Г.П., преподаватель первой категории, обучает детей третий год.   </w:t>
      </w:r>
    </w:p>
    <w:p w:rsidR="00413010" w:rsidRPr="000B2684" w:rsidRDefault="00413010" w:rsidP="00413010">
      <w:pPr>
        <w:spacing w:after="0" w:line="240" w:lineRule="auto"/>
        <w:rPr>
          <w:rFonts w:ascii="Times New Roman" w:hAnsi="Times New Roman" w:cs="Times New Roman"/>
          <w:sz w:val="24"/>
        </w:rPr>
      </w:pPr>
      <w:r>
        <w:rPr>
          <w:rFonts w:ascii="Times New Roman" w:hAnsi="Times New Roman" w:cs="Times New Roman"/>
          <w:sz w:val="24"/>
        </w:rPr>
        <w:t xml:space="preserve">Нагрузка  в классе – 5 часов в неделю.     </w:t>
      </w:r>
    </w:p>
    <w:tbl>
      <w:tblPr>
        <w:tblStyle w:val="a9"/>
        <w:tblW w:w="9634" w:type="dxa"/>
        <w:tblLook w:val="04A0" w:firstRow="1" w:lastRow="0" w:firstColumn="1" w:lastColumn="0" w:noHBand="0" w:noVBand="1"/>
      </w:tblPr>
      <w:tblGrid>
        <w:gridCol w:w="2972"/>
        <w:gridCol w:w="1559"/>
        <w:gridCol w:w="1275"/>
        <w:gridCol w:w="1276"/>
        <w:gridCol w:w="1276"/>
        <w:gridCol w:w="1276"/>
      </w:tblGrid>
      <w:tr w:rsidR="00413010" w:rsidRPr="00B94CC0" w:rsidTr="00413010">
        <w:tc>
          <w:tcPr>
            <w:tcW w:w="2972" w:type="dxa"/>
            <w:vMerge w:val="restart"/>
          </w:tcPr>
          <w:p w:rsidR="00413010" w:rsidRDefault="00413010" w:rsidP="00413010">
            <w:pPr>
              <w:jc w:val="both"/>
              <w:rPr>
                <w:rFonts w:ascii="Times New Roman" w:hAnsi="Times New Roman" w:cs="Times New Roman"/>
              </w:rPr>
            </w:pPr>
          </w:p>
          <w:p w:rsidR="00413010" w:rsidRPr="003E507B" w:rsidRDefault="00413010" w:rsidP="00413010">
            <w:pPr>
              <w:jc w:val="both"/>
              <w:rPr>
                <w:rFonts w:ascii="Times New Roman" w:hAnsi="Times New Roman" w:cs="Times New Roman"/>
              </w:rPr>
            </w:pPr>
            <w:r w:rsidRPr="003E507B">
              <w:rPr>
                <w:rFonts w:ascii="Times New Roman" w:hAnsi="Times New Roman" w:cs="Times New Roman"/>
                <w:sz w:val="24"/>
                <w:szCs w:val="24"/>
              </w:rPr>
              <w:t xml:space="preserve">Математика 8 класс  </w:t>
            </w:r>
          </w:p>
        </w:tc>
        <w:tc>
          <w:tcPr>
            <w:tcW w:w="1559" w:type="dxa"/>
            <w:vMerge w:val="restart"/>
            <w:vAlign w:val="center"/>
          </w:tcPr>
          <w:p w:rsidR="00413010" w:rsidRPr="00B94CC0" w:rsidRDefault="00413010" w:rsidP="00413010">
            <w:pPr>
              <w:jc w:val="center"/>
              <w:rPr>
                <w:rFonts w:ascii="Times New Roman" w:hAnsi="Times New Roman" w:cs="Times New Roman"/>
                <w:b/>
              </w:rPr>
            </w:pPr>
            <w:r w:rsidRPr="00B94CC0">
              <w:rPr>
                <w:rFonts w:ascii="Times New Roman" w:hAnsi="Times New Roman" w:cs="Times New Roman"/>
                <w:b/>
              </w:rPr>
              <w:t>Общее количество участников</w:t>
            </w:r>
          </w:p>
        </w:tc>
        <w:tc>
          <w:tcPr>
            <w:tcW w:w="5103" w:type="dxa"/>
            <w:gridSpan w:val="4"/>
            <w:vAlign w:val="center"/>
          </w:tcPr>
          <w:p w:rsidR="00413010" w:rsidRPr="00B94CC0" w:rsidRDefault="00413010" w:rsidP="00413010">
            <w:pPr>
              <w:jc w:val="center"/>
              <w:rPr>
                <w:rFonts w:ascii="Times New Roman" w:hAnsi="Times New Roman" w:cs="Times New Roman"/>
                <w:b/>
              </w:rPr>
            </w:pPr>
            <w:r>
              <w:rPr>
                <w:rFonts w:ascii="Times New Roman" w:hAnsi="Times New Roman" w:cs="Times New Roman"/>
                <w:b/>
              </w:rPr>
              <w:t>Распределение долей участников (</w:t>
            </w:r>
            <w:proofErr w:type="gramStart"/>
            <w:r>
              <w:rPr>
                <w:rFonts w:ascii="Times New Roman" w:hAnsi="Times New Roman" w:cs="Times New Roman"/>
                <w:b/>
              </w:rPr>
              <w:t>в</w:t>
            </w:r>
            <w:proofErr w:type="gramEnd"/>
            <w:r>
              <w:rPr>
                <w:rFonts w:ascii="Times New Roman" w:hAnsi="Times New Roman" w:cs="Times New Roman"/>
                <w:b/>
              </w:rPr>
              <w:t xml:space="preserve"> %), получивших</w:t>
            </w:r>
          </w:p>
        </w:tc>
      </w:tr>
      <w:tr w:rsidR="00413010" w:rsidRPr="00B94CC0" w:rsidTr="00413010">
        <w:trPr>
          <w:cantSplit/>
          <w:trHeight w:val="631"/>
        </w:trPr>
        <w:tc>
          <w:tcPr>
            <w:tcW w:w="2972" w:type="dxa"/>
            <w:vMerge/>
          </w:tcPr>
          <w:p w:rsidR="00413010" w:rsidRPr="00B94CC0" w:rsidRDefault="00413010" w:rsidP="00413010">
            <w:pPr>
              <w:jc w:val="both"/>
              <w:rPr>
                <w:rFonts w:ascii="Times New Roman" w:hAnsi="Times New Roman" w:cs="Times New Roman"/>
              </w:rPr>
            </w:pPr>
          </w:p>
        </w:tc>
        <w:tc>
          <w:tcPr>
            <w:tcW w:w="1559" w:type="dxa"/>
            <w:vMerge/>
            <w:textDirection w:val="btLr"/>
          </w:tcPr>
          <w:p w:rsidR="00413010" w:rsidRPr="00B94CC0" w:rsidRDefault="00413010" w:rsidP="00413010">
            <w:pPr>
              <w:ind w:left="113" w:right="113"/>
              <w:jc w:val="both"/>
              <w:rPr>
                <w:rFonts w:ascii="Times New Roman" w:hAnsi="Times New Roman" w:cs="Times New Roman"/>
              </w:rPr>
            </w:pPr>
          </w:p>
        </w:tc>
        <w:tc>
          <w:tcPr>
            <w:tcW w:w="1275" w:type="dxa"/>
            <w:vAlign w:val="center"/>
          </w:tcPr>
          <w:p w:rsidR="00413010" w:rsidRPr="00B94CC0" w:rsidRDefault="00413010" w:rsidP="00413010">
            <w:pPr>
              <w:jc w:val="center"/>
              <w:rPr>
                <w:rFonts w:ascii="Times New Roman" w:hAnsi="Times New Roman" w:cs="Times New Roman"/>
                <w:b/>
              </w:rPr>
            </w:pPr>
            <w:r>
              <w:rPr>
                <w:rFonts w:ascii="Times New Roman" w:hAnsi="Times New Roman" w:cs="Times New Roman"/>
                <w:b/>
              </w:rPr>
              <w:t>Отметку «2»</w:t>
            </w:r>
          </w:p>
        </w:tc>
        <w:tc>
          <w:tcPr>
            <w:tcW w:w="1276" w:type="dxa"/>
            <w:vAlign w:val="center"/>
          </w:tcPr>
          <w:p w:rsidR="00413010" w:rsidRPr="00B94CC0" w:rsidRDefault="00413010" w:rsidP="00413010">
            <w:pPr>
              <w:jc w:val="center"/>
              <w:rPr>
                <w:rFonts w:ascii="Times New Roman" w:hAnsi="Times New Roman" w:cs="Times New Roman"/>
                <w:b/>
              </w:rPr>
            </w:pPr>
            <w:r>
              <w:rPr>
                <w:rFonts w:ascii="Times New Roman" w:hAnsi="Times New Roman" w:cs="Times New Roman"/>
                <w:b/>
              </w:rPr>
              <w:t>Отметку «3»</w:t>
            </w:r>
          </w:p>
        </w:tc>
        <w:tc>
          <w:tcPr>
            <w:tcW w:w="1276" w:type="dxa"/>
            <w:vAlign w:val="center"/>
          </w:tcPr>
          <w:p w:rsidR="00413010" w:rsidRPr="00B94CC0" w:rsidRDefault="00413010" w:rsidP="00413010">
            <w:pPr>
              <w:jc w:val="center"/>
              <w:rPr>
                <w:rFonts w:ascii="Times New Roman" w:hAnsi="Times New Roman" w:cs="Times New Roman"/>
                <w:b/>
              </w:rPr>
            </w:pPr>
            <w:r>
              <w:rPr>
                <w:rFonts w:ascii="Times New Roman" w:hAnsi="Times New Roman" w:cs="Times New Roman"/>
                <w:b/>
              </w:rPr>
              <w:t>Отметку «4»</w:t>
            </w:r>
          </w:p>
        </w:tc>
        <w:tc>
          <w:tcPr>
            <w:tcW w:w="1276" w:type="dxa"/>
            <w:vAlign w:val="center"/>
          </w:tcPr>
          <w:p w:rsidR="00413010" w:rsidRPr="00B94CC0" w:rsidRDefault="00413010" w:rsidP="00413010">
            <w:pPr>
              <w:jc w:val="center"/>
              <w:rPr>
                <w:rFonts w:ascii="Times New Roman" w:hAnsi="Times New Roman" w:cs="Times New Roman"/>
                <w:b/>
              </w:rPr>
            </w:pPr>
            <w:r>
              <w:rPr>
                <w:rFonts w:ascii="Times New Roman" w:hAnsi="Times New Roman" w:cs="Times New Roman"/>
                <w:b/>
              </w:rPr>
              <w:t>Отметку «5»</w:t>
            </w:r>
          </w:p>
        </w:tc>
      </w:tr>
      <w:tr w:rsidR="000B2684" w:rsidRPr="00B94CC0" w:rsidTr="00413010">
        <w:trPr>
          <w:trHeight w:val="216"/>
        </w:trPr>
        <w:tc>
          <w:tcPr>
            <w:tcW w:w="2972" w:type="dxa"/>
            <w:vAlign w:val="center"/>
          </w:tcPr>
          <w:p w:rsidR="000B2684" w:rsidRPr="00B94CC0" w:rsidRDefault="000B2684" w:rsidP="00413010">
            <w:pPr>
              <w:rPr>
                <w:rFonts w:ascii="Times New Roman" w:hAnsi="Times New Roman" w:cs="Times New Roman"/>
                <w:b/>
              </w:rPr>
            </w:pPr>
            <w:r w:rsidRPr="00B94CC0">
              <w:rPr>
                <w:rFonts w:ascii="Times New Roman" w:hAnsi="Times New Roman" w:cs="Times New Roman"/>
                <w:b/>
              </w:rPr>
              <w:t>Российская Федерация</w:t>
            </w:r>
          </w:p>
        </w:tc>
        <w:tc>
          <w:tcPr>
            <w:tcW w:w="1559" w:type="dxa"/>
            <w:vAlign w:val="bottom"/>
          </w:tcPr>
          <w:p w:rsidR="000B2684" w:rsidRDefault="000B2684">
            <w:pPr>
              <w:jc w:val="right"/>
              <w:rPr>
                <w:rFonts w:ascii="Calibri" w:hAnsi="Calibri"/>
                <w:color w:val="000000"/>
              </w:rPr>
            </w:pPr>
            <w:r>
              <w:rPr>
                <w:rFonts w:ascii="Calibri" w:hAnsi="Calibri"/>
                <w:color w:val="000000"/>
              </w:rPr>
              <w:t>1185484</w:t>
            </w:r>
          </w:p>
        </w:tc>
        <w:tc>
          <w:tcPr>
            <w:tcW w:w="1275" w:type="dxa"/>
            <w:vAlign w:val="bottom"/>
          </w:tcPr>
          <w:p w:rsidR="000B2684" w:rsidRDefault="000B2684">
            <w:pPr>
              <w:jc w:val="right"/>
              <w:rPr>
                <w:rFonts w:ascii="Calibri" w:hAnsi="Calibri"/>
                <w:color w:val="000000"/>
              </w:rPr>
            </w:pPr>
            <w:r>
              <w:rPr>
                <w:rFonts w:ascii="Calibri" w:hAnsi="Calibri"/>
                <w:color w:val="000000"/>
              </w:rPr>
              <w:t>11,69</w:t>
            </w:r>
          </w:p>
        </w:tc>
        <w:tc>
          <w:tcPr>
            <w:tcW w:w="1276" w:type="dxa"/>
            <w:vAlign w:val="bottom"/>
          </w:tcPr>
          <w:p w:rsidR="000B2684" w:rsidRDefault="000B2684">
            <w:pPr>
              <w:jc w:val="right"/>
              <w:rPr>
                <w:rFonts w:ascii="Calibri" w:hAnsi="Calibri"/>
                <w:color w:val="000000"/>
              </w:rPr>
            </w:pPr>
            <w:r>
              <w:rPr>
                <w:rFonts w:ascii="Calibri" w:hAnsi="Calibri"/>
                <w:color w:val="000000"/>
              </w:rPr>
              <w:t>58,45</w:t>
            </w:r>
          </w:p>
        </w:tc>
        <w:tc>
          <w:tcPr>
            <w:tcW w:w="1276" w:type="dxa"/>
            <w:vAlign w:val="bottom"/>
          </w:tcPr>
          <w:p w:rsidR="000B2684" w:rsidRDefault="000B2684">
            <w:pPr>
              <w:jc w:val="right"/>
              <w:rPr>
                <w:rFonts w:ascii="Calibri" w:hAnsi="Calibri"/>
                <w:color w:val="000000"/>
              </w:rPr>
            </w:pPr>
            <w:r>
              <w:rPr>
                <w:rFonts w:ascii="Calibri" w:hAnsi="Calibri"/>
                <w:color w:val="000000"/>
              </w:rPr>
              <w:t>26,88</w:t>
            </w:r>
          </w:p>
        </w:tc>
        <w:tc>
          <w:tcPr>
            <w:tcW w:w="1276" w:type="dxa"/>
            <w:vAlign w:val="bottom"/>
          </w:tcPr>
          <w:p w:rsidR="000B2684" w:rsidRDefault="000B2684">
            <w:pPr>
              <w:jc w:val="right"/>
              <w:rPr>
                <w:rFonts w:ascii="Calibri" w:hAnsi="Calibri"/>
                <w:color w:val="000000"/>
              </w:rPr>
            </w:pPr>
            <w:r>
              <w:rPr>
                <w:rFonts w:ascii="Calibri" w:hAnsi="Calibri"/>
                <w:color w:val="000000"/>
              </w:rPr>
              <w:t>2,99</w:t>
            </w:r>
          </w:p>
        </w:tc>
      </w:tr>
      <w:tr w:rsidR="000B2684" w:rsidRPr="00B94CC0" w:rsidTr="00413010">
        <w:trPr>
          <w:trHeight w:val="124"/>
        </w:trPr>
        <w:tc>
          <w:tcPr>
            <w:tcW w:w="2972" w:type="dxa"/>
            <w:vAlign w:val="center"/>
          </w:tcPr>
          <w:p w:rsidR="000B2684" w:rsidRPr="00B94CC0" w:rsidRDefault="000B2684" w:rsidP="00413010">
            <w:pPr>
              <w:rPr>
                <w:rFonts w:ascii="Times New Roman" w:hAnsi="Times New Roman" w:cs="Times New Roman"/>
                <w:b/>
              </w:rPr>
            </w:pPr>
            <w:r w:rsidRPr="00B94CC0">
              <w:rPr>
                <w:rFonts w:ascii="Times New Roman" w:hAnsi="Times New Roman" w:cs="Times New Roman"/>
                <w:b/>
              </w:rPr>
              <w:t>Ивановская область</w:t>
            </w:r>
          </w:p>
        </w:tc>
        <w:tc>
          <w:tcPr>
            <w:tcW w:w="1559" w:type="dxa"/>
            <w:vAlign w:val="bottom"/>
          </w:tcPr>
          <w:p w:rsidR="000B2684" w:rsidRDefault="000B2684">
            <w:pPr>
              <w:jc w:val="right"/>
              <w:rPr>
                <w:rFonts w:ascii="Calibri" w:hAnsi="Calibri"/>
                <w:color w:val="000000"/>
              </w:rPr>
            </w:pPr>
            <w:r>
              <w:rPr>
                <w:rFonts w:ascii="Calibri" w:hAnsi="Calibri"/>
                <w:color w:val="000000"/>
              </w:rPr>
              <w:t>8088</w:t>
            </w:r>
          </w:p>
        </w:tc>
        <w:tc>
          <w:tcPr>
            <w:tcW w:w="1275" w:type="dxa"/>
            <w:vAlign w:val="bottom"/>
          </w:tcPr>
          <w:p w:rsidR="000B2684" w:rsidRDefault="000B2684">
            <w:pPr>
              <w:jc w:val="right"/>
              <w:rPr>
                <w:rFonts w:ascii="Calibri" w:hAnsi="Calibri"/>
                <w:color w:val="000000"/>
              </w:rPr>
            </w:pPr>
            <w:r>
              <w:rPr>
                <w:rFonts w:ascii="Calibri" w:hAnsi="Calibri"/>
                <w:color w:val="000000"/>
              </w:rPr>
              <w:t>11,81</w:t>
            </w:r>
          </w:p>
        </w:tc>
        <w:tc>
          <w:tcPr>
            <w:tcW w:w="1276" w:type="dxa"/>
            <w:vAlign w:val="bottom"/>
          </w:tcPr>
          <w:p w:rsidR="000B2684" w:rsidRDefault="000B2684">
            <w:pPr>
              <w:jc w:val="right"/>
              <w:rPr>
                <w:rFonts w:ascii="Calibri" w:hAnsi="Calibri"/>
                <w:color w:val="000000"/>
              </w:rPr>
            </w:pPr>
            <w:r>
              <w:rPr>
                <w:rFonts w:ascii="Calibri" w:hAnsi="Calibri"/>
                <w:color w:val="000000"/>
              </w:rPr>
              <w:t>62,12</w:t>
            </w:r>
          </w:p>
        </w:tc>
        <w:tc>
          <w:tcPr>
            <w:tcW w:w="1276" w:type="dxa"/>
            <w:vAlign w:val="bottom"/>
          </w:tcPr>
          <w:p w:rsidR="000B2684" w:rsidRDefault="000B2684">
            <w:pPr>
              <w:jc w:val="right"/>
              <w:rPr>
                <w:rFonts w:ascii="Calibri" w:hAnsi="Calibri"/>
                <w:color w:val="000000"/>
              </w:rPr>
            </w:pPr>
            <w:r>
              <w:rPr>
                <w:rFonts w:ascii="Calibri" w:hAnsi="Calibri"/>
                <w:color w:val="000000"/>
              </w:rPr>
              <w:t>24,27</w:t>
            </w:r>
          </w:p>
        </w:tc>
        <w:tc>
          <w:tcPr>
            <w:tcW w:w="1276" w:type="dxa"/>
            <w:vAlign w:val="bottom"/>
          </w:tcPr>
          <w:p w:rsidR="000B2684" w:rsidRDefault="000B2684">
            <w:pPr>
              <w:jc w:val="right"/>
              <w:rPr>
                <w:rFonts w:ascii="Calibri" w:hAnsi="Calibri"/>
                <w:color w:val="000000"/>
              </w:rPr>
            </w:pPr>
            <w:r>
              <w:rPr>
                <w:rFonts w:ascii="Calibri" w:hAnsi="Calibri"/>
                <w:color w:val="000000"/>
              </w:rPr>
              <w:t>1,8</w:t>
            </w:r>
          </w:p>
        </w:tc>
      </w:tr>
      <w:tr w:rsidR="000B2684" w:rsidRPr="00B94CC0" w:rsidTr="00413010">
        <w:trPr>
          <w:trHeight w:val="64"/>
        </w:trPr>
        <w:tc>
          <w:tcPr>
            <w:tcW w:w="2972" w:type="dxa"/>
            <w:vAlign w:val="center"/>
          </w:tcPr>
          <w:p w:rsidR="000B2684" w:rsidRPr="00B94CC0" w:rsidRDefault="000B2684" w:rsidP="00413010">
            <w:pPr>
              <w:rPr>
                <w:rFonts w:ascii="Times New Roman" w:hAnsi="Times New Roman" w:cs="Times New Roman"/>
                <w:b/>
              </w:rPr>
            </w:pPr>
            <w:proofErr w:type="spellStart"/>
            <w:r>
              <w:rPr>
                <w:rFonts w:ascii="Times New Roman" w:hAnsi="Times New Roman" w:cs="Times New Roman"/>
                <w:b/>
              </w:rPr>
              <w:t>Юрьевецкий</w:t>
            </w:r>
            <w:proofErr w:type="spellEnd"/>
            <w:r>
              <w:rPr>
                <w:rFonts w:ascii="Times New Roman" w:hAnsi="Times New Roman" w:cs="Times New Roman"/>
                <w:b/>
              </w:rPr>
              <w:t xml:space="preserve"> район</w:t>
            </w:r>
          </w:p>
        </w:tc>
        <w:tc>
          <w:tcPr>
            <w:tcW w:w="1559" w:type="dxa"/>
            <w:vAlign w:val="bottom"/>
          </w:tcPr>
          <w:p w:rsidR="000B2684" w:rsidRDefault="000B2684">
            <w:pPr>
              <w:jc w:val="right"/>
              <w:rPr>
                <w:rFonts w:ascii="Calibri" w:hAnsi="Calibri"/>
                <w:color w:val="000000"/>
              </w:rPr>
            </w:pPr>
            <w:r>
              <w:rPr>
                <w:rFonts w:ascii="Calibri" w:hAnsi="Calibri"/>
                <w:color w:val="000000"/>
              </w:rPr>
              <w:t>87</w:t>
            </w:r>
          </w:p>
        </w:tc>
        <w:tc>
          <w:tcPr>
            <w:tcW w:w="1275" w:type="dxa"/>
            <w:vAlign w:val="bottom"/>
          </w:tcPr>
          <w:p w:rsidR="000B2684" w:rsidRDefault="000B2684">
            <w:pPr>
              <w:jc w:val="right"/>
              <w:rPr>
                <w:rFonts w:ascii="Calibri" w:hAnsi="Calibri"/>
                <w:color w:val="000000"/>
              </w:rPr>
            </w:pPr>
            <w:r>
              <w:rPr>
                <w:rFonts w:ascii="Calibri" w:hAnsi="Calibri"/>
                <w:color w:val="000000"/>
              </w:rPr>
              <w:t>11,49</w:t>
            </w:r>
          </w:p>
        </w:tc>
        <w:tc>
          <w:tcPr>
            <w:tcW w:w="1276" w:type="dxa"/>
            <w:vAlign w:val="bottom"/>
          </w:tcPr>
          <w:p w:rsidR="000B2684" w:rsidRDefault="000B2684">
            <w:pPr>
              <w:jc w:val="right"/>
              <w:rPr>
                <w:rFonts w:ascii="Calibri" w:hAnsi="Calibri"/>
                <w:color w:val="000000"/>
              </w:rPr>
            </w:pPr>
            <w:r>
              <w:rPr>
                <w:rFonts w:ascii="Calibri" w:hAnsi="Calibri"/>
                <w:color w:val="000000"/>
              </w:rPr>
              <w:t>55,17</w:t>
            </w:r>
          </w:p>
        </w:tc>
        <w:tc>
          <w:tcPr>
            <w:tcW w:w="1276" w:type="dxa"/>
            <w:vAlign w:val="bottom"/>
          </w:tcPr>
          <w:p w:rsidR="000B2684" w:rsidRDefault="000B2684">
            <w:pPr>
              <w:jc w:val="right"/>
              <w:rPr>
                <w:rFonts w:ascii="Calibri" w:hAnsi="Calibri"/>
                <w:color w:val="000000"/>
              </w:rPr>
            </w:pPr>
            <w:r>
              <w:rPr>
                <w:rFonts w:ascii="Calibri" w:hAnsi="Calibri"/>
                <w:color w:val="000000"/>
              </w:rPr>
              <w:t>29,89</w:t>
            </w:r>
          </w:p>
        </w:tc>
        <w:tc>
          <w:tcPr>
            <w:tcW w:w="1276" w:type="dxa"/>
            <w:vAlign w:val="bottom"/>
          </w:tcPr>
          <w:p w:rsidR="000B2684" w:rsidRDefault="000B2684">
            <w:pPr>
              <w:jc w:val="right"/>
              <w:rPr>
                <w:rFonts w:ascii="Calibri" w:hAnsi="Calibri"/>
                <w:color w:val="000000"/>
              </w:rPr>
            </w:pPr>
            <w:r>
              <w:rPr>
                <w:rFonts w:ascii="Calibri" w:hAnsi="Calibri"/>
                <w:color w:val="000000"/>
              </w:rPr>
              <w:t>3,45</w:t>
            </w:r>
          </w:p>
        </w:tc>
      </w:tr>
      <w:tr w:rsidR="000B2684" w:rsidRPr="00B94CC0" w:rsidTr="000B2684">
        <w:trPr>
          <w:trHeight w:val="264"/>
        </w:trPr>
        <w:tc>
          <w:tcPr>
            <w:tcW w:w="2972" w:type="dxa"/>
            <w:vAlign w:val="center"/>
          </w:tcPr>
          <w:p w:rsidR="000B2684" w:rsidRPr="00B94CC0" w:rsidRDefault="000B2684" w:rsidP="00413010">
            <w:pPr>
              <w:rPr>
                <w:rFonts w:ascii="Times New Roman" w:hAnsi="Times New Roman" w:cs="Times New Roman"/>
                <w:b/>
              </w:rPr>
            </w:pPr>
            <w:r>
              <w:rPr>
                <w:rFonts w:ascii="Times New Roman" w:hAnsi="Times New Roman" w:cs="Times New Roman"/>
                <w:b/>
              </w:rPr>
              <w:t>Елнатская средняя школа</w:t>
            </w:r>
          </w:p>
        </w:tc>
        <w:tc>
          <w:tcPr>
            <w:tcW w:w="1559" w:type="dxa"/>
            <w:vAlign w:val="bottom"/>
          </w:tcPr>
          <w:p w:rsidR="000B2684" w:rsidRDefault="000B2684">
            <w:pPr>
              <w:jc w:val="right"/>
              <w:rPr>
                <w:rFonts w:ascii="Calibri" w:hAnsi="Calibri"/>
                <w:color w:val="000000"/>
              </w:rPr>
            </w:pPr>
            <w:r>
              <w:rPr>
                <w:rFonts w:ascii="Calibri" w:hAnsi="Calibri"/>
                <w:color w:val="000000"/>
              </w:rPr>
              <w:t>6</w:t>
            </w:r>
          </w:p>
        </w:tc>
        <w:tc>
          <w:tcPr>
            <w:tcW w:w="1275" w:type="dxa"/>
            <w:shd w:val="clear" w:color="auto" w:fill="FFFFFF" w:themeFill="background1"/>
            <w:vAlign w:val="bottom"/>
          </w:tcPr>
          <w:p w:rsidR="000B2684" w:rsidRDefault="000B2684">
            <w:pPr>
              <w:jc w:val="right"/>
              <w:rPr>
                <w:rFonts w:ascii="Calibri" w:hAnsi="Calibri"/>
                <w:color w:val="000000"/>
              </w:rPr>
            </w:pPr>
            <w:r>
              <w:rPr>
                <w:rFonts w:ascii="Calibri" w:hAnsi="Calibri"/>
                <w:color w:val="000000"/>
              </w:rPr>
              <w:t>0</w:t>
            </w:r>
          </w:p>
        </w:tc>
        <w:tc>
          <w:tcPr>
            <w:tcW w:w="1276" w:type="dxa"/>
            <w:shd w:val="clear" w:color="auto" w:fill="FFFFFF" w:themeFill="background1"/>
            <w:vAlign w:val="bottom"/>
          </w:tcPr>
          <w:p w:rsidR="000B2684" w:rsidRDefault="000B2684">
            <w:pPr>
              <w:jc w:val="right"/>
              <w:rPr>
                <w:rFonts w:ascii="Calibri" w:hAnsi="Calibri"/>
                <w:color w:val="000000"/>
              </w:rPr>
            </w:pPr>
            <w:r>
              <w:rPr>
                <w:rFonts w:ascii="Calibri" w:hAnsi="Calibri"/>
                <w:color w:val="000000"/>
              </w:rPr>
              <w:t>0</w:t>
            </w:r>
          </w:p>
        </w:tc>
        <w:tc>
          <w:tcPr>
            <w:tcW w:w="1276" w:type="dxa"/>
            <w:shd w:val="clear" w:color="auto" w:fill="FFC000"/>
            <w:vAlign w:val="bottom"/>
          </w:tcPr>
          <w:p w:rsidR="000B2684" w:rsidRDefault="000B2684">
            <w:pPr>
              <w:jc w:val="right"/>
              <w:rPr>
                <w:rFonts w:ascii="Calibri" w:hAnsi="Calibri"/>
                <w:color w:val="000000"/>
              </w:rPr>
            </w:pPr>
            <w:r>
              <w:rPr>
                <w:rFonts w:ascii="Calibri" w:hAnsi="Calibri"/>
                <w:color w:val="000000"/>
              </w:rPr>
              <w:t>66,67</w:t>
            </w:r>
          </w:p>
        </w:tc>
        <w:tc>
          <w:tcPr>
            <w:tcW w:w="1276" w:type="dxa"/>
            <w:shd w:val="clear" w:color="auto" w:fill="FFC000"/>
            <w:vAlign w:val="bottom"/>
          </w:tcPr>
          <w:p w:rsidR="000B2684" w:rsidRDefault="000B2684">
            <w:pPr>
              <w:jc w:val="right"/>
              <w:rPr>
                <w:rFonts w:ascii="Calibri" w:hAnsi="Calibri"/>
                <w:color w:val="000000"/>
              </w:rPr>
            </w:pPr>
            <w:r>
              <w:rPr>
                <w:rFonts w:ascii="Calibri" w:hAnsi="Calibri"/>
                <w:color w:val="000000"/>
              </w:rPr>
              <w:t>33,33</w:t>
            </w:r>
          </w:p>
        </w:tc>
      </w:tr>
    </w:tbl>
    <w:p w:rsidR="00436B97" w:rsidRDefault="00436B97" w:rsidP="000B2684">
      <w:pPr>
        <w:spacing w:after="120" w:line="240" w:lineRule="auto"/>
        <w:rPr>
          <w:rFonts w:ascii="Times New Roman" w:hAnsi="Times New Roman" w:cs="Times New Roman"/>
          <w:b/>
          <w:sz w:val="24"/>
          <w:szCs w:val="24"/>
        </w:rPr>
      </w:pPr>
    </w:p>
    <w:p w:rsidR="00436B97" w:rsidRDefault="00436B97" w:rsidP="000B2684">
      <w:pPr>
        <w:spacing w:after="120" w:line="240" w:lineRule="auto"/>
        <w:rPr>
          <w:rFonts w:ascii="Times New Roman" w:hAnsi="Times New Roman" w:cs="Times New Roman"/>
          <w:b/>
          <w:sz w:val="24"/>
          <w:szCs w:val="24"/>
        </w:rPr>
      </w:pPr>
    </w:p>
    <w:p w:rsidR="000B2684" w:rsidRDefault="000B2684" w:rsidP="000B2684">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Физика 8 класс </w:t>
      </w:r>
      <w:r w:rsidRPr="009924CF">
        <w:rPr>
          <w:rFonts w:ascii="Times New Roman" w:hAnsi="Times New Roman" w:cs="Times New Roman"/>
          <w:sz w:val="24"/>
        </w:rPr>
        <w:t>Учитель</w:t>
      </w:r>
      <w:r>
        <w:rPr>
          <w:rFonts w:ascii="Times New Roman" w:hAnsi="Times New Roman" w:cs="Times New Roman"/>
          <w:sz w:val="24"/>
        </w:rPr>
        <w:t xml:space="preserve"> – </w:t>
      </w:r>
      <w:proofErr w:type="gramStart"/>
      <w:r>
        <w:rPr>
          <w:rFonts w:ascii="Times New Roman" w:hAnsi="Times New Roman" w:cs="Times New Roman"/>
          <w:sz w:val="24"/>
        </w:rPr>
        <w:t>Голубев</w:t>
      </w:r>
      <w:proofErr w:type="gramEnd"/>
      <w:r>
        <w:rPr>
          <w:rFonts w:ascii="Times New Roman" w:hAnsi="Times New Roman" w:cs="Times New Roman"/>
          <w:sz w:val="24"/>
        </w:rPr>
        <w:t xml:space="preserve"> Е.Н., преподаватель физики первой квалификационной категории, обучает детей физике второй год.                         Нагрузка – 2 часа в неделю.    </w:t>
      </w:r>
    </w:p>
    <w:tbl>
      <w:tblPr>
        <w:tblStyle w:val="a9"/>
        <w:tblW w:w="9634" w:type="dxa"/>
        <w:tblLook w:val="04A0" w:firstRow="1" w:lastRow="0" w:firstColumn="1" w:lastColumn="0" w:noHBand="0" w:noVBand="1"/>
      </w:tblPr>
      <w:tblGrid>
        <w:gridCol w:w="2972"/>
        <w:gridCol w:w="1559"/>
        <w:gridCol w:w="1275"/>
        <w:gridCol w:w="1276"/>
        <w:gridCol w:w="1276"/>
        <w:gridCol w:w="1276"/>
      </w:tblGrid>
      <w:tr w:rsidR="000B2684" w:rsidRPr="00B94CC0" w:rsidTr="00893C2B">
        <w:tc>
          <w:tcPr>
            <w:tcW w:w="2972" w:type="dxa"/>
            <w:vMerge w:val="restart"/>
          </w:tcPr>
          <w:p w:rsidR="000B2684" w:rsidRDefault="000B2684" w:rsidP="00893C2B">
            <w:pPr>
              <w:jc w:val="both"/>
              <w:rPr>
                <w:rFonts w:ascii="Times New Roman" w:hAnsi="Times New Roman" w:cs="Times New Roman"/>
              </w:rPr>
            </w:pPr>
          </w:p>
          <w:p w:rsidR="000B2684" w:rsidRPr="00B94CC0" w:rsidRDefault="000B2684" w:rsidP="00893C2B">
            <w:pPr>
              <w:jc w:val="both"/>
              <w:rPr>
                <w:rFonts w:ascii="Times New Roman" w:hAnsi="Times New Roman" w:cs="Times New Roman"/>
              </w:rPr>
            </w:pPr>
            <w:r>
              <w:rPr>
                <w:rFonts w:ascii="Times New Roman" w:hAnsi="Times New Roman" w:cs="Times New Roman"/>
                <w:b/>
                <w:sz w:val="24"/>
                <w:szCs w:val="24"/>
              </w:rPr>
              <w:t>Физика 8 класс</w:t>
            </w:r>
          </w:p>
        </w:tc>
        <w:tc>
          <w:tcPr>
            <w:tcW w:w="1559" w:type="dxa"/>
            <w:vMerge w:val="restart"/>
            <w:vAlign w:val="center"/>
          </w:tcPr>
          <w:p w:rsidR="000B2684" w:rsidRPr="00B94CC0" w:rsidRDefault="000B2684" w:rsidP="00893C2B">
            <w:pPr>
              <w:jc w:val="center"/>
              <w:rPr>
                <w:rFonts w:ascii="Times New Roman" w:hAnsi="Times New Roman" w:cs="Times New Roman"/>
                <w:b/>
              </w:rPr>
            </w:pPr>
            <w:r w:rsidRPr="00B94CC0">
              <w:rPr>
                <w:rFonts w:ascii="Times New Roman" w:hAnsi="Times New Roman" w:cs="Times New Roman"/>
                <w:b/>
              </w:rPr>
              <w:t>Общее количество участников</w:t>
            </w:r>
          </w:p>
        </w:tc>
        <w:tc>
          <w:tcPr>
            <w:tcW w:w="5103" w:type="dxa"/>
            <w:gridSpan w:val="4"/>
            <w:vAlign w:val="center"/>
          </w:tcPr>
          <w:p w:rsidR="000B2684" w:rsidRPr="00B94CC0" w:rsidRDefault="000B2684" w:rsidP="00893C2B">
            <w:pPr>
              <w:jc w:val="center"/>
              <w:rPr>
                <w:rFonts w:ascii="Times New Roman" w:hAnsi="Times New Roman" w:cs="Times New Roman"/>
                <w:b/>
              </w:rPr>
            </w:pPr>
            <w:r>
              <w:rPr>
                <w:rFonts w:ascii="Times New Roman" w:hAnsi="Times New Roman" w:cs="Times New Roman"/>
                <w:b/>
              </w:rPr>
              <w:t>Распределение долей участников (</w:t>
            </w:r>
            <w:proofErr w:type="gramStart"/>
            <w:r>
              <w:rPr>
                <w:rFonts w:ascii="Times New Roman" w:hAnsi="Times New Roman" w:cs="Times New Roman"/>
                <w:b/>
              </w:rPr>
              <w:t>в</w:t>
            </w:r>
            <w:proofErr w:type="gramEnd"/>
            <w:r>
              <w:rPr>
                <w:rFonts w:ascii="Times New Roman" w:hAnsi="Times New Roman" w:cs="Times New Roman"/>
                <w:b/>
              </w:rPr>
              <w:t xml:space="preserve"> %), получивших</w:t>
            </w:r>
          </w:p>
        </w:tc>
      </w:tr>
      <w:tr w:rsidR="000B2684" w:rsidRPr="00B94CC0" w:rsidTr="00893C2B">
        <w:trPr>
          <w:cantSplit/>
          <w:trHeight w:val="631"/>
        </w:trPr>
        <w:tc>
          <w:tcPr>
            <w:tcW w:w="2972" w:type="dxa"/>
            <w:vMerge/>
          </w:tcPr>
          <w:p w:rsidR="000B2684" w:rsidRPr="00B94CC0" w:rsidRDefault="000B2684" w:rsidP="00893C2B">
            <w:pPr>
              <w:jc w:val="both"/>
              <w:rPr>
                <w:rFonts w:ascii="Times New Roman" w:hAnsi="Times New Roman" w:cs="Times New Roman"/>
              </w:rPr>
            </w:pPr>
          </w:p>
        </w:tc>
        <w:tc>
          <w:tcPr>
            <w:tcW w:w="1559" w:type="dxa"/>
            <w:vMerge/>
            <w:textDirection w:val="btLr"/>
          </w:tcPr>
          <w:p w:rsidR="000B2684" w:rsidRPr="00B94CC0" w:rsidRDefault="000B2684" w:rsidP="00893C2B">
            <w:pPr>
              <w:ind w:left="113" w:right="113"/>
              <w:jc w:val="both"/>
              <w:rPr>
                <w:rFonts w:ascii="Times New Roman" w:hAnsi="Times New Roman" w:cs="Times New Roman"/>
              </w:rPr>
            </w:pPr>
          </w:p>
        </w:tc>
        <w:tc>
          <w:tcPr>
            <w:tcW w:w="1275" w:type="dxa"/>
            <w:vAlign w:val="center"/>
          </w:tcPr>
          <w:p w:rsidR="000B2684" w:rsidRPr="00B94CC0" w:rsidRDefault="000B2684" w:rsidP="00893C2B">
            <w:pPr>
              <w:jc w:val="center"/>
              <w:rPr>
                <w:rFonts w:ascii="Times New Roman" w:hAnsi="Times New Roman" w:cs="Times New Roman"/>
                <w:b/>
              </w:rPr>
            </w:pPr>
            <w:r>
              <w:rPr>
                <w:rFonts w:ascii="Times New Roman" w:hAnsi="Times New Roman" w:cs="Times New Roman"/>
                <w:b/>
              </w:rPr>
              <w:t>Отметку «2»</w:t>
            </w:r>
          </w:p>
        </w:tc>
        <w:tc>
          <w:tcPr>
            <w:tcW w:w="1276" w:type="dxa"/>
            <w:vAlign w:val="center"/>
          </w:tcPr>
          <w:p w:rsidR="000B2684" w:rsidRPr="00B94CC0" w:rsidRDefault="000B2684" w:rsidP="00893C2B">
            <w:pPr>
              <w:jc w:val="center"/>
              <w:rPr>
                <w:rFonts w:ascii="Times New Roman" w:hAnsi="Times New Roman" w:cs="Times New Roman"/>
                <w:b/>
              </w:rPr>
            </w:pPr>
            <w:r>
              <w:rPr>
                <w:rFonts w:ascii="Times New Roman" w:hAnsi="Times New Roman" w:cs="Times New Roman"/>
                <w:b/>
              </w:rPr>
              <w:t>Отметку «3»</w:t>
            </w:r>
          </w:p>
        </w:tc>
        <w:tc>
          <w:tcPr>
            <w:tcW w:w="1276" w:type="dxa"/>
            <w:vAlign w:val="center"/>
          </w:tcPr>
          <w:p w:rsidR="000B2684" w:rsidRPr="00B94CC0" w:rsidRDefault="000B2684" w:rsidP="00893C2B">
            <w:pPr>
              <w:jc w:val="center"/>
              <w:rPr>
                <w:rFonts w:ascii="Times New Roman" w:hAnsi="Times New Roman" w:cs="Times New Roman"/>
                <w:b/>
              </w:rPr>
            </w:pPr>
            <w:r>
              <w:rPr>
                <w:rFonts w:ascii="Times New Roman" w:hAnsi="Times New Roman" w:cs="Times New Roman"/>
                <w:b/>
              </w:rPr>
              <w:t>Отметку «4»</w:t>
            </w:r>
          </w:p>
        </w:tc>
        <w:tc>
          <w:tcPr>
            <w:tcW w:w="1276" w:type="dxa"/>
            <w:vAlign w:val="center"/>
          </w:tcPr>
          <w:p w:rsidR="000B2684" w:rsidRPr="00B94CC0" w:rsidRDefault="000B2684" w:rsidP="00893C2B">
            <w:pPr>
              <w:jc w:val="center"/>
              <w:rPr>
                <w:rFonts w:ascii="Times New Roman" w:hAnsi="Times New Roman" w:cs="Times New Roman"/>
                <w:b/>
              </w:rPr>
            </w:pPr>
            <w:r>
              <w:rPr>
                <w:rFonts w:ascii="Times New Roman" w:hAnsi="Times New Roman" w:cs="Times New Roman"/>
                <w:b/>
              </w:rPr>
              <w:t>Отметку «5»</w:t>
            </w:r>
          </w:p>
        </w:tc>
      </w:tr>
      <w:tr w:rsidR="000B2684" w:rsidRPr="00B94CC0" w:rsidTr="00893C2B">
        <w:trPr>
          <w:trHeight w:val="216"/>
        </w:trPr>
        <w:tc>
          <w:tcPr>
            <w:tcW w:w="2972" w:type="dxa"/>
            <w:vAlign w:val="center"/>
          </w:tcPr>
          <w:p w:rsidR="000B2684" w:rsidRPr="00B94CC0" w:rsidRDefault="000B2684" w:rsidP="00893C2B">
            <w:pPr>
              <w:rPr>
                <w:rFonts w:ascii="Times New Roman" w:hAnsi="Times New Roman" w:cs="Times New Roman"/>
                <w:b/>
              </w:rPr>
            </w:pPr>
            <w:r w:rsidRPr="00B94CC0">
              <w:rPr>
                <w:rFonts w:ascii="Times New Roman" w:hAnsi="Times New Roman" w:cs="Times New Roman"/>
                <w:b/>
              </w:rPr>
              <w:t>Российская Федерация</w:t>
            </w:r>
          </w:p>
        </w:tc>
        <w:tc>
          <w:tcPr>
            <w:tcW w:w="1559" w:type="dxa"/>
            <w:vAlign w:val="bottom"/>
          </w:tcPr>
          <w:p w:rsidR="000B2684" w:rsidRDefault="000B2684">
            <w:pPr>
              <w:jc w:val="right"/>
              <w:rPr>
                <w:rFonts w:ascii="Calibri" w:hAnsi="Calibri"/>
                <w:color w:val="000000"/>
              </w:rPr>
            </w:pPr>
            <w:r>
              <w:rPr>
                <w:rFonts w:ascii="Calibri" w:hAnsi="Calibri"/>
                <w:color w:val="000000"/>
              </w:rPr>
              <w:t>400608</w:t>
            </w:r>
          </w:p>
        </w:tc>
        <w:tc>
          <w:tcPr>
            <w:tcW w:w="1275" w:type="dxa"/>
            <w:vAlign w:val="bottom"/>
          </w:tcPr>
          <w:p w:rsidR="000B2684" w:rsidRDefault="000B2684">
            <w:pPr>
              <w:jc w:val="right"/>
              <w:rPr>
                <w:rFonts w:ascii="Calibri" w:hAnsi="Calibri"/>
                <w:color w:val="000000"/>
              </w:rPr>
            </w:pPr>
            <w:r>
              <w:rPr>
                <w:rFonts w:ascii="Calibri" w:hAnsi="Calibri"/>
                <w:color w:val="000000"/>
              </w:rPr>
              <w:t>10,87</w:t>
            </w:r>
          </w:p>
        </w:tc>
        <w:tc>
          <w:tcPr>
            <w:tcW w:w="1276" w:type="dxa"/>
            <w:vAlign w:val="bottom"/>
          </w:tcPr>
          <w:p w:rsidR="000B2684" w:rsidRDefault="000B2684">
            <w:pPr>
              <w:jc w:val="right"/>
              <w:rPr>
                <w:rFonts w:ascii="Calibri" w:hAnsi="Calibri"/>
                <w:color w:val="000000"/>
              </w:rPr>
            </w:pPr>
            <w:r>
              <w:rPr>
                <w:rFonts w:ascii="Calibri" w:hAnsi="Calibri"/>
                <w:color w:val="000000"/>
              </w:rPr>
              <w:t>46,99</w:t>
            </w:r>
          </w:p>
        </w:tc>
        <w:tc>
          <w:tcPr>
            <w:tcW w:w="1276" w:type="dxa"/>
            <w:vAlign w:val="bottom"/>
          </w:tcPr>
          <w:p w:rsidR="000B2684" w:rsidRDefault="000B2684">
            <w:pPr>
              <w:jc w:val="right"/>
              <w:rPr>
                <w:rFonts w:ascii="Calibri" w:hAnsi="Calibri"/>
                <w:color w:val="000000"/>
              </w:rPr>
            </w:pPr>
            <w:r>
              <w:rPr>
                <w:rFonts w:ascii="Calibri" w:hAnsi="Calibri"/>
                <w:color w:val="000000"/>
              </w:rPr>
              <w:t>32,75</w:t>
            </w:r>
          </w:p>
        </w:tc>
        <w:tc>
          <w:tcPr>
            <w:tcW w:w="1276" w:type="dxa"/>
            <w:vAlign w:val="bottom"/>
          </w:tcPr>
          <w:p w:rsidR="000B2684" w:rsidRDefault="000B2684">
            <w:pPr>
              <w:jc w:val="right"/>
              <w:rPr>
                <w:rFonts w:ascii="Calibri" w:hAnsi="Calibri"/>
                <w:color w:val="000000"/>
              </w:rPr>
            </w:pPr>
            <w:r>
              <w:rPr>
                <w:rFonts w:ascii="Calibri" w:hAnsi="Calibri"/>
                <w:color w:val="000000"/>
              </w:rPr>
              <w:t>9,38</w:t>
            </w:r>
          </w:p>
        </w:tc>
      </w:tr>
      <w:tr w:rsidR="000B2684" w:rsidRPr="00B94CC0" w:rsidTr="00893C2B">
        <w:trPr>
          <w:trHeight w:val="124"/>
        </w:trPr>
        <w:tc>
          <w:tcPr>
            <w:tcW w:w="2972" w:type="dxa"/>
            <w:vAlign w:val="center"/>
          </w:tcPr>
          <w:p w:rsidR="000B2684" w:rsidRPr="00B94CC0" w:rsidRDefault="000B2684" w:rsidP="00893C2B">
            <w:pPr>
              <w:rPr>
                <w:rFonts w:ascii="Times New Roman" w:hAnsi="Times New Roman" w:cs="Times New Roman"/>
                <w:b/>
              </w:rPr>
            </w:pPr>
            <w:r w:rsidRPr="00B94CC0">
              <w:rPr>
                <w:rFonts w:ascii="Times New Roman" w:hAnsi="Times New Roman" w:cs="Times New Roman"/>
                <w:b/>
              </w:rPr>
              <w:t>Ивановская область</w:t>
            </w:r>
          </w:p>
        </w:tc>
        <w:tc>
          <w:tcPr>
            <w:tcW w:w="1559" w:type="dxa"/>
            <w:vAlign w:val="bottom"/>
          </w:tcPr>
          <w:p w:rsidR="000B2684" w:rsidRDefault="000B2684">
            <w:pPr>
              <w:jc w:val="right"/>
              <w:rPr>
                <w:rFonts w:ascii="Calibri" w:hAnsi="Calibri"/>
                <w:color w:val="000000"/>
              </w:rPr>
            </w:pPr>
            <w:r>
              <w:rPr>
                <w:rFonts w:ascii="Calibri" w:hAnsi="Calibri"/>
                <w:color w:val="000000"/>
              </w:rPr>
              <w:t>2817</w:t>
            </w:r>
          </w:p>
        </w:tc>
        <w:tc>
          <w:tcPr>
            <w:tcW w:w="1275" w:type="dxa"/>
            <w:vAlign w:val="bottom"/>
          </w:tcPr>
          <w:p w:rsidR="000B2684" w:rsidRDefault="000B2684">
            <w:pPr>
              <w:jc w:val="right"/>
              <w:rPr>
                <w:rFonts w:ascii="Calibri" w:hAnsi="Calibri"/>
                <w:color w:val="000000"/>
              </w:rPr>
            </w:pPr>
            <w:r>
              <w:rPr>
                <w:rFonts w:ascii="Calibri" w:hAnsi="Calibri"/>
                <w:color w:val="000000"/>
              </w:rPr>
              <w:t>11,21</w:t>
            </w:r>
          </w:p>
        </w:tc>
        <w:tc>
          <w:tcPr>
            <w:tcW w:w="1276" w:type="dxa"/>
            <w:vAlign w:val="bottom"/>
          </w:tcPr>
          <w:p w:rsidR="000B2684" w:rsidRDefault="000B2684">
            <w:pPr>
              <w:jc w:val="right"/>
              <w:rPr>
                <w:rFonts w:ascii="Calibri" w:hAnsi="Calibri"/>
                <w:color w:val="000000"/>
              </w:rPr>
            </w:pPr>
            <w:r>
              <w:rPr>
                <w:rFonts w:ascii="Calibri" w:hAnsi="Calibri"/>
                <w:color w:val="000000"/>
              </w:rPr>
              <w:t>51,87</w:t>
            </w:r>
          </w:p>
        </w:tc>
        <w:tc>
          <w:tcPr>
            <w:tcW w:w="1276" w:type="dxa"/>
            <w:vAlign w:val="bottom"/>
          </w:tcPr>
          <w:p w:rsidR="000B2684" w:rsidRDefault="000B2684">
            <w:pPr>
              <w:jc w:val="right"/>
              <w:rPr>
                <w:rFonts w:ascii="Calibri" w:hAnsi="Calibri"/>
                <w:color w:val="000000"/>
              </w:rPr>
            </w:pPr>
            <w:r>
              <w:rPr>
                <w:rFonts w:ascii="Calibri" w:hAnsi="Calibri"/>
                <w:color w:val="000000"/>
              </w:rPr>
              <w:t>29,52</w:t>
            </w:r>
          </w:p>
        </w:tc>
        <w:tc>
          <w:tcPr>
            <w:tcW w:w="1276" w:type="dxa"/>
            <w:vAlign w:val="bottom"/>
          </w:tcPr>
          <w:p w:rsidR="000B2684" w:rsidRDefault="000B2684">
            <w:pPr>
              <w:jc w:val="right"/>
              <w:rPr>
                <w:rFonts w:ascii="Calibri" w:hAnsi="Calibri"/>
                <w:color w:val="000000"/>
              </w:rPr>
            </w:pPr>
            <w:r>
              <w:rPr>
                <w:rFonts w:ascii="Calibri" w:hAnsi="Calibri"/>
                <w:color w:val="000000"/>
              </w:rPr>
              <w:t>7,39</w:t>
            </w:r>
          </w:p>
        </w:tc>
      </w:tr>
      <w:tr w:rsidR="000B2684" w:rsidRPr="00B94CC0" w:rsidTr="00893C2B">
        <w:trPr>
          <w:trHeight w:val="64"/>
        </w:trPr>
        <w:tc>
          <w:tcPr>
            <w:tcW w:w="2972" w:type="dxa"/>
            <w:vAlign w:val="center"/>
          </w:tcPr>
          <w:p w:rsidR="000B2684" w:rsidRPr="00B94CC0" w:rsidRDefault="000B2684" w:rsidP="00893C2B">
            <w:pPr>
              <w:rPr>
                <w:rFonts w:ascii="Times New Roman" w:hAnsi="Times New Roman" w:cs="Times New Roman"/>
                <w:b/>
              </w:rPr>
            </w:pPr>
            <w:proofErr w:type="spellStart"/>
            <w:r>
              <w:rPr>
                <w:rFonts w:ascii="Times New Roman" w:hAnsi="Times New Roman" w:cs="Times New Roman"/>
                <w:b/>
              </w:rPr>
              <w:t>Юрьевецкий</w:t>
            </w:r>
            <w:proofErr w:type="spellEnd"/>
            <w:r>
              <w:rPr>
                <w:rFonts w:ascii="Times New Roman" w:hAnsi="Times New Roman" w:cs="Times New Roman"/>
                <w:b/>
              </w:rPr>
              <w:t xml:space="preserve"> район</w:t>
            </w:r>
          </w:p>
        </w:tc>
        <w:tc>
          <w:tcPr>
            <w:tcW w:w="1559" w:type="dxa"/>
            <w:vAlign w:val="bottom"/>
          </w:tcPr>
          <w:p w:rsidR="000B2684" w:rsidRDefault="000B2684">
            <w:pPr>
              <w:jc w:val="right"/>
              <w:rPr>
                <w:rFonts w:ascii="Calibri" w:hAnsi="Calibri"/>
                <w:color w:val="000000"/>
              </w:rPr>
            </w:pPr>
            <w:r>
              <w:rPr>
                <w:rFonts w:ascii="Calibri" w:hAnsi="Calibri"/>
                <w:color w:val="000000"/>
              </w:rPr>
              <w:t>30</w:t>
            </w:r>
          </w:p>
        </w:tc>
        <w:tc>
          <w:tcPr>
            <w:tcW w:w="1275" w:type="dxa"/>
            <w:vAlign w:val="bottom"/>
          </w:tcPr>
          <w:p w:rsidR="000B2684" w:rsidRDefault="000B2684">
            <w:pPr>
              <w:jc w:val="right"/>
              <w:rPr>
                <w:rFonts w:ascii="Calibri" w:hAnsi="Calibri"/>
                <w:color w:val="000000"/>
              </w:rPr>
            </w:pPr>
            <w:r>
              <w:rPr>
                <w:rFonts w:ascii="Calibri" w:hAnsi="Calibri"/>
                <w:color w:val="000000"/>
              </w:rPr>
              <w:t>6,67</w:t>
            </w:r>
          </w:p>
        </w:tc>
        <w:tc>
          <w:tcPr>
            <w:tcW w:w="1276" w:type="dxa"/>
            <w:vAlign w:val="bottom"/>
          </w:tcPr>
          <w:p w:rsidR="000B2684" w:rsidRDefault="000B2684">
            <w:pPr>
              <w:jc w:val="right"/>
              <w:rPr>
                <w:rFonts w:ascii="Calibri" w:hAnsi="Calibri"/>
                <w:color w:val="000000"/>
              </w:rPr>
            </w:pPr>
            <w:r>
              <w:rPr>
                <w:rFonts w:ascii="Calibri" w:hAnsi="Calibri"/>
                <w:color w:val="000000"/>
              </w:rPr>
              <w:t>73,33</w:t>
            </w:r>
          </w:p>
        </w:tc>
        <w:tc>
          <w:tcPr>
            <w:tcW w:w="1276" w:type="dxa"/>
            <w:vAlign w:val="bottom"/>
          </w:tcPr>
          <w:p w:rsidR="000B2684" w:rsidRDefault="000B2684">
            <w:pPr>
              <w:jc w:val="right"/>
              <w:rPr>
                <w:rFonts w:ascii="Calibri" w:hAnsi="Calibri"/>
                <w:color w:val="000000"/>
              </w:rPr>
            </w:pPr>
            <w:r>
              <w:rPr>
                <w:rFonts w:ascii="Calibri" w:hAnsi="Calibri"/>
                <w:color w:val="000000"/>
              </w:rPr>
              <w:t>10</w:t>
            </w:r>
          </w:p>
        </w:tc>
        <w:tc>
          <w:tcPr>
            <w:tcW w:w="1276" w:type="dxa"/>
            <w:vAlign w:val="bottom"/>
          </w:tcPr>
          <w:p w:rsidR="000B2684" w:rsidRDefault="000B2684">
            <w:pPr>
              <w:jc w:val="right"/>
              <w:rPr>
                <w:rFonts w:ascii="Calibri" w:hAnsi="Calibri"/>
                <w:color w:val="000000"/>
              </w:rPr>
            </w:pPr>
            <w:r>
              <w:rPr>
                <w:rFonts w:ascii="Calibri" w:hAnsi="Calibri"/>
                <w:color w:val="000000"/>
              </w:rPr>
              <w:t>10</w:t>
            </w:r>
          </w:p>
        </w:tc>
      </w:tr>
      <w:tr w:rsidR="000B2684" w:rsidRPr="00B94CC0" w:rsidTr="000B2684">
        <w:trPr>
          <w:trHeight w:val="264"/>
        </w:trPr>
        <w:tc>
          <w:tcPr>
            <w:tcW w:w="2972" w:type="dxa"/>
            <w:vAlign w:val="center"/>
          </w:tcPr>
          <w:p w:rsidR="000B2684" w:rsidRPr="00B94CC0" w:rsidRDefault="000B2684" w:rsidP="00893C2B">
            <w:pPr>
              <w:rPr>
                <w:rFonts w:ascii="Times New Roman" w:hAnsi="Times New Roman" w:cs="Times New Roman"/>
                <w:b/>
              </w:rPr>
            </w:pPr>
            <w:r>
              <w:rPr>
                <w:rFonts w:ascii="Times New Roman" w:hAnsi="Times New Roman" w:cs="Times New Roman"/>
                <w:b/>
              </w:rPr>
              <w:t>Елнатская средняя школа</w:t>
            </w:r>
          </w:p>
        </w:tc>
        <w:tc>
          <w:tcPr>
            <w:tcW w:w="1559" w:type="dxa"/>
            <w:shd w:val="clear" w:color="auto" w:fill="FFFFFF" w:themeFill="background1"/>
            <w:vAlign w:val="bottom"/>
          </w:tcPr>
          <w:p w:rsidR="000B2684" w:rsidRDefault="000B2684">
            <w:pPr>
              <w:jc w:val="right"/>
              <w:rPr>
                <w:rFonts w:ascii="Calibri" w:hAnsi="Calibri"/>
                <w:color w:val="000000"/>
              </w:rPr>
            </w:pPr>
            <w:r>
              <w:rPr>
                <w:rFonts w:ascii="Calibri" w:hAnsi="Calibri"/>
                <w:color w:val="000000"/>
              </w:rPr>
              <w:t>6</w:t>
            </w:r>
          </w:p>
        </w:tc>
        <w:tc>
          <w:tcPr>
            <w:tcW w:w="1275" w:type="dxa"/>
            <w:shd w:val="clear" w:color="auto" w:fill="FFFFFF" w:themeFill="background1"/>
            <w:vAlign w:val="bottom"/>
          </w:tcPr>
          <w:p w:rsidR="000B2684" w:rsidRDefault="000B2684">
            <w:pPr>
              <w:jc w:val="right"/>
              <w:rPr>
                <w:rFonts w:ascii="Calibri" w:hAnsi="Calibri"/>
                <w:color w:val="000000"/>
              </w:rPr>
            </w:pPr>
            <w:r>
              <w:rPr>
                <w:rFonts w:ascii="Calibri" w:hAnsi="Calibri"/>
                <w:color w:val="000000"/>
              </w:rPr>
              <w:t>0</w:t>
            </w:r>
          </w:p>
        </w:tc>
        <w:tc>
          <w:tcPr>
            <w:tcW w:w="1276" w:type="dxa"/>
            <w:shd w:val="clear" w:color="auto" w:fill="FFFFFF" w:themeFill="background1"/>
            <w:vAlign w:val="bottom"/>
          </w:tcPr>
          <w:p w:rsidR="000B2684" w:rsidRDefault="000B2684">
            <w:pPr>
              <w:jc w:val="right"/>
              <w:rPr>
                <w:rFonts w:ascii="Calibri" w:hAnsi="Calibri"/>
                <w:color w:val="000000"/>
              </w:rPr>
            </w:pPr>
            <w:r>
              <w:rPr>
                <w:rFonts w:ascii="Calibri" w:hAnsi="Calibri"/>
                <w:color w:val="000000"/>
              </w:rPr>
              <w:t>0</w:t>
            </w:r>
          </w:p>
        </w:tc>
        <w:tc>
          <w:tcPr>
            <w:tcW w:w="1276" w:type="dxa"/>
            <w:shd w:val="clear" w:color="auto" w:fill="FFC000"/>
            <w:vAlign w:val="bottom"/>
          </w:tcPr>
          <w:p w:rsidR="000B2684" w:rsidRDefault="000B2684">
            <w:pPr>
              <w:jc w:val="right"/>
              <w:rPr>
                <w:rFonts w:ascii="Calibri" w:hAnsi="Calibri"/>
                <w:color w:val="000000"/>
              </w:rPr>
            </w:pPr>
            <w:r>
              <w:rPr>
                <w:rFonts w:ascii="Calibri" w:hAnsi="Calibri"/>
                <w:color w:val="000000"/>
              </w:rPr>
              <w:t>50</w:t>
            </w:r>
          </w:p>
        </w:tc>
        <w:tc>
          <w:tcPr>
            <w:tcW w:w="1276" w:type="dxa"/>
            <w:shd w:val="clear" w:color="auto" w:fill="FFC000"/>
            <w:vAlign w:val="bottom"/>
          </w:tcPr>
          <w:p w:rsidR="000B2684" w:rsidRDefault="000B2684">
            <w:pPr>
              <w:jc w:val="right"/>
              <w:rPr>
                <w:rFonts w:ascii="Calibri" w:hAnsi="Calibri"/>
                <w:color w:val="000000"/>
              </w:rPr>
            </w:pPr>
            <w:r>
              <w:rPr>
                <w:rFonts w:ascii="Calibri" w:hAnsi="Calibri"/>
                <w:color w:val="000000"/>
              </w:rPr>
              <w:t>50</w:t>
            </w:r>
          </w:p>
        </w:tc>
      </w:tr>
    </w:tbl>
    <w:p w:rsidR="000B2684" w:rsidRDefault="000B2684" w:rsidP="00413010">
      <w:pPr>
        <w:spacing w:after="0" w:line="240" w:lineRule="auto"/>
        <w:rPr>
          <w:rFonts w:ascii="Times New Roman" w:hAnsi="Times New Roman" w:cs="Times New Roman"/>
          <w:sz w:val="28"/>
        </w:rPr>
      </w:pPr>
    </w:p>
    <w:p w:rsidR="000B2684" w:rsidRDefault="000B2684" w:rsidP="007D299D">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 xml:space="preserve">География 8 класс </w:t>
      </w:r>
      <w:r w:rsidRPr="009924CF">
        <w:rPr>
          <w:rFonts w:ascii="Times New Roman" w:hAnsi="Times New Roman" w:cs="Times New Roman"/>
          <w:sz w:val="24"/>
        </w:rPr>
        <w:t>Учитель</w:t>
      </w:r>
      <w:r>
        <w:rPr>
          <w:rFonts w:ascii="Times New Roman" w:hAnsi="Times New Roman" w:cs="Times New Roman"/>
          <w:sz w:val="24"/>
        </w:rPr>
        <w:t xml:space="preserve"> – Егорова С.А., преподаватель географии и биологии первой квалификационной категории, обучает детей </w:t>
      </w:r>
      <w:r w:rsidR="007D299D">
        <w:rPr>
          <w:rFonts w:ascii="Times New Roman" w:hAnsi="Times New Roman" w:cs="Times New Roman"/>
          <w:sz w:val="24"/>
        </w:rPr>
        <w:t xml:space="preserve">                   </w:t>
      </w:r>
      <w:r>
        <w:rPr>
          <w:rFonts w:ascii="Times New Roman" w:hAnsi="Times New Roman" w:cs="Times New Roman"/>
          <w:sz w:val="24"/>
        </w:rPr>
        <w:t>географии третий год.    Нагрузка – 2 часа в неделю.</w:t>
      </w:r>
    </w:p>
    <w:tbl>
      <w:tblPr>
        <w:tblStyle w:val="a9"/>
        <w:tblW w:w="9634" w:type="dxa"/>
        <w:tblLook w:val="04A0" w:firstRow="1" w:lastRow="0" w:firstColumn="1" w:lastColumn="0" w:noHBand="0" w:noVBand="1"/>
      </w:tblPr>
      <w:tblGrid>
        <w:gridCol w:w="2972"/>
        <w:gridCol w:w="1559"/>
        <w:gridCol w:w="1275"/>
        <w:gridCol w:w="1276"/>
        <w:gridCol w:w="1276"/>
        <w:gridCol w:w="1276"/>
      </w:tblGrid>
      <w:tr w:rsidR="000B2684" w:rsidRPr="00B94CC0" w:rsidTr="00893C2B">
        <w:tc>
          <w:tcPr>
            <w:tcW w:w="2972" w:type="dxa"/>
            <w:vMerge w:val="restart"/>
          </w:tcPr>
          <w:p w:rsidR="000B2684" w:rsidRDefault="000B2684" w:rsidP="00893C2B">
            <w:pPr>
              <w:jc w:val="both"/>
              <w:rPr>
                <w:rFonts w:ascii="Times New Roman" w:hAnsi="Times New Roman" w:cs="Times New Roman"/>
              </w:rPr>
            </w:pPr>
          </w:p>
          <w:p w:rsidR="000B2684" w:rsidRPr="00B94CC0" w:rsidRDefault="000B2684" w:rsidP="00893C2B">
            <w:pPr>
              <w:jc w:val="both"/>
              <w:rPr>
                <w:rFonts w:ascii="Times New Roman" w:hAnsi="Times New Roman" w:cs="Times New Roman"/>
              </w:rPr>
            </w:pPr>
            <w:r>
              <w:rPr>
                <w:rFonts w:ascii="Times New Roman" w:hAnsi="Times New Roman" w:cs="Times New Roman"/>
                <w:b/>
                <w:sz w:val="24"/>
                <w:szCs w:val="24"/>
              </w:rPr>
              <w:t>География 8 класс</w:t>
            </w:r>
          </w:p>
        </w:tc>
        <w:tc>
          <w:tcPr>
            <w:tcW w:w="1559" w:type="dxa"/>
            <w:vMerge w:val="restart"/>
            <w:vAlign w:val="center"/>
          </w:tcPr>
          <w:p w:rsidR="000B2684" w:rsidRPr="00B94CC0" w:rsidRDefault="000B2684" w:rsidP="00893C2B">
            <w:pPr>
              <w:jc w:val="center"/>
              <w:rPr>
                <w:rFonts w:ascii="Times New Roman" w:hAnsi="Times New Roman" w:cs="Times New Roman"/>
                <w:b/>
              </w:rPr>
            </w:pPr>
            <w:r w:rsidRPr="00B94CC0">
              <w:rPr>
                <w:rFonts w:ascii="Times New Roman" w:hAnsi="Times New Roman" w:cs="Times New Roman"/>
                <w:b/>
              </w:rPr>
              <w:t>Общее количество участников</w:t>
            </w:r>
          </w:p>
        </w:tc>
        <w:tc>
          <w:tcPr>
            <w:tcW w:w="5103" w:type="dxa"/>
            <w:gridSpan w:val="4"/>
            <w:vAlign w:val="center"/>
          </w:tcPr>
          <w:p w:rsidR="000B2684" w:rsidRPr="00B94CC0" w:rsidRDefault="000B2684" w:rsidP="00893C2B">
            <w:pPr>
              <w:jc w:val="center"/>
              <w:rPr>
                <w:rFonts w:ascii="Times New Roman" w:hAnsi="Times New Roman" w:cs="Times New Roman"/>
                <w:b/>
              </w:rPr>
            </w:pPr>
            <w:r>
              <w:rPr>
                <w:rFonts w:ascii="Times New Roman" w:hAnsi="Times New Roman" w:cs="Times New Roman"/>
                <w:b/>
              </w:rPr>
              <w:t>Распределение долей участников (</w:t>
            </w:r>
            <w:proofErr w:type="gramStart"/>
            <w:r>
              <w:rPr>
                <w:rFonts w:ascii="Times New Roman" w:hAnsi="Times New Roman" w:cs="Times New Roman"/>
                <w:b/>
              </w:rPr>
              <w:t>в</w:t>
            </w:r>
            <w:proofErr w:type="gramEnd"/>
            <w:r>
              <w:rPr>
                <w:rFonts w:ascii="Times New Roman" w:hAnsi="Times New Roman" w:cs="Times New Roman"/>
                <w:b/>
              </w:rPr>
              <w:t xml:space="preserve"> %), получивших</w:t>
            </w:r>
          </w:p>
        </w:tc>
      </w:tr>
      <w:tr w:rsidR="000B2684" w:rsidRPr="00B94CC0" w:rsidTr="00893C2B">
        <w:trPr>
          <w:cantSplit/>
          <w:trHeight w:val="631"/>
        </w:trPr>
        <w:tc>
          <w:tcPr>
            <w:tcW w:w="2972" w:type="dxa"/>
            <w:vMerge/>
          </w:tcPr>
          <w:p w:rsidR="000B2684" w:rsidRPr="00B94CC0" w:rsidRDefault="000B2684" w:rsidP="00893C2B">
            <w:pPr>
              <w:jc w:val="both"/>
              <w:rPr>
                <w:rFonts w:ascii="Times New Roman" w:hAnsi="Times New Roman" w:cs="Times New Roman"/>
              </w:rPr>
            </w:pPr>
          </w:p>
        </w:tc>
        <w:tc>
          <w:tcPr>
            <w:tcW w:w="1559" w:type="dxa"/>
            <w:vMerge/>
            <w:textDirection w:val="btLr"/>
          </w:tcPr>
          <w:p w:rsidR="000B2684" w:rsidRPr="00B94CC0" w:rsidRDefault="000B2684" w:rsidP="00893C2B">
            <w:pPr>
              <w:ind w:left="113" w:right="113"/>
              <w:jc w:val="both"/>
              <w:rPr>
                <w:rFonts w:ascii="Times New Roman" w:hAnsi="Times New Roman" w:cs="Times New Roman"/>
              </w:rPr>
            </w:pPr>
          </w:p>
        </w:tc>
        <w:tc>
          <w:tcPr>
            <w:tcW w:w="1275" w:type="dxa"/>
            <w:vAlign w:val="center"/>
          </w:tcPr>
          <w:p w:rsidR="000B2684" w:rsidRPr="00B94CC0" w:rsidRDefault="000B2684" w:rsidP="00893C2B">
            <w:pPr>
              <w:jc w:val="center"/>
              <w:rPr>
                <w:rFonts w:ascii="Times New Roman" w:hAnsi="Times New Roman" w:cs="Times New Roman"/>
                <w:b/>
              </w:rPr>
            </w:pPr>
            <w:r>
              <w:rPr>
                <w:rFonts w:ascii="Times New Roman" w:hAnsi="Times New Roman" w:cs="Times New Roman"/>
                <w:b/>
              </w:rPr>
              <w:t>Отметку «2»</w:t>
            </w:r>
          </w:p>
        </w:tc>
        <w:tc>
          <w:tcPr>
            <w:tcW w:w="1276" w:type="dxa"/>
            <w:vAlign w:val="center"/>
          </w:tcPr>
          <w:p w:rsidR="000B2684" w:rsidRPr="00B94CC0" w:rsidRDefault="000B2684" w:rsidP="00893C2B">
            <w:pPr>
              <w:jc w:val="center"/>
              <w:rPr>
                <w:rFonts w:ascii="Times New Roman" w:hAnsi="Times New Roman" w:cs="Times New Roman"/>
                <w:b/>
              </w:rPr>
            </w:pPr>
            <w:r>
              <w:rPr>
                <w:rFonts w:ascii="Times New Roman" w:hAnsi="Times New Roman" w:cs="Times New Roman"/>
                <w:b/>
              </w:rPr>
              <w:t>Отметку «3»</w:t>
            </w:r>
          </w:p>
        </w:tc>
        <w:tc>
          <w:tcPr>
            <w:tcW w:w="1276" w:type="dxa"/>
            <w:vAlign w:val="center"/>
          </w:tcPr>
          <w:p w:rsidR="000B2684" w:rsidRPr="00B94CC0" w:rsidRDefault="000B2684" w:rsidP="00893C2B">
            <w:pPr>
              <w:jc w:val="center"/>
              <w:rPr>
                <w:rFonts w:ascii="Times New Roman" w:hAnsi="Times New Roman" w:cs="Times New Roman"/>
                <w:b/>
              </w:rPr>
            </w:pPr>
            <w:r>
              <w:rPr>
                <w:rFonts w:ascii="Times New Roman" w:hAnsi="Times New Roman" w:cs="Times New Roman"/>
                <w:b/>
              </w:rPr>
              <w:t>Отметку «4»</w:t>
            </w:r>
          </w:p>
        </w:tc>
        <w:tc>
          <w:tcPr>
            <w:tcW w:w="1276" w:type="dxa"/>
            <w:vAlign w:val="center"/>
          </w:tcPr>
          <w:p w:rsidR="000B2684" w:rsidRPr="00B94CC0" w:rsidRDefault="000B2684" w:rsidP="00893C2B">
            <w:pPr>
              <w:jc w:val="center"/>
              <w:rPr>
                <w:rFonts w:ascii="Times New Roman" w:hAnsi="Times New Roman" w:cs="Times New Roman"/>
                <w:b/>
              </w:rPr>
            </w:pPr>
            <w:r>
              <w:rPr>
                <w:rFonts w:ascii="Times New Roman" w:hAnsi="Times New Roman" w:cs="Times New Roman"/>
                <w:b/>
              </w:rPr>
              <w:t>Отметку «5»</w:t>
            </w:r>
          </w:p>
        </w:tc>
      </w:tr>
      <w:tr w:rsidR="000B2684" w:rsidRPr="00B94CC0" w:rsidTr="00893C2B">
        <w:trPr>
          <w:trHeight w:val="216"/>
        </w:trPr>
        <w:tc>
          <w:tcPr>
            <w:tcW w:w="2972" w:type="dxa"/>
            <w:vAlign w:val="center"/>
          </w:tcPr>
          <w:p w:rsidR="000B2684" w:rsidRPr="00B94CC0" w:rsidRDefault="000B2684" w:rsidP="00893C2B">
            <w:pPr>
              <w:rPr>
                <w:rFonts w:ascii="Times New Roman" w:hAnsi="Times New Roman" w:cs="Times New Roman"/>
                <w:b/>
              </w:rPr>
            </w:pPr>
            <w:r w:rsidRPr="00B94CC0">
              <w:rPr>
                <w:rFonts w:ascii="Times New Roman" w:hAnsi="Times New Roman" w:cs="Times New Roman"/>
                <w:b/>
              </w:rPr>
              <w:t>Российская Федерация</w:t>
            </w:r>
          </w:p>
        </w:tc>
        <w:tc>
          <w:tcPr>
            <w:tcW w:w="1559" w:type="dxa"/>
            <w:vAlign w:val="bottom"/>
          </w:tcPr>
          <w:p w:rsidR="000B2684" w:rsidRDefault="000B2684">
            <w:pPr>
              <w:jc w:val="right"/>
              <w:rPr>
                <w:rFonts w:ascii="Calibri" w:hAnsi="Calibri"/>
                <w:color w:val="000000"/>
              </w:rPr>
            </w:pPr>
            <w:r>
              <w:rPr>
                <w:rFonts w:ascii="Calibri" w:hAnsi="Calibri"/>
                <w:color w:val="000000"/>
              </w:rPr>
              <w:t>400110</w:t>
            </w:r>
          </w:p>
        </w:tc>
        <w:tc>
          <w:tcPr>
            <w:tcW w:w="1275" w:type="dxa"/>
            <w:vAlign w:val="bottom"/>
          </w:tcPr>
          <w:p w:rsidR="000B2684" w:rsidRDefault="000B2684">
            <w:pPr>
              <w:jc w:val="right"/>
              <w:rPr>
                <w:rFonts w:ascii="Calibri" w:hAnsi="Calibri"/>
                <w:color w:val="000000"/>
              </w:rPr>
            </w:pPr>
            <w:r>
              <w:rPr>
                <w:rFonts w:ascii="Calibri" w:hAnsi="Calibri"/>
                <w:color w:val="000000"/>
              </w:rPr>
              <w:t>9,98</w:t>
            </w:r>
          </w:p>
        </w:tc>
        <w:tc>
          <w:tcPr>
            <w:tcW w:w="1276" w:type="dxa"/>
            <w:vAlign w:val="bottom"/>
          </w:tcPr>
          <w:p w:rsidR="000B2684" w:rsidRDefault="000B2684">
            <w:pPr>
              <w:jc w:val="right"/>
              <w:rPr>
                <w:rFonts w:ascii="Calibri" w:hAnsi="Calibri"/>
                <w:color w:val="000000"/>
              </w:rPr>
            </w:pPr>
            <w:r>
              <w:rPr>
                <w:rFonts w:ascii="Calibri" w:hAnsi="Calibri"/>
                <w:color w:val="000000"/>
              </w:rPr>
              <w:t>50,87</w:t>
            </w:r>
          </w:p>
        </w:tc>
        <w:tc>
          <w:tcPr>
            <w:tcW w:w="1276" w:type="dxa"/>
            <w:vAlign w:val="bottom"/>
          </w:tcPr>
          <w:p w:rsidR="000B2684" w:rsidRDefault="000B2684">
            <w:pPr>
              <w:jc w:val="right"/>
              <w:rPr>
                <w:rFonts w:ascii="Calibri" w:hAnsi="Calibri"/>
                <w:color w:val="000000"/>
              </w:rPr>
            </w:pPr>
            <w:r>
              <w:rPr>
                <w:rFonts w:ascii="Calibri" w:hAnsi="Calibri"/>
                <w:color w:val="000000"/>
              </w:rPr>
              <w:t>32,67</w:t>
            </w:r>
          </w:p>
        </w:tc>
        <w:tc>
          <w:tcPr>
            <w:tcW w:w="1276" w:type="dxa"/>
            <w:vAlign w:val="bottom"/>
          </w:tcPr>
          <w:p w:rsidR="000B2684" w:rsidRDefault="000B2684">
            <w:pPr>
              <w:jc w:val="right"/>
              <w:rPr>
                <w:rFonts w:ascii="Calibri" w:hAnsi="Calibri"/>
                <w:color w:val="000000"/>
              </w:rPr>
            </w:pPr>
            <w:r>
              <w:rPr>
                <w:rFonts w:ascii="Calibri" w:hAnsi="Calibri"/>
                <w:color w:val="000000"/>
              </w:rPr>
              <w:t>6,48</w:t>
            </w:r>
          </w:p>
        </w:tc>
      </w:tr>
      <w:tr w:rsidR="000B2684" w:rsidRPr="00B94CC0" w:rsidTr="00893C2B">
        <w:trPr>
          <w:trHeight w:val="124"/>
        </w:trPr>
        <w:tc>
          <w:tcPr>
            <w:tcW w:w="2972" w:type="dxa"/>
            <w:vAlign w:val="center"/>
          </w:tcPr>
          <w:p w:rsidR="000B2684" w:rsidRPr="00B94CC0" w:rsidRDefault="000B2684" w:rsidP="00893C2B">
            <w:pPr>
              <w:rPr>
                <w:rFonts w:ascii="Times New Roman" w:hAnsi="Times New Roman" w:cs="Times New Roman"/>
                <w:b/>
              </w:rPr>
            </w:pPr>
            <w:r w:rsidRPr="00B94CC0">
              <w:rPr>
                <w:rFonts w:ascii="Times New Roman" w:hAnsi="Times New Roman" w:cs="Times New Roman"/>
                <w:b/>
              </w:rPr>
              <w:t>Ивановская область</w:t>
            </w:r>
          </w:p>
        </w:tc>
        <w:tc>
          <w:tcPr>
            <w:tcW w:w="1559" w:type="dxa"/>
            <w:vAlign w:val="bottom"/>
          </w:tcPr>
          <w:p w:rsidR="000B2684" w:rsidRDefault="000B2684">
            <w:pPr>
              <w:jc w:val="right"/>
              <w:rPr>
                <w:rFonts w:ascii="Calibri" w:hAnsi="Calibri"/>
                <w:color w:val="000000"/>
              </w:rPr>
            </w:pPr>
            <w:r>
              <w:rPr>
                <w:rFonts w:ascii="Calibri" w:hAnsi="Calibri"/>
                <w:color w:val="000000"/>
              </w:rPr>
              <w:t>2914</w:t>
            </w:r>
          </w:p>
        </w:tc>
        <w:tc>
          <w:tcPr>
            <w:tcW w:w="1275" w:type="dxa"/>
            <w:vAlign w:val="bottom"/>
          </w:tcPr>
          <w:p w:rsidR="000B2684" w:rsidRDefault="000B2684">
            <w:pPr>
              <w:jc w:val="right"/>
              <w:rPr>
                <w:rFonts w:ascii="Calibri" w:hAnsi="Calibri"/>
                <w:color w:val="000000"/>
              </w:rPr>
            </w:pPr>
            <w:r>
              <w:rPr>
                <w:rFonts w:ascii="Calibri" w:hAnsi="Calibri"/>
                <w:color w:val="000000"/>
              </w:rPr>
              <w:t>9,68</w:t>
            </w:r>
          </w:p>
        </w:tc>
        <w:tc>
          <w:tcPr>
            <w:tcW w:w="1276" w:type="dxa"/>
            <w:vAlign w:val="bottom"/>
          </w:tcPr>
          <w:p w:rsidR="000B2684" w:rsidRDefault="000B2684">
            <w:pPr>
              <w:jc w:val="right"/>
              <w:rPr>
                <w:rFonts w:ascii="Calibri" w:hAnsi="Calibri"/>
                <w:color w:val="000000"/>
              </w:rPr>
            </w:pPr>
            <w:r>
              <w:rPr>
                <w:rFonts w:ascii="Calibri" w:hAnsi="Calibri"/>
                <w:color w:val="000000"/>
              </w:rPr>
              <w:t>56,69</w:t>
            </w:r>
          </w:p>
        </w:tc>
        <w:tc>
          <w:tcPr>
            <w:tcW w:w="1276" w:type="dxa"/>
            <w:vAlign w:val="bottom"/>
          </w:tcPr>
          <w:p w:rsidR="000B2684" w:rsidRDefault="000B2684">
            <w:pPr>
              <w:jc w:val="right"/>
              <w:rPr>
                <w:rFonts w:ascii="Calibri" w:hAnsi="Calibri"/>
                <w:color w:val="000000"/>
              </w:rPr>
            </w:pPr>
            <w:r>
              <w:rPr>
                <w:rFonts w:ascii="Calibri" w:hAnsi="Calibri"/>
                <w:color w:val="000000"/>
              </w:rPr>
              <w:t>28,41</w:t>
            </w:r>
          </w:p>
        </w:tc>
        <w:tc>
          <w:tcPr>
            <w:tcW w:w="1276" w:type="dxa"/>
            <w:vAlign w:val="bottom"/>
          </w:tcPr>
          <w:p w:rsidR="000B2684" w:rsidRDefault="000B2684">
            <w:pPr>
              <w:jc w:val="right"/>
              <w:rPr>
                <w:rFonts w:ascii="Calibri" w:hAnsi="Calibri"/>
                <w:color w:val="000000"/>
              </w:rPr>
            </w:pPr>
            <w:r>
              <w:rPr>
                <w:rFonts w:ascii="Calibri" w:hAnsi="Calibri"/>
                <w:color w:val="000000"/>
              </w:rPr>
              <w:t>5,22</w:t>
            </w:r>
          </w:p>
        </w:tc>
      </w:tr>
      <w:tr w:rsidR="000B2684" w:rsidRPr="00B94CC0" w:rsidTr="00893C2B">
        <w:trPr>
          <w:trHeight w:val="64"/>
        </w:trPr>
        <w:tc>
          <w:tcPr>
            <w:tcW w:w="2972" w:type="dxa"/>
            <w:vAlign w:val="center"/>
          </w:tcPr>
          <w:p w:rsidR="000B2684" w:rsidRPr="00B94CC0" w:rsidRDefault="000B2684" w:rsidP="00893C2B">
            <w:pPr>
              <w:rPr>
                <w:rFonts w:ascii="Times New Roman" w:hAnsi="Times New Roman" w:cs="Times New Roman"/>
                <w:b/>
              </w:rPr>
            </w:pPr>
            <w:proofErr w:type="spellStart"/>
            <w:r>
              <w:rPr>
                <w:rFonts w:ascii="Times New Roman" w:hAnsi="Times New Roman" w:cs="Times New Roman"/>
                <w:b/>
              </w:rPr>
              <w:t>Юрьевецкий</w:t>
            </w:r>
            <w:proofErr w:type="spellEnd"/>
            <w:r>
              <w:rPr>
                <w:rFonts w:ascii="Times New Roman" w:hAnsi="Times New Roman" w:cs="Times New Roman"/>
                <w:b/>
              </w:rPr>
              <w:t xml:space="preserve"> район</w:t>
            </w:r>
          </w:p>
        </w:tc>
        <w:tc>
          <w:tcPr>
            <w:tcW w:w="1559" w:type="dxa"/>
            <w:vAlign w:val="bottom"/>
          </w:tcPr>
          <w:p w:rsidR="000B2684" w:rsidRDefault="000B2684">
            <w:pPr>
              <w:jc w:val="right"/>
              <w:rPr>
                <w:rFonts w:ascii="Calibri" w:hAnsi="Calibri"/>
                <w:color w:val="000000"/>
              </w:rPr>
            </w:pPr>
            <w:r>
              <w:rPr>
                <w:rFonts w:ascii="Calibri" w:hAnsi="Calibri"/>
                <w:color w:val="000000"/>
              </w:rPr>
              <w:t>44</w:t>
            </w:r>
          </w:p>
        </w:tc>
        <w:tc>
          <w:tcPr>
            <w:tcW w:w="1275" w:type="dxa"/>
            <w:vAlign w:val="bottom"/>
          </w:tcPr>
          <w:p w:rsidR="000B2684" w:rsidRDefault="000B2684">
            <w:pPr>
              <w:jc w:val="right"/>
              <w:rPr>
                <w:rFonts w:ascii="Calibri" w:hAnsi="Calibri"/>
                <w:color w:val="000000"/>
              </w:rPr>
            </w:pPr>
            <w:r>
              <w:rPr>
                <w:rFonts w:ascii="Calibri" w:hAnsi="Calibri"/>
                <w:color w:val="000000"/>
              </w:rPr>
              <w:t>0</w:t>
            </w:r>
          </w:p>
        </w:tc>
        <w:tc>
          <w:tcPr>
            <w:tcW w:w="1276" w:type="dxa"/>
            <w:vAlign w:val="bottom"/>
          </w:tcPr>
          <w:p w:rsidR="000B2684" w:rsidRDefault="000B2684">
            <w:pPr>
              <w:jc w:val="right"/>
              <w:rPr>
                <w:rFonts w:ascii="Calibri" w:hAnsi="Calibri"/>
                <w:color w:val="000000"/>
              </w:rPr>
            </w:pPr>
            <w:r>
              <w:rPr>
                <w:rFonts w:ascii="Calibri" w:hAnsi="Calibri"/>
                <w:color w:val="000000"/>
              </w:rPr>
              <w:t>47,73</w:t>
            </w:r>
          </w:p>
        </w:tc>
        <w:tc>
          <w:tcPr>
            <w:tcW w:w="1276" w:type="dxa"/>
            <w:vAlign w:val="bottom"/>
          </w:tcPr>
          <w:p w:rsidR="000B2684" w:rsidRDefault="000B2684">
            <w:pPr>
              <w:jc w:val="right"/>
              <w:rPr>
                <w:rFonts w:ascii="Calibri" w:hAnsi="Calibri"/>
                <w:color w:val="000000"/>
              </w:rPr>
            </w:pPr>
            <w:r>
              <w:rPr>
                <w:rFonts w:ascii="Calibri" w:hAnsi="Calibri"/>
                <w:color w:val="000000"/>
              </w:rPr>
              <w:t>38,64</w:t>
            </w:r>
          </w:p>
        </w:tc>
        <w:tc>
          <w:tcPr>
            <w:tcW w:w="1276" w:type="dxa"/>
            <w:vAlign w:val="bottom"/>
          </w:tcPr>
          <w:p w:rsidR="000B2684" w:rsidRDefault="000B2684">
            <w:pPr>
              <w:jc w:val="right"/>
              <w:rPr>
                <w:rFonts w:ascii="Calibri" w:hAnsi="Calibri"/>
                <w:color w:val="000000"/>
              </w:rPr>
            </w:pPr>
            <w:r>
              <w:rPr>
                <w:rFonts w:ascii="Calibri" w:hAnsi="Calibri"/>
                <w:color w:val="000000"/>
              </w:rPr>
              <w:t>13,64</w:t>
            </w:r>
          </w:p>
        </w:tc>
      </w:tr>
      <w:tr w:rsidR="000B2684" w:rsidRPr="00B94CC0" w:rsidTr="000B2684">
        <w:trPr>
          <w:trHeight w:val="264"/>
        </w:trPr>
        <w:tc>
          <w:tcPr>
            <w:tcW w:w="2972" w:type="dxa"/>
            <w:vAlign w:val="center"/>
          </w:tcPr>
          <w:p w:rsidR="000B2684" w:rsidRPr="00B94CC0" w:rsidRDefault="000B2684" w:rsidP="00893C2B">
            <w:pPr>
              <w:rPr>
                <w:rFonts w:ascii="Times New Roman" w:hAnsi="Times New Roman" w:cs="Times New Roman"/>
                <w:b/>
              </w:rPr>
            </w:pPr>
            <w:r>
              <w:rPr>
                <w:rFonts w:ascii="Times New Roman" w:hAnsi="Times New Roman" w:cs="Times New Roman"/>
                <w:b/>
              </w:rPr>
              <w:t>Елнатская средняя школа</w:t>
            </w:r>
          </w:p>
        </w:tc>
        <w:tc>
          <w:tcPr>
            <w:tcW w:w="1559" w:type="dxa"/>
            <w:vAlign w:val="bottom"/>
          </w:tcPr>
          <w:p w:rsidR="000B2684" w:rsidRDefault="000B2684">
            <w:pPr>
              <w:jc w:val="right"/>
              <w:rPr>
                <w:rFonts w:ascii="Calibri" w:hAnsi="Calibri"/>
                <w:color w:val="000000"/>
              </w:rPr>
            </w:pPr>
            <w:r>
              <w:rPr>
                <w:rFonts w:ascii="Calibri" w:hAnsi="Calibri"/>
                <w:color w:val="000000"/>
              </w:rPr>
              <w:t>7</w:t>
            </w:r>
          </w:p>
        </w:tc>
        <w:tc>
          <w:tcPr>
            <w:tcW w:w="1275" w:type="dxa"/>
            <w:shd w:val="clear" w:color="auto" w:fill="FFFFFF" w:themeFill="background1"/>
            <w:vAlign w:val="bottom"/>
          </w:tcPr>
          <w:p w:rsidR="000B2684" w:rsidRDefault="000B2684">
            <w:pPr>
              <w:jc w:val="right"/>
              <w:rPr>
                <w:rFonts w:ascii="Calibri" w:hAnsi="Calibri"/>
                <w:color w:val="000000"/>
              </w:rPr>
            </w:pPr>
            <w:r>
              <w:rPr>
                <w:rFonts w:ascii="Calibri" w:hAnsi="Calibri"/>
                <w:color w:val="000000"/>
              </w:rPr>
              <w:t>0</w:t>
            </w:r>
          </w:p>
        </w:tc>
        <w:tc>
          <w:tcPr>
            <w:tcW w:w="1276" w:type="dxa"/>
            <w:shd w:val="clear" w:color="auto" w:fill="FFC000"/>
            <w:vAlign w:val="bottom"/>
          </w:tcPr>
          <w:p w:rsidR="000B2684" w:rsidRDefault="000B2684">
            <w:pPr>
              <w:jc w:val="right"/>
              <w:rPr>
                <w:rFonts w:ascii="Calibri" w:hAnsi="Calibri"/>
                <w:color w:val="000000"/>
              </w:rPr>
            </w:pPr>
            <w:r>
              <w:rPr>
                <w:rFonts w:ascii="Calibri" w:hAnsi="Calibri"/>
                <w:color w:val="000000"/>
              </w:rPr>
              <w:t>14,29</w:t>
            </w:r>
          </w:p>
        </w:tc>
        <w:tc>
          <w:tcPr>
            <w:tcW w:w="1276" w:type="dxa"/>
            <w:shd w:val="clear" w:color="auto" w:fill="FFC000"/>
            <w:vAlign w:val="bottom"/>
          </w:tcPr>
          <w:p w:rsidR="000B2684" w:rsidRDefault="000B2684">
            <w:pPr>
              <w:jc w:val="right"/>
              <w:rPr>
                <w:rFonts w:ascii="Calibri" w:hAnsi="Calibri"/>
                <w:color w:val="000000"/>
              </w:rPr>
            </w:pPr>
            <w:r>
              <w:rPr>
                <w:rFonts w:ascii="Calibri" w:hAnsi="Calibri"/>
                <w:color w:val="000000"/>
              </w:rPr>
              <w:t>57,14</w:t>
            </w:r>
          </w:p>
        </w:tc>
        <w:tc>
          <w:tcPr>
            <w:tcW w:w="1276" w:type="dxa"/>
            <w:shd w:val="clear" w:color="auto" w:fill="FFC000"/>
            <w:vAlign w:val="bottom"/>
          </w:tcPr>
          <w:p w:rsidR="000B2684" w:rsidRDefault="000B2684">
            <w:pPr>
              <w:jc w:val="right"/>
              <w:rPr>
                <w:rFonts w:ascii="Calibri" w:hAnsi="Calibri"/>
                <w:color w:val="000000"/>
              </w:rPr>
            </w:pPr>
            <w:r>
              <w:rPr>
                <w:rFonts w:ascii="Calibri" w:hAnsi="Calibri"/>
                <w:color w:val="000000"/>
              </w:rPr>
              <w:t>28,57</w:t>
            </w:r>
          </w:p>
        </w:tc>
      </w:tr>
    </w:tbl>
    <w:p w:rsidR="007D299D" w:rsidRPr="007D299D" w:rsidRDefault="007D299D" w:rsidP="007D299D">
      <w:pPr>
        <w:spacing w:before="120" w:after="120" w:line="240" w:lineRule="auto"/>
        <w:rPr>
          <w:rFonts w:ascii="Times New Roman" w:eastAsia="Calibri" w:hAnsi="Times New Roman" w:cs="Times New Roman"/>
          <w:sz w:val="24"/>
        </w:rPr>
      </w:pPr>
      <w:r w:rsidRPr="007D299D">
        <w:rPr>
          <w:rFonts w:ascii="Times New Roman" w:eastAsia="Calibri" w:hAnsi="Times New Roman" w:cs="Times New Roman"/>
          <w:b/>
          <w:sz w:val="24"/>
          <w:szCs w:val="24"/>
        </w:rPr>
        <w:t xml:space="preserve">Английский язык 8 класс </w:t>
      </w:r>
      <w:r w:rsidRPr="007D299D">
        <w:rPr>
          <w:rFonts w:ascii="Times New Roman" w:eastAsia="Calibri" w:hAnsi="Times New Roman" w:cs="Times New Roman"/>
          <w:sz w:val="24"/>
        </w:rPr>
        <w:t xml:space="preserve">Учитель –  </w:t>
      </w:r>
      <w:proofErr w:type="spellStart"/>
      <w:r w:rsidRPr="007D299D">
        <w:rPr>
          <w:rFonts w:ascii="Times New Roman" w:eastAsia="Calibri" w:hAnsi="Times New Roman" w:cs="Times New Roman"/>
          <w:sz w:val="24"/>
        </w:rPr>
        <w:t>Шкапурина</w:t>
      </w:r>
      <w:proofErr w:type="spellEnd"/>
      <w:r w:rsidRPr="007D299D">
        <w:rPr>
          <w:rFonts w:ascii="Times New Roman" w:eastAsia="Calibri" w:hAnsi="Times New Roman" w:cs="Times New Roman"/>
          <w:sz w:val="24"/>
        </w:rPr>
        <w:t xml:space="preserve"> О.А. Обучает детей английскому языку со второго класса. </w:t>
      </w:r>
      <w:r>
        <w:rPr>
          <w:rFonts w:ascii="Times New Roman" w:eastAsia="Calibri" w:hAnsi="Times New Roman" w:cs="Times New Roman"/>
          <w:sz w:val="24"/>
        </w:rPr>
        <w:t xml:space="preserve">                                                                </w:t>
      </w:r>
      <w:r w:rsidRPr="007D299D">
        <w:rPr>
          <w:rFonts w:ascii="Times New Roman" w:eastAsia="Calibri" w:hAnsi="Times New Roman" w:cs="Times New Roman"/>
          <w:sz w:val="24"/>
        </w:rPr>
        <w:t>Соответствует занимаемой должности. Нагрузка в классе – 3 часа в неделю.</w:t>
      </w:r>
    </w:p>
    <w:p w:rsidR="007D299D" w:rsidRPr="007D299D" w:rsidRDefault="007D299D" w:rsidP="007D299D">
      <w:pPr>
        <w:spacing w:before="120" w:after="120" w:line="240" w:lineRule="auto"/>
        <w:jc w:val="both"/>
        <w:rPr>
          <w:rFonts w:ascii="Times New Roman" w:eastAsia="Calibri" w:hAnsi="Times New Roman" w:cs="Times New Roman"/>
          <w:b/>
          <w:sz w:val="24"/>
          <w:szCs w:val="24"/>
        </w:rPr>
      </w:pPr>
    </w:p>
    <w:tbl>
      <w:tblPr>
        <w:tblStyle w:val="a9"/>
        <w:tblW w:w="9634" w:type="dxa"/>
        <w:tblLook w:val="04A0" w:firstRow="1" w:lastRow="0" w:firstColumn="1" w:lastColumn="0" w:noHBand="0" w:noVBand="1"/>
      </w:tblPr>
      <w:tblGrid>
        <w:gridCol w:w="2972"/>
        <w:gridCol w:w="1559"/>
        <w:gridCol w:w="1275"/>
        <w:gridCol w:w="1276"/>
        <w:gridCol w:w="1276"/>
        <w:gridCol w:w="1276"/>
      </w:tblGrid>
      <w:tr w:rsidR="007D299D" w:rsidRPr="007D299D" w:rsidTr="00893C2B">
        <w:tc>
          <w:tcPr>
            <w:tcW w:w="2972" w:type="dxa"/>
            <w:vMerge w:val="restart"/>
          </w:tcPr>
          <w:p w:rsidR="007D299D" w:rsidRPr="007D299D" w:rsidRDefault="007D299D" w:rsidP="007D299D">
            <w:pPr>
              <w:jc w:val="both"/>
              <w:rPr>
                <w:rFonts w:ascii="Times New Roman" w:eastAsia="Calibri" w:hAnsi="Times New Roman" w:cs="Times New Roman"/>
              </w:rPr>
            </w:pPr>
          </w:p>
          <w:p w:rsidR="007D299D" w:rsidRPr="007D299D" w:rsidRDefault="007D299D" w:rsidP="007D299D">
            <w:pPr>
              <w:rPr>
                <w:rFonts w:ascii="Times New Roman" w:eastAsia="Calibri" w:hAnsi="Times New Roman" w:cs="Times New Roman"/>
              </w:rPr>
            </w:pPr>
            <w:r w:rsidRPr="007D299D">
              <w:rPr>
                <w:rFonts w:ascii="Times New Roman" w:eastAsia="Calibri" w:hAnsi="Times New Roman" w:cs="Times New Roman"/>
                <w:b/>
                <w:sz w:val="24"/>
                <w:szCs w:val="24"/>
              </w:rPr>
              <w:t>Английский язык                        8 класс</w:t>
            </w:r>
          </w:p>
        </w:tc>
        <w:tc>
          <w:tcPr>
            <w:tcW w:w="1559" w:type="dxa"/>
            <w:vMerge w:val="restart"/>
            <w:vAlign w:val="center"/>
          </w:tcPr>
          <w:p w:rsidR="007D299D" w:rsidRPr="007D299D" w:rsidRDefault="007D299D" w:rsidP="007D299D">
            <w:pPr>
              <w:jc w:val="center"/>
              <w:rPr>
                <w:rFonts w:ascii="Times New Roman" w:eastAsia="Calibri" w:hAnsi="Times New Roman" w:cs="Times New Roman"/>
                <w:b/>
              </w:rPr>
            </w:pPr>
            <w:r w:rsidRPr="007D299D">
              <w:rPr>
                <w:rFonts w:ascii="Times New Roman" w:eastAsia="Calibri" w:hAnsi="Times New Roman" w:cs="Times New Roman"/>
                <w:b/>
              </w:rPr>
              <w:t>Общее количество участников</w:t>
            </w:r>
          </w:p>
        </w:tc>
        <w:tc>
          <w:tcPr>
            <w:tcW w:w="5103" w:type="dxa"/>
            <w:gridSpan w:val="4"/>
            <w:vAlign w:val="center"/>
          </w:tcPr>
          <w:p w:rsidR="007D299D" w:rsidRPr="007D299D" w:rsidRDefault="007D299D" w:rsidP="007D299D">
            <w:pPr>
              <w:jc w:val="center"/>
              <w:rPr>
                <w:rFonts w:ascii="Times New Roman" w:eastAsia="Calibri" w:hAnsi="Times New Roman" w:cs="Times New Roman"/>
                <w:b/>
              </w:rPr>
            </w:pPr>
            <w:r w:rsidRPr="007D299D">
              <w:rPr>
                <w:rFonts w:ascii="Times New Roman" w:eastAsia="Calibri" w:hAnsi="Times New Roman" w:cs="Times New Roman"/>
                <w:b/>
              </w:rPr>
              <w:t>Распределение долей участников (</w:t>
            </w:r>
            <w:proofErr w:type="gramStart"/>
            <w:r w:rsidRPr="007D299D">
              <w:rPr>
                <w:rFonts w:ascii="Times New Roman" w:eastAsia="Calibri" w:hAnsi="Times New Roman" w:cs="Times New Roman"/>
                <w:b/>
              </w:rPr>
              <w:t>в</w:t>
            </w:r>
            <w:proofErr w:type="gramEnd"/>
            <w:r w:rsidRPr="007D299D">
              <w:rPr>
                <w:rFonts w:ascii="Times New Roman" w:eastAsia="Calibri" w:hAnsi="Times New Roman" w:cs="Times New Roman"/>
                <w:b/>
              </w:rPr>
              <w:t xml:space="preserve"> %), получивших</w:t>
            </w:r>
          </w:p>
        </w:tc>
      </w:tr>
      <w:tr w:rsidR="007D299D" w:rsidRPr="007D299D" w:rsidTr="00893C2B">
        <w:trPr>
          <w:cantSplit/>
          <w:trHeight w:val="631"/>
        </w:trPr>
        <w:tc>
          <w:tcPr>
            <w:tcW w:w="2972" w:type="dxa"/>
            <w:vMerge/>
          </w:tcPr>
          <w:p w:rsidR="007D299D" w:rsidRPr="007D299D" w:rsidRDefault="007D299D" w:rsidP="007D299D">
            <w:pPr>
              <w:jc w:val="both"/>
              <w:rPr>
                <w:rFonts w:ascii="Times New Roman" w:eastAsia="Calibri" w:hAnsi="Times New Roman" w:cs="Times New Roman"/>
              </w:rPr>
            </w:pPr>
          </w:p>
        </w:tc>
        <w:tc>
          <w:tcPr>
            <w:tcW w:w="1559" w:type="dxa"/>
            <w:vMerge/>
            <w:textDirection w:val="btLr"/>
          </w:tcPr>
          <w:p w:rsidR="007D299D" w:rsidRPr="007D299D" w:rsidRDefault="007D299D" w:rsidP="007D299D">
            <w:pPr>
              <w:ind w:left="113" w:right="113"/>
              <w:jc w:val="both"/>
              <w:rPr>
                <w:rFonts w:ascii="Times New Roman" w:eastAsia="Calibri" w:hAnsi="Times New Roman" w:cs="Times New Roman"/>
              </w:rPr>
            </w:pPr>
          </w:p>
        </w:tc>
        <w:tc>
          <w:tcPr>
            <w:tcW w:w="1275" w:type="dxa"/>
            <w:vAlign w:val="center"/>
          </w:tcPr>
          <w:p w:rsidR="007D299D" w:rsidRPr="007D299D" w:rsidRDefault="007D299D" w:rsidP="007D299D">
            <w:pPr>
              <w:jc w:val="center"/>
              <w:rPr>
                <w:rFonts w:ascii="Times New Roman" w:eastAsia="Calibri" w:hAnsi="Times New Roman" w:cs="Times New Roman"/>
                <w:b/>
              </w:rPr>
            </w:pPr>
            <w:r w:rsidRPr="007D299D">
              <w:rPr>
                <w:rFonts w:ascii="Times New Roman" w:eastAsia="Calibri" w:hAnsi="Times New Roman" w:cs="Times New Roman"/>
                <w:b/>
              </w:rPr>
              <w:t>Отметку «2»</w:t>
            </w:r>
          </w:p>
        </w:tc>
        <w:tc>
          <w:tcPr>
            <w:tcW w:w="1276" w:type="dxa"/>
            <w:vAlign w:val="center"/>
          </w:tcPr>
          <w:p w:rsidR="007D299D" w:rsidRPr="007D299D" w:rsidRDefault="007D299D" w:rsidP="007D299D">
            <w:pPr>
              <w:jc w:val="center"/>
              <w:rPr>
                <w:rFonts w:ascii="Times New Roman" w:eastAsia="Calibri" w:hAnsi="Times New Roman" w:cs="Times New Roman"/>
                <w:b/>
              </w:rPr>
            </w:pPr>
            <w:r w:rsidRPr="007D299D">
              <w:rPr>
                <w:rFonts w:ascii="Times New Roman" w:eastAsia="Calibri" w:hAnsi="Times New Roman" w:cs="Times New Roman"/>
                <w:b/>
              </w:rPr>
              <w:t>Отметку «3»</w:t>
            </w:r>
          </w:p>
        </w:tc>
        <w:tc>
          <w:tcPr>
            <w:tcW w:w="1276" w:type="dxa"/>
            <w:vAlign w:val="center"/>
          </w:tcPr>
          <w:p w:rsidR="007D299D" w:rsidRPr="007D299D" w:rsidRDefault="007D299D" w:rsidP="007D299D">
            <w:pPr>
              <w:jc w:val="center"/>
              <w:rPr>
                <w:rFonts w:ascii="Times New Roman" w:eastAsia="Calibri" w:hAnsi="Times New Roman" w:cs="Times New Roman"/>
                <w:b/>
              </w:rPr>
            </w:pPr>
            <w:r w:rsidRPr="007D299D">
              <w:rPr>
                <w:rFonts w:ascii="Times New Roman" w:eastAsia="Calibri" w:hAnsi="Times New Roman" w:cs="Times New Roman"/>
                <w:b/>
              </w:rPr>
              <w:t>Отметку «4»</w:t>
            </w:r>
          </w:p>
        </w:tc>
        <w:tc>
          <w:tcPr>
            <w:tcW w:w="1276" w:type="dxa"/>
            <w:vAlign w:val="center"/>
          </w:tcPr>
          <w:p w:rsidR="007D299D" w:rsidRPr="007D299D" w:rsidRDefault="007D299D" w:rsidP="007D299D">
            <w:pPr>
              <w:jc w:val="center"/>
              <w:rPr>
                <w:rFonts w:ascii="Times New Roman" w:eastAsia="Calibri" w:hAnsi="Times New Roman" w:cs="Times New Roman"/>
                <w:b/>
              </w:rPr>
            </w:pPr>
            <w:r w:rsidRPr="007D299D">
              <w:rPr>
                <w:rFonts w:ascii="Times New Roman" w:eastAsia="Calibri" w:hAnsi="Times New Roman" w:cs="Times New Roman"/>
                <w:b/>
              </w:rPr>
              <w:t>Отметку «5»</w:t>
            </w:r>
          </w:p>
        </w:tc>
      </w:tr>
      <w:tr w:rsidR="007D299D" w:rsidRPr="007D299D" w:rsidTr="00893C2B">
        <w:trPr>
          <w:trHeight w:val="216"/>
        </w:trPr>
        <w:tc>
          <w:tcPr>
            <w:tcW w:w="2972" w:type="dxa"/>
            <w:vAlign w:val="center"/>
          </w:tcPr>
          <w:p w:rsidR="007D299D" w:rsidRPr="007D299D" w:rsidRDefault="007D299D" w:rsidP="007D299D">
            <w:pPr>
              <w:rPr>
                <w:rFonts w:ascii="Times New Roman" w:eastAsia="Calibri" w:hAnsi="Times New Roman" w:cs="Times New Roman"/>
                <w:b/>
              </w:rPr>
            </w:pPr>
            <w:r w:rsidRPr="007D299D">
              <w:rPr>
                <w:rFonts w:ascii="Times New Roman" w:eastAsia="Calibri" w:hAnsi="Times New Roman" w:cs="Times New Roman"/>
                <w:b/>
              </w:rPr>
              <w:t>Российская Федерация</w:t>
            </w:r>
          </w:p>
        </w:tc>
        <w:tc>
          <w:tcPr>
            <w:tcW w:w="1559" w:type="dxa"/>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944934</w:t>
            </w:r>
          </w:p>
        </w:tc>
        <w:tc>
          <w:tcPr>
            <w:tcW w:w="1275" w:type="dxa"/>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29,17</w:t>
            </w:r>
          </w:p>
        </w:tc>
        <w:tc>
          <w:tcPr>
            <w:tcW w:w="1276" w:type="dxa"/>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42,4</w:t>
            </w:r>
          </w:p>
        </w:tc>
        <w:tc>
          <w:tcPr>
            <w:tcW w:w="1276" w:type="dxa"/>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22,32</w:t>
            </w:r>
          </w:p>
        </w:tc>
        <w:tc>
          <w:tcPr>
            <w:tcW w:w="1276" w:type="dxa"/>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6,11</w:t>
            </w:r>
          </w:p>
        </w:tc>
      </w:tr>
      <w:tr w:rsidR="007D299D" w:rsidRPr="007D299D" w:rsidTr="00893C2B">
        <w:trPr>
          <w:trHeight w:val="124"/>
        </w:trPr>
        <w:tc>
          <w:tcPr>
            <w:tcW w:w="2972" w:type="dxa"/>
            <w:vAlign w:val="center"/>
          </w:tcPr>
          <w:p w:rsidR="007D299D" w:rsidRPr="007D299D" w:rsidRDefault="007D299D" w:rsidP="007D299D">
            <w:pPr>
              <w:rPr>
                <w:rFonts w:ascii="Times New Roman" w:eastAsia="Calibri" w:hAnsi="Times New Roman" w:cs="Times New Roman"/>
                <w:b/>
              </w:rPr>
            </w:pPr>
            <w:r w:rsidRPr="007D299D">
              <w:rPr>
                <w:rFonts w:ascii="Times New Roman" w:eastAsia="Calibri" w:hAnsi="Times New Roman" w:cs="Times New Roman"/>
                <w:b/>
              </w:rPr>
              <w:t>Ивановская область</w:t>
            </w:r>
          </w:p>
        </w:tc>
        <w:tc>
          <w:tcPr>
            <w:tcW w:w="1559" w:type="dxa"/>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6455</w:t>
            </w:r>
          </w:p>
        </w:tc>
        <w:tc>
          <w:tcPr>
            <w:tcW w:w="1275" w:type="dxa"/>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33,01</w:t>
            </w:r>
          </w:p>
        </w:tc>
        <w:tc>
          <w:tcPr>
            <w:tcW w:w="1276" w:type="dxa"/>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42,2</w:t>
            </w:r>
          </w:p>
        </w:tc>
        <w:tc>
          <w:tcPr>
            <w:tcW w:w="1276" w:type="dxa"/>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19,77</w:t>
            </w:r>
          </w:p>
        </w:tc>
        <w:tc>
          <w:tcPr>
            <w:tcW w:w="1276" w:type="dxa"/>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5,02</w:t>
            </w:r>
          </w:p>
        </w:tc>
      </w:tr>
      <w:tr w:rsidR="007D299D" w:rsidRPr="007D299D" w:rsidTr="00893C2B">
        <w:trPr>
          <w:trHeight w:val="64"/>
        </w:trPr>
        <w:tc>
          <w:tcPr>
            <w:tcW w:w="2972" w:type="dxa"/>
            <w:vAlign w:val="center"/>
          </w:tcPr>
          <w:p w:rsidR="007D299D" w:rsidRPr="007D299D" w:rsidRDefault="007D299D" w:rsidP="007D299D">
            <w:pPr>
              <w:rPr>
                <w:rFonts w:ascii="Times New Roman" w:eastAsia="Calibri" w:hAnsi="Times New Roman" w:cs="Times New Roman"/>
                <w:b/>
              </w:rPr>
            </w:pPr>
            <w:proofErr w:type="spellStart"/>
            <w:r w:rsidRPr="007D299D">
              <w:rPr>
                <w:rFonts w:ascii="Times New Roman" w:eastAsia="Calibri" w:hAnsi="Times New Roman" w:cs="Times New Roman"/>
                <w:b/>
              </w:rPr>
              <w:lastRenderedPageBreak/>
              <w:t>Юрьевецкий</w:t>
            </w:r>
            <w:proofErr w:type="spellEnd"/>
            <w:r w:rsidRPr="007D299D">
              <w:rPr>
                <w:rFonts w:ascii="Times New Roman" w:eastAsia="Calibri" w:hAnsi="Times New Roman" w:cs="Times New Roman"/>
                <w:b/>
              </w:rPr>
              <w:t xml:space="preserve"> район</w:t>
            </w:r>
          </w:p>
        </w:tc>
        <w:tc>
          <w:tcPr>
            <w:tcW w:w="1559" w:type="dxa"/>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65</w:t>
            </w:r>
          </w:p>
        </w:tc>
        <w:tc>
          <w:tcPr>
            <w:tcW w:w="1275" w:type="dxa"/>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21,54</w:t>
            </w:r>
          </w:p>
        </w:tc>
        <w:tc>
          <w:tcPr>
            <w:tcW w:w="1276" w:type="dxa"/>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61,54</w:t>
            </w:r>
          </w:p>
        </w:tc>
        <w:tc>
          <w:tcPr>
            <w:tcW w:w="1276" w:type="dxa"/>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16,92</w:t>
            </w:r>
          </w:p>
        </w:tc>
        <w:tc>
          <w:tcPr>
            <w:tcW w:w="1276" w:type="dxa"/>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0</w:t>
            </w:r>
          </w:p>
        </w:tc>
      </w:tr>
      <w:tr w:rsidR="007D299D" w:rsidRPr="007D299D" w:rsidTr="007D299D">
        <w:trPr>
          <w:trHeight w:val="264"/>
        </w:trPr>
        <w:tc>
          <w:tcPr>
            <w:tcW w:w="2972" w:type="dxa"/>
            <w:vAlign w:val="center"/>
          </w:tcPr>
          <w:p w:rsidR="007D299D" w:rsidRPr="007D299D" w:rsidRDefault="007D299D" w:rsidP="007D299D">
            <w:pPr>
              <w:rPr>
                <w:rFonts w:ascii="Times New Roman" w:eastAsia="Calibri" w:hAnsi="Times New Roman" w:cs="Times New Roman"/>
                <w:b/>
              </w:rPr>
            </w:pPr>
            <w:r w:rsidRPr="007D299D">
              <w:rPr>
                <w:rFonts w:ascii="Times New Roman" w:eastAsia="Calibri" w:hAnsi="Times New Roman" w:cs="Times New Roman"/>
                <w:b/>
              </w:rPr>
              <w:t>Елнатская средняя школа</w:t>
            </w:r>
          </w:p>
        </w:tc>
        <w:tc>
          <w:tcPr>
            <w:tcW w:w="1559" w:type="dxa"/>
            <w:vAlign w:val="bottom"/>
          </w:tcPr>
          <w:p w:rsidR="007D299D" w:rsidRPr="007D299D" w:rsidRDefault="007D299D" w:rsidP="007D299D">
            <w:pPr>
              <w:jc w:val="right"/>
              <w:rPr>
                <w:rFonts w:ascii="Calibri" w:eastAsia="Calibri" w:hAnsi="Calibri" w:cs="Times New Roman"/>
                <w:color w:val="000000"/>
              </w:rPr>
            </w:pPr>
            <w:r>
              <w:rPr>
                <w:rFonts w:ascii="Calibri" w:eastAsia="Calibri" w:hAnsi="Calibri" w:cs="Times New Roman"/>
                <w:color w:val="000000"/>
              </w:rPr>
              <w:t>7</w:t>
            </w:r>
          </w:p>
        </w:tc>
        <w:tc>
          <w:tcPr>
            <w:tcW w:w="1275" w:type="dxa"/>
            <w:shd w:val="clear" w:color="auto" w:fill="FFFFFF" w:themeFill="background1"/>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27,27</w:t>
            </w:r>
          </w:p>
        </w:tc>
        <w:tc>
          <w:tcPr>
            <w:tcW w:w="1276" w:type="dxa"/>
            <w:shd w:val="clear" w:color="auto" w:fill="FFFFFF" w:themeFill="background1"/>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45,45</w:t>
            </w:r>
          </w:p>
        </w:tc>
        <w:tc>
          <w:tcPr>
            <w:tcW w:w="1276" w:type="dxa"/>
            <w:shd w:val="clear" w:color="auto" w:fill="FFFFFF" w:themeFill="background1"/>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shd w:val="clear" w:color="auto" w:fill="DEEAF6"/>
              </w:rPr>
              <w:t>2</w:t>
            </w:r>
            <w:r w:rsidRPr="007D299D">
              <w:rPr>
                <w:rFonts w:ascii="Calibri" w:eastAsia="Calibri" w:hAnsi="Calibri" w:cs="Times New Roman"/>
                <w:color w:val="000000"/>
              </w:rPr>
              <w:t>7,27</w:t>
            </w:r>
          </w:p>
        </w:tc>
        <w:tc>
          <w:tcPr>
            <w:tcW w:w="1276" w:type="dxa"/>
            <w:shd w:val="clear" w:color="auto" w:fill="F2DBDB" w:themeFill="accent2" w:themeFillTint="33"/>
            <w:vAlign w:val="bottom"/>
          </w:tcPr>
          <w:p w:rsidR="007D299D" w:rsidRPr="007D299D" w:rsidRDefault="007D299D" w:rsidP="007D299D">
            <w:pPr>
              <w:jc w:val="right"/>
              <w:rPr>
                <w:rFonts w:ascii="Calibri" w:eastAsia="Calibri" w:hAnsi="Calibri" w:cs="Times New Roman"/>
                <w:color w:val="000000"/>
              </w:rPr>
            </w:pPr>
            <w:r w:rsidRPr="007D299D">
              <w:rPr>
                <w:rFonts w:ascii="Calibri" w:eastAsia="Calibri" w:hAnsi="Calibri" w:cs="Times New Roman"/>
                <w:color w:val="000000"/>
              </w:rPr>
              <w:t>0</w:t>
            </w:r>
          </w:p>
        </w:tc>
      </w:tr>
    </w:tbl>
    <w:p w:rsidR="007D299D" w:rsidRPr="007D299D" w:rsidRDefault="007D299D" w:rsidP="007D299D">
      <w:pPr>
        <w:spacing w:before="120" w:after="120" w:line="240" w:lineRule="auto"/>
        <w:ind w:firstLine="709"/>
        <w:jc w:val="both"/>
        <w:rPr>
          <w:rFonts w:ascii="Times New Roman" w:eastAsia="Calibri" w:hAnsi="Times New Roman" w:cs="Times New Roman"/>
          <w:i/>
          <w:sz w:val="24"/>
        </w:rPr>
      </w:pPr>
    </w:p>
    <w:p w:rsidR="001F22D9" w:rsidRPr="001F22D9" w:rsidRDefault="007D299D" w:rsidP="007D299D">
      <w:pPr>
        <w:spacing w:before="120" w:after="1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Вывод: </w:t>
      </w:r>
      <w:r w:rsidRPr="007D299D">
        <w:rPr>
          <w:rFonts w:ascii="Times New Roman" w:eastAsia="Calibri" w:hAnsi="Times New Roman" w:cs="Times New Roman"/>
          <w:sz w:val="24"/>
          <w:szCs w:val="24"/>
        </w:rPr>
        <w:t>по</w:t>
      </w:r>
      <w:r>
        <w:rPr>
          <w:rFonts w:ascii="Times New Roman" w:eastAsia="Calibri" w:hAnsi="Times New Roman" w:cs="Times New Roman"/>
          <w:sz w:val="24"/>
          <w:szCs w:val="24"/>
        </w:rPr>
        <w:t xml:space="preserve"> 8 классу – сильные дети, хорошие результаты по основным предметам, даже скромные результаты по иностранному языку                  вписываются в общую картину по стране и области за исключением отличников. Совпадение с годовыми отметками – 100%</w:t>
      </w:r>
    </w:p>
    <w:p w:rsidR="006B2244" w:rsidRDefault="006B2244" w:rsidP="007D299D">
      <w:pPr>
        <w:widowControl w:val="0"/>
        <w:autoSpaceDE w:val="0"/>
        <w:autoSpaceDN w:val="0"/>
        <w:spacing w:before="62" w:after="0" w:line="240" w:lineRule="auto"/>
        <w:ind w:right="2631"/>
        <w:rPr>
          <w:rFonts w:ascii="Times New Roman" w:eastAsia="Times New Roman" w:hAnsi="Times New Roman" w:cs="Times New Roman"/>
          <w:b/>
          <w:sz w:val="24"/>
        </w:rPr>
      </w:pPr>
    </w:p>
    <w:p w:rsidR="006B2244" w:rsidRDefault="006B2244" w:rsidP="000E3561">
      <w:pPr>
        <w:widowControl w:val="0"/>
        <w:autoSpaceDE w:val="0"/>
        <w:autoSpaceDN w:val="0"/>
        <w:spacing w:before="62" w:after="0" w:line="240" w:lineRule="auto"/>
        <w:ind w:left="2087" w:right="2631"/>
        <w:jc w:val="center"/>
        <w:rPr>
          <w:rFonts w:ascii="Times New Roman" w:eastAsia="Times New Roman" w:hAnsi="Times New Roman" w:cs="Times New Roman"/>
          <w:b/>
          <w:sz w:val="24"/>
        </w:rPr>
      </w:pPr>
    </w:p>
    <w:p w:rsidR="006B2244" w:rsidRDefault="006B2244" w:rsidP="000E3561">
      <w:pPr>
        <w:widowControl w:val="0"/>
        <w:autoSpaceDE w:val="0"/>
        <w:autoSpaceDN w:val="0"/>
        <w:spacing w:before="62" w:after="0" w:line="240" w:lineRule="auto"/>
        <w:ind w:left="2087" w:right="2631"/>
        <w:jc w:val="center"/>
        <w:rPr>
          <w:rFonts w:ascii="Times New Roman" w:eastAsia="Times New Roman" w:hAnsi="Times New Roman" w:cs="Times New Roman"/>
          <w:b/>
          <w:sz w:val="24"/>
        </w:rPr>
      </w:pPr>
    </w:p>
    <w:p w:rsidR="006B2244" w:rsidRPr="00762EB1" w:rsidRDefault="006B2244" w:rsidP="006B2244">
      <w:pPr>
        <w:spacing w:after="150" w:line="255" w:lineRule="atLeast"/>
        <w:jc w:val="center"/>
        <w:rPr>
          <w:rFonts w:ascii="Times New Roman" w:eastAsia="Times New Roman" w:hAnsi="Times New Roman" w:cs="Times New Roman"/>
          <w:sz w:val="28"/>
          <w:szCs w:val="28"/>
          <w:u w:val="single"/>
        </w:rPr>
      </w:pPr>
      <w:r w:rsidRPr="00762EB1">
        <w:rPr>
          <w:rFonts w:ascii="Times New Roman" w:eastAsia="Times New Roman" w:hAnsi="Times New Roman" w:cs="Times New Roman"/>
          <w:b/>
          <w:bCs/>
          <w:sz w:val="28"/>
          <w:szCs w:val="28"/>
          <w:u w:val="single"/>
        </w:rPr>
        <w:t xml:space="preserve">Раздел </w:t>
      </w:r>
      <w:r w:rsidR="00436B97">
        <w:rPr>
          <w:rFonts w:ascii="Times New Roman" w:eastAsia="Times New Roman" w:hAnsi="Times New Roman" w:cs="Times New Roman"/>
          <w:b/>
          <w:bCs/>
          <w:sz w:val="28"/>
          <w:szCs w:val="28"/>
          <w:u w:val="single"/>
        </w:rPr>
        <w:t>5</w:t>
      </w:r>
      <w:r>
        <w:rPr>
          <w:rFonts w:ascii="Times New Roman" w:eastAsia="Times New Roman" w:hAnsi="Times New Roman" w:cs="Times New Roman"/>
          <w:b/>
          <w:bCs/>
          <w:sz w:val="28"/>
          <w:szCs w:val="28"/>
          <w:u w:val="single"/>
        </w:rPr>
        <w:t xml:space="preserve">. </w:t>
      </w:r>
      <w:r w:rsidRPr="00762EB1">
        <w:rPr>
          <w:rFonts w:ascii="Times New Roman" w:eastAsia="Times New Roman" w:hAnsi="Times New Roman" w:cs="Times New Roman"/>
          <w:b/>
          <w:bCs/>
          <w:sz w:val="28"/>
          <w:szCs w:val="28"/>
          <w:u w:val="single"/>
        </w:rPr>
        <w:t>«</w:t>
      </w:r>
      <w:r>
        <w:rPr>
          <w:rFonts w:ascii="Times New Roman" w:eastAsia="Times New Roman" w:hAnsi="Times New Roman" w:cs="Times New Roman"/>
          <w:b/>
          <w:bCs/>
          <w:sz w:val="28"/>
          <w:szCs w:val="28"/>
          <w:u w:val="single"/>
        </w:rPr>
        <w:t xml:space="preserve">Функционирование внутренней системы оценки качества образования </w:t>
      </w:r>
      <w:r w:rsidRPr="00762EB1">
        <w:rPr>
          <w:rFonts w:ascii="Times New Roman" w:eastAsia="Times New Roman" w:hAnsi="Times New Roman" w:cs="Times New Roman"/>
          <w:b/>
          <w:bCs/>
          <w:sz w:val="28"/>
          <w:szCs w:val="28"/>
          <w:u w:val="single"/>
        </w:rPr>
        <w:t>»</w:t>
      </w:r>
    </w:p>
    <w:p w:rsidR="006B2244" w:rsidRDefault="006B2244" w:rsidP="000E3561">
      <w:pPr>
        <w:widowControl w:val="0"/>
        <w:autoSpaceDE w:val="0"/>
        <w:autoSpaceDN w:val="0"/>
        <w:spacing w:before="62" w:after="0" w:line="240" w:lineRule="auto"/>
        <w:ind w:left="2087" w:right="2631"/>
        <w:jc w:val="center"/>
        <w:rPr>
          <w:rFonts w:ascii="Times New Roman" w:eastAsia="Times New Roman" w:hAnsi="Times New Roman" w:cs="Times New Roman"/>
          <w:b/>
          <w:sz w:val="24"/>
        </w:rPr>
      </w:pPr>
    </w:p>
    <w:p w:rsidR="00AC633C" w:rsidRDefault="00AC633C" w:rsidP="00AC633C">
      <w:pPr>
        <w:spacing w:after="150" w:line="255" w:lineRule="atLeast"/>
        <w:rPr>
          <w:rFonts w:ascii="Times New Roman" w:eastAsia="Times New Roman" w:hAnsi="Times New Roman" w:cs="Times New Roman"/>
          <w:iCs/>
          <w:sz w:val="24"/>
          <w:szCs w:val="24"/>
          <w:lang w:eastAsia="ru-RU"/>
        </w:rPr>
      </w:pPr>
      <w:r w:rsidRPr="00AC633C">
        <w:rPr>
          <w:rFonts w:ascii="Times New Roman" w:eastAsia="Times New Roman" w:hAnsi="Times New Roman" w:cs="Times New Roman"/>
          <w:iCs/>
          <w:sz w:val="24"/>
          <w:szCs w:val="24"/>
          <w:lang w:eastAsia="ru-RU"/>
        </w:rPr>
        <w:t>В Школе утверждено </w:t>
      </w:r>
      <w:hyperlink r:id="rId22" w:anchor="/document/118/30289/" w:history="1">
        <w:r w:rsidRPr="00AC633C">
          <w:rPr>
            <w:rFonts w:ascii="Times New Roman" w:eastAsia="Times New Roman" w:hAnsi="Times New Roman" w:cs="Times New Roman"/>
            <w:iCs/>
            <w:sz w:val="24"/>
            <w:szCs w:val="24"/>
            <w:lang w:eastAsia="ru-RU"/>
          </w:rPr>
          <w:t>Положение о внутренней системе оценки качества образования</w:t>
        </w:r>
      </w:hyperlink>
      <w:r>
        <w:rPr>
          <w:rFonts w:ascii="Times New Roman" w:eastAsia="Times New Roman" w:hAnsi="Times New Roman" w:cs="Times New Roman"/>
          <w:iCs/>
          <w:sz w:val="24"/>
          <w:szCs w:val="24"/>
          <w:lang w:eastAsia="ru-RU"/>
        </w:rPr>
        <w:t>.</w:t>
      </w:r>
      <w:r w:rsidRPr="00AC633C">
        <w:rPr>
          <w:rFonts w:ascii="Times New Roman" w:eastAsia="Times New Roman" w:hAnsi="Times New Roman" w:cs="Times New Roman"/>
          <w:iCs/>
          <w:color w:val="548DD4" w:themeColor="text2" w:themeTint="99"/>
          <w:sz w:val="24"/>
          <w:szCs w:val="24"/>
          <w:u w:val="single"/>
          <w:lang w:eastAsia="ru-RU"/>
        </w:rPr>
        <w:t> </w:t>
      </w:r>
      <w:hyperlink r:id="rId23" w:history="1">
        <w:r w:rsidRPr="006076EF">
          <w:rPr>
            <w:rStyle w:val="ab"/>
            <w:rFonts w:ascii="Times New Roman" w:eastAsia="Times New Roman" w:hAnsi="Times New Roman" w:cs="Times New Roman"/>
            <w:iCs/>
            <w:sz w:val="24"/>
            <w:szCs w:val="24"/>
            <w:lang w:eastAsia="ru-RU"/>
            <w14:textFill>
              <w14:solidFill>
                <w14:srgbClr w14:val="0000FF">
                  <w14:lumMod w14:val="60000"/>
                  <w14:lumOff w14:val="40000"/>
                </w14:srgbClr>
              </w14:solidFill>
            </w14:textFill>
          </w:rPr>
          <w:t>http://mouelnat.ivn.eduru.ru/media/2021/03/08/1245805406/9._O_formax_pereodichnosti_i_poryadke.doc</w:t>
        </w:r>
      </w:hyperlink>
      <w:r w:rsidRPr="00AC633C">
        <w:rPr>
          <w:rFonts w:ascii="Times New Roman" w:eastAsia="Times New Roman" w:hAnsi="Times New Roman" w:cs="Times New Roman"/>
          <w:iCs/>
          <w:color w:val="548DD4" w:themeColor="text2" w:themeTint="99"/>
          <w:sz w:val="24"/>
          <w:szCs w:val="24"/>
          <w:u w:val="single"/>
          <w:lang w:eastAsia="ru-RU"/>
        </w:rPr>
        <w:t xml:space="preserve"> </w:t>
      </w:r>
    </w:p>
    <w:p w:rsidR="00AC633C" w:rsidRPr="00AC633C" w:rsidRDefault="00AC633C" w:rsidP="00AC633C">
      <w:pPr>
        <w:spacing w:after="150" w:line="255" w:lineRule="atLeast"/>
        <w:rPr>
          <w:rFonts w:ascii="Times New Roman" w:eastAsia="Times New Roman" w:hAnsi="Times New Roman" w:cs="Times New Roman"/>
          <w:sz w:val="24"/>
          <w:szCs w:val="24"/>
          <w:lang w:eastAsia="ru-RU"/>
        </w:rPr>
      </w:pPr>
      <w:r w:rsidRPr="00AC633C">
        <w:rPr>
          <w:rFonts w:ascii="Times New Roman" w:eastAsia="Times New Roman" w:hAnsi="Times New Roman" w:cs="Times New Roman"/>
          <w:iCs/>
          <w:sz w:val="24"/>
          <w:szCs w:val="24"/>
          <w:lang w:eastAsia="ru-RU"/>
        </w:rPr>
        <w:t>По итогам оценки качества образования в 202</w:t>
      </w:r>
      <w:r>
        <w:rPr>
          <w:rFonts w:ascii="Times New Roman" w:eastAsia="Times New Roman" w:hAnsi="Times New Roman" w:cs="Times New Roman"/>
          <w:iCs/>
          <w:sz w:val="24"/>
          <w:szCs w:val="24"/>
          <w:lang w:eastAsia="ru-RU"/>
        </w:rPr>
        <w:t>2</w:t>
      </w:r>
      <w:r w:rsidRPr="00AC633C">
        <w:rPr>
          <w:rFonts w:ascii="Times New Roman" w:eastAsia="Times New Roman" w:hAnsi="Times New Roman" w:cs="Times New Roman"/>
          <w:iCs/>
          <w:sz w:val="24"/>
          <w:szCs w:val="24"/>
          <w:lang w:eastAsia="ru-RU"/>
        </w:rPr>
        <w:t xml:space="preserve"> году выявлено, что уровень </w:t>
      </w:r>
      <w:proofErr w:type="spellStart"/>
      <w:r w:rsidRPr="00AC633C">
        <w:rPr>
          <w:rFonts w:ascii="Times New Roman" w:eastAsia="Times New Roman" w:hAnsi="Times New Roman" w:cs="Times New Roman"/>
          <w:iCs/>
          <w:sz w:val="24"/>
          <w:szCs w:val="24"/>
          <w:lang w:eastAsia="ru-RU"/>
        </w:rPr>
        <w:t>метапредметных</w:t>
      </w:r>
      <w:proofErr w:type="spellEnd"/>
      <w:r w:rsidRPr="00AC633C">
        <w:rPr>
          <w:rFonts w:ascii="Times New Roman" w:eastAsia="Times New Roman" w:hAnsi="Times New Roman" w:cs="Times New Roman"/>
          <w:iCs/>
          <w:sz w:val="24"/>
          <w:szCs w:val="24"/>
          <w:lang w:eastAsia="ru-RU"/>
        </w:rPr>
        <w:t xml:space="preserve"> результатов соответствуют среднему уровню, </w:t>
      </w:r>
      <w:proofErr w:type="spellStart"/>
      <w:r w:rsidRPr="00AC633C">
        <w:rPr>
          <w:rFonts w:ascii="Times New Roman" w:eastAsia="Times New Roman" w:hAnsi="Times New Roman" w:cs="Times New Roman"/>
          <w:iCs/>
          <w:sz w:val="24"/>
          <w:szCs w:val="24"/>
          <w:lang w:eastAsia="ru-RU"/>
        </w:rPr>
        <w:t>сформированность</w:t>
      </w:r>
      <w:proofErr w:type="spellEnd"/>
      <w:r w:rsidRPr="00AC633C">
        <w:rPr>
          <w:rFonts w:ascii="Times New Roman" w:eastAsia="Times New Roman" w:hAnsi="Times New Roman" w:cs="Times New Roman"/>
          <w:iCs/>
          <w:sz w:val="24"/>
          <w:szCs w:val="24"/>
          <w:lang w:eastAsia="ru-RU"/>
        </w:rPr>
        <w:t xml:space="preserve"> личностных результатов </w:t>
      </w:r>
      <w:proofErr w:type="gramStart"/>
      <w:r w:rsidRPr="00AC633C">
        <w:rPr>
          <w:rFonts w:ascii="Times New Roman" w:eastAsia="Times New Roman" w:hAnsi="Times New Roman" w:cs="Times New Roman"/>
          <w:iCs/>
          <w:sz w:val="24"/>
          <w:szCs w:val="24"/>
          <w:lang w:eastAsia="ru-RU"/>
        </w:rPr>
        <w:t>высокая</w:t>
      </w:r>
      <w:proofErr w:type="gramEnd"/>
      <w:r w:rsidRPr="00AC633C">
        <w:rPr>
          <w:rFonts w:ascii="Times New Roman" w:eastAsia="Times New Roman" w:hAnsi="Times New Roman" w:cs="Times New Roman"/>
          <w:iCs/>
          <w:sz w:val="24"/>
          <w:szCs w:val="24"/>
          <w:lang w:eastAsia="ru-RU"/>
        </w:rPr>
        <w:t>.</w:t>
      </w:r>
      <w:r>
        <w:rPr>
          <w:rFonts w:ascii="Times New Roman" w:eastAsia="Times New Roman" w:hAnsi="Times New Roman" w:cs="Times New Roman"/>
          <w:sz w:val="24"/>
          <w:szCs w:val="24"/>
          <w:lang w:eastAsia="ru-RU"/>
        </w:rPr>
        <w:t xml:space="preserve"> </w:t>
      </w:r>
      <w:r w:rsidRPr="00AC633C">
        <w:rPr>
          <w:rFonts w:ascii="Times New Roman" w:eastAsia="Times New Roman" w:hAnsi="Times New Roman" w:cs="Times New Roman"/>
          <w:iCs/>
          <w:sz w:val="24"/>
          <w:szCs w:val="24"/>
          <w:lang w:eastAsia="ru-RU"/>
        </w:rPr>
        <w:t>По результатам анкетирования 202</w:t>
      </w:r>
      <w:r>
        <w:rPr>
          <w:rFonts w:ascii="Times New Roman" w:eastAsia="Times New Roman" w:hAnsi="Times New Roman" w:cs="Times New Roman"/>
          <w:iCs/>
          <w:sz w:val="24"/>
          <w:szCs w:val="24"/>
          <w:lang w:eastAsia="ru-RU"/>
        </w:rPr>
        <w:t>2</w:t>
      </w:r>
      <w:r w:rsidRPr="00AC633C">
        <w:rPr>
          <w:rFonts w:ascii="Times New Roman" w:eastAsia="Times New Roman" w:hAnsi="Times New Roman" w:cs="Times New Roman"/>
          <w:iCs/>
          <w:sz w:val="24"/>
          <w:szCs w:val="24"/>
          <w:lang w:eastAsia="ru-RU"/>
        </w:rPr>
        <w:t xml:space="preserve"> года выявлено, что количество родителей, которые удовлетворены общим качеством образования в Школе, – 9</w:t>
      </w:r>
      <w:r>
        <w:rPr>
          <w:rFonts w:ascii="Times New Roman" w:eastAsia="Times New Roman" w:hAnsi="Times New Roman" w:cs="Times New Roman"/>
          <w:iCs/>
          <w:sz w:val="24"/>
          <w:szCs w:val="24"/>
          <w:lang w:eastAsia="ru-RU"/>
        </w:rPr>
        <w:t>6</w:t>
      </w:r>
      <w:r w:rsidRPr="00AC633C">
        <w:rPr>
          <w:rFonts w:ascii="Times New Roman" w:eastAsia="Times New Roman" w:hAnsi="Times New Roman" w:cs="Times New Roman"/>
          <w:iCs/>
          <w:sz w:val="24"/>
          <w:szCs w:val="24"/>
          <w:lang w:eastAsia="ru-RU"/>
        </w:rPr>
        <w:t xml:space="preserve"> проценто</w:t>
      </w:r>
      <w:r>
        <w:rPr>
          <w:rFonts w:ascii="Times New Roman" w:eastAsia="Times New Roman" w:hAnsi="Times New Roman" w:cs="Times New Roman"/>
          <w:iCs/>
          <w:sz w:val="24"/>
          <w:szCs w:val="24"/>
          <w:lang w:eastAsia="ru-RU"/>
        </w:rPr>
        <w:t>в</w:t>
      </w:r>
      <w:r w:rsidRPr="00AC633C">
        <w:rPr>
          <w:rFonts w:ascii="Times New Roman" w:eastAsia="Times New Roman" w:hAnsi="Times New Roman" w:cs="Times New Roman"/>
          <w:iCs/>
          <w:sz w:val="24"/>
          <w:szCs w:val="24"/>
          <w:lang w:eastAsia="ru-RU"/>
        </w:rPr>
        <w:t>, количество обучающихся, удовлетворенных образовательным процессом, – 98 процентов. Высказаны пожелания о введении</w:t>
      </w:r>
      <w:r w:rsidRPr="00AC633C">
        <w:rPr>
          <w:rFonts w:ascii="Times New Roman" w:eastAsia="Times New Roman" w:hAnsi="Times New Roman" w:cs="Times New Roman"/>
          <w:color w:val="4F81BD"/>
          <w:sz w:val="24"/>
          <w:szCs w:val="24"/>
          <w:lang w:eastAsia="ru-RU"/>
        </w:rPr>
        <w:t xml:space="preserve"> </w:t>
      </w:r>
      <w:r w:rsidRPr="00AC633C">
        <w:rPr>
          <w:rFonts w:ascii="Times New Roman" w:eastAsia="Times New Roman" w:hAnsi="Times New Roman" w:cs="Times New Roman"/>
          <w:iCs/>
          <w:sz w:val="24"/>
          <w:szCs w:val="24"/>
          <w:lang w:eastAsia="ru-RU"/>
        </w:rPr>
        <w:t xml:space="preserve">профильного обучения с </w:t>
      </w:r>
      <w:proofErr w:type="gramStart"/>
      <w:r w:rsidRPr="00AC633C">
        <w:rPr>
          <w:rFonts w:ascii="Times New Roman" w:eastAsia="Times New Roman" w:hAnsi="Times New Roman" w:cs="Times New Roman"/>
          <w:iCs/>
          <w:sz w:val="24"/>
          <w:szCs w:val="24"/>
          <w:lang w:eastAsia="ru-RU"/>
        </w:rPr>
        <w:t>естественно-научными</w:t>
      </w:r>
      <w:proofErr w:type="gramEnd"/>
      <w:r w:rsidRPr="00AC633C">
        <w:rPr>
          <w:rFonts w:ascii="Times New Roman" w:eastAsia="Times New Roman" w:hAnsi="Times New Roman" w:cs="Times New Roman"/>
          <w:iCs/>
          <w:sz w:val="24"/>
          <w:szCs w:val="24"/>
          <w:lang w:eastAsia="ru-RU"/>
        </w:rPr>
        <w:t xml:space="preserve">, социально-экономическими и технологическими классами. </w:t>
      </w:r>
      <w:r>
        <w:rPr>
          <w:rFonts w:ascii="Times New Roman" w:eastAsia="Times New Roman" w:hAnsi="Times New Roman" w:cs="Times New Roman"/>
          <w:iCs/>
          <w:sz w:val="24"/>
          <w:szCs w:val="24"/>
          <w:lang w:eastAsia="ru-RU"/>
        </w:rPr>
        <w:t xml:space="preserve"> Мониторинг оценки качества проходит по 26 позициям, но главная позиция – качество </w:t>
      </w:r>
      <w:proofErr w:type="spellStart"/>
      <w:r>
        <w:rPr>
          <w:rFonts w:ascii="Times New Roman" w:eastAsia="Times New Roman" w:hAnsi="Times New Roman" w:cs="Times New Roman"/>
          <w:iCs/>
          <w:sz w:val="24"/>
          <w:szCs w:val="24"/>
          <w:lang w:eastAsia="ru-RU"/>
        </w:rPr>
        <w:t>обученности</w:t>
      </w:r>
      <w:proofErr w:type="spellEnd"/>
      <w:r>
        <w:rPr>
          <w:rFonts w:ascii="Times New Roman" w:eastAsia="Times New Roman" w:hAnsi="Times New Roman" w:cs="Times New Roman"/>
          <w:iCs/>
          <w:sz w:val="24"/>
          <w:szCs w:val="24"/>
          <w:lang w:eastAsia="ru-RU"/>
        </w:rPr>
        <w:t xml:space="preserve"> наших учеников.</w:t>
      </w:r>
    </w:p>
    <w:p w:rsidR="00A913C4" w:rsidRPr="00A913C4" w:rsidRDefault="00A913C4" w:rsidP="00AC633C">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color w:val="000000"/>
          <w:sz w:val="24"/>
          <w:szCs w:val="24"/>
        </w:rPr>
        <w:t>В 20</w:t>
      </w:r>
      <w:r>
        <w:rPr>
          <w:rFonts w:ascii="Times New Roman" w:eastAsia="Times New Roman" w:hAnsi="Times New Roman" w:cs="Times New Roman"/>
          <w:color w:val="000000"/>
          <w:sz w:val="24"/>
          <w:szCs w:val="24"/>
        </w:rPr>
        <w:t>22</w:t>
      </w:r>
      <w:r w:rsidRPr="00A913C4">
        <w:rPr>
          <w:rFonts w:ascii="Times New Roman" w:eastAsia="Times New Roman" w:hAnsi="Times New Roman" w:cs="Times New Roman"/>
          <w:color w:val="000000"/>
          <w:sz w:val="24"/>
          <w:szCs w:val="24"/>
        </w:rPr>
        <w:t xml:space="preserve"> учебном году МО учителей начальных классов  работало по теме</w:t>
      </w:r>
      <w:r w:rsidRPr="00A913C4">
        <w:rPr>
          <w:rFonts w:ascii="Times New Roman" w:eastAsia="Times New Roman" w:hAnsi="Times New Roman" w:cs="Times New Roman"/>
          <w:color w:val="000080"/>
          <w:sz w:val="24"/>
          <w:szCs w:val="24"/>
        </w:rPr>
        <w:t xml:space="preserve"> </w:t>
      </w:r>
      <w:r w:rsidRPr="00A913C4">
        <w:rPr>
          <w:rFonts w:ascii="Times New Roman" w:eastAsia="Times New Roman" w:hAnsi="Times New Roman" w:cs="Times New Roman"/>
          <w:color w:val="000000"/>
          <w:sz w:val="24"/>
          <w:szCs w:val="24"/>
        </w:rPr>
        <w:t>«Повышение эффективности и качества образования в начальной школе в условиях реализации ФГОС НОО». Работа МО была направлена на решение основной задачи - достижение высокого уровня преподавания, изучение и внедрение в практику новых технологий, систем и методов обучения.</w:t>
      </w:r>
      <w:r>
        <w:rPr>
          <w:rFonts w:ascii="Times New Roman" w:eastAsia="Times New Roman" w:hAnsi="Times New Roman" w:cs="Times New Roman"/>
          <w:color w:val="000000"/>
          <w:sz w:val="24"/>
          <w:szCs w:val="24"/>
        </w:rPr>
        <w:t xml:space="preserve"> С сентября 2022 года 1 класс перешёл на </w:t>
      </w:r>
      <w:proofErr w:type="gramStart"/>
      <w:r>
        <w:rPr>
          <w:rFonts w:ascii="Times New Roman" w:eastAsia="Times New Roman" w:hAnsi="Times New Roman" w:cs="Times New Roman"/>
          <w:color w:val="000000"/>
          <w:sz w:val="24"/>
          <w:szCs w:val="24"/>
        </w:rPr>
        <w:t>обучение</w:t>
      </w:r>
      <w:proofErr w:type="gramEnd"/>
      <w:r>
        <w:rPr>
          <w:rFonts w:ascii="Times New Roman" w:eastAsia="Times New Roman" w:hAnsi="Times New Roman" w:cs="Times New Roman"/>
          <w:color w:val="000000"/>
          <w:sz w:val="24"/>
          <w:szCs w:val="24"/>
        </w:rPr>
        <w:t xml:space="preserve"> по новым образовательным стандартам  (ФГОС НОО). В связи с этим пришлось принять новую образовательную программу (ФГОС НОО).</w:t>
      </w:r>
    </w:p>
    <w:p w:rsidR="00A913C4" w:rsidRPr="00A913C4" w:rsidRDefault="00A913C4" w:rsidP="00A913C4">
      <w:pPr>
        <w:spacing w:after="0" w:line="240" w:lineRule="auto"/>
        <w:ind w:firstLine="709"/>
        <w:rPr>
          <w:rFonts w:ascii="Times New Roman" w:eastAsia="Times New Roman" w:hAnsi="Times New Roman" w:cs="Times New Roman"/>
          <w:sz w:val="24"/>
          <w:szCs w:val="24"/>
        </w:rPr>
      </w:pPr>
      <w:proofErr w:type="gramStart"/>
      <w:r w:rsidRPr="00A913C4">
        <w:rPr>
          <w:rFonts w:ascii="Times New Roman" w:eastAsia="Times New Roman" w:hAnsi="Times New Roman" w:cs="Times New Roman"/>
          <w:sz w:val="24"/>
          <w:szCs w:val="24"/>
        </w:rPr>
        <w:t xml:space="preserve">Руководствуясь нормативными документами, программами и стандартами образования, учитывая специфику учебного заведения, объективный уровень состояния учебного процесса, уровень </w:t>
      </w:r>
      <w:proofErr w:type="spellStart"/>
      <w:r w:rsidRPr="00A913C4">
        <w:rPr>
          <w:rFonts w:ascii="Times New Roman" w:eastAsia="Times New Roman" w:hAnsi="Times New Roman" w:cs="Times New Roman"/>
          <w:sz w:val="24"/>
          <w:szCs w:val="24"/>
        </w:rPr>
        <w:t>обученности</w:t>
      </w:r>
      <w:proofErr w:type="spellEnd"/>
      <w:r w:rsidRPr="00A913C4">
        <w:rPr>
          <w:rFonts w:ascii="Times New Roman" w:eastAsia="Times New Roman" w:hAnsi="Times New Roman" w:cs="Times New Roman"/>
          <w:sz w:val="24"/>
          <w:szCs w:val="24"/>
        </w:rPr>
        <w:t xml:space="preserve">,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следующую цель </w:t>
      </w:r>
      <w:r w:rsidRPr="00A913C4">
        <w:rPr>
          <w:rFonts w:ascii="Times New Roman" w:eastAsia="Times New Roman" w:hAnsi="Times New Roman" w:cs="Times New Roman"/>
          <w:color w:val="000000"/>
          <w:sz w:val="24"/>
          <w:szCs w:val="24"/>
        </w:rPr>
        <w:t>работы  – совершенствовать педагогическое мастерство в условиях ФГОС путём внедрения в учебно-образовательный процесс современных образовательных технологий.</w:t>
      </w:r>
      <w:proofErr w:type="gramEnd"/>
    </w:p>
    <w:p w:rsidR="00A913C4" w:rsidRPr="00A913C4" w:rsidRDefault="00A913C4" w:rsidP="00A913C4">
      <w:pPr>
        <w:spacing w:after="0" w:line="240" w:lineRule="auto"/>
        <w:rPr>
          <w:rFonts w:ascii="Times New Roman" w:eastAsia="Times New Roman" w:hAnsi="Times New Roman" w:cs="Times New Roman"/>
          <w:color w:val="000000"/>
          <w:sz w:val="24"/>
          <w:szCs w:val="24"/>
        </w:rPr>
      </w:pPr>
      <w:r w:rsidRPr="00A913C4">
        <w:rPr>
          <w:rFonts w:ascii="Times New Roman" w:eastAsia="Times New Roman" w:hAnsi="Times New Roman" w:cs="Times New Roman"/>
          <w:color w:val="000000"/>
          <w:sz w:val="24"/>
          <w:szCs w:val="24"/>
        </w:rPr>
        <w:t>Основные задачи, которые были поставлены перед учителями в 20</w:t>
      </w:r>
      <w:r>
        <w:rPr>
          <w:rFonts w:ascii="Times New Roman" w:eastAsia="Times New Roman" w:hAnsi="Times New Roman" w:cs="Times New Roman"/>
          <w:color w:val="000000"/>
          <w:sz w:val="24"/>
          <w:szCs w:val="24"/>
        </w:rPr>
        <w:t>22</w:t>
      </w:r>
      <w:r w:rsidRPr="00A913C4">
        <w:rPr>
          <w:rFonts w:ascii="Times New Roman" w:eastAsia="Times New Roman" w:hAnsi="Times New Roman" w:cs="Times New Roman"/>
          <w:color w:val="000000"/>
          <w:sz w:val="24"/>
          <w:szCs w:val="24"/>
        </w:rPr>
        <w:t xml:space="preserve"> году:</w:t>
      </w:r>
    </w:p>
    <w:p w:rsidR="00A913C4" w:rsidRPr="00A913C4" w:rsidRDefault="00A913C4" w:rsidP="00A913C4">
      <w:pPr>
        <w:spacing w:after="0" w:line="240" w:lineRule="auto"/>
        <w:rPr>
          <w:rFonts w:ascii="Times New Roman" w:eastAsia="Calibri" w:hAnsi="Times New Roman" w:cs="Times New Roman"/>
          <w:color w:val="000000"/>
          <w:sz w:val="24"/>
          <w:szCs w:val="24"/>
          <w:shd w:val="clear" w:color="auto" w:fill="FFFFFF"/>
        </w:rPr>
      </w:pPr>
      <w:r w:rsidRPr="00A913C4">
        <w:rPr>
          <w:rFonts w:ascii="Times New Roman" w:eastAsia="Calibri" w:hAnsi="Times New Roman" w:cs="Times New Roman"/>
          <w:color w:val="000000"/>
          <w:sz w:val="24"/>
          <w:szCs w:val="24"/>
          <w:shd w:val="clear" w:color="auto" w:fill="FFFFFF"/>
        </w:rPr>
        <w:t>1.Внедрение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A913C4" w:rsidRPr="00A913C4" w:rsidRDefault="00A913C4" w:rsidP="00A913C4">
      <w:pPr>
        <w:spacing w:after="0" w:line="240" w:lineRule="auto"/>
        <w:rPr>
          <w:rFonts w:ascii="Times New Roman" w:eastAsia="Calibri" w:hAnsi="Times New Roman" w:cs="Times New Roman"/>
          <w:color w:val="000000"/>
          <w:sz w:val="24"/>
          <w:szCs w:val="24"/>
          <w:shd w:val="clear" w:color="auto" w:fill="FFFFFF"/>
        </w:rPr>
      </w:pPr>
      <w:r w:rsidRPr="00A913C4">
        <w:rPr>
          <w:rFonts w:ascii="Times New Roman" w:eastAsia="Calibri" w:hAnsi="Times New Roman" w:cs="Times New Roman"/>
          <w:color w:val="000000"/>
          <w:sz w:val="24"/>
          <w:szCs w:val="24"/>
          <w:shd w:val="clear" w:color="auto" w:fill="FFFFFF"/>
        </w:rPr>
        <w:t>2.Проведение мониторинга процесса формирования  УУД младшего школьника.</w:t>
      </w:r>
    </w:p>
    <w:p w:rsidR="00A913C4" w:rsidRDefault="00A913C4" w:rsidP="00A913C4">
      <w:pPr>
        <w:spacing w:after="0" w:line="240" w:lineRule="auto"/>
        <w:rPr>
          <w:rFonts w:ascii="Times New Roman" w:eastAsia="Calibri" w:hAnsi="Times New Roman" w:cs="Times New Roman"/>
          <w:color w:val="000000"/>
          <w:sz w:val="24"/>
          <w:szCs w:val="24"/>
          <w:shd w:val="clear" w:color="auto" w:fill="FFFFFF"/>
        </w:rPr>
      </w:pPr>
      <w:r w:rsidRPr="00A913C4">
        <w:rPr>
          <w:rFonts w:ascii="Times New Roman" w:eastAsia="Calibri" w:hAnsi="Times New Roman" w:cs="Times New Roman"/>
          <w:color w:val="000000"/>
          <w:sz w:val="24"/>
          <w:szCs w:val="24"/>
          <w:shd w:val="clear" w:color="auto" w:fill="FFFFFF"/>
        </w:rPr>
        <w:t xml:space="preserve">3.Совершенствование педагогического мастерства учителей по овладению новыми образовательными технологиями в условиях ФГОС </w:t>
      </w:r>
      <w:proofErr w:type="gramStart"/>
      <w:r w:rsidRPr="00A913C4">
        <w:rPr>
          <w:rFonts w:ascii="Times New Roman" w:eastAsia="Calibri" w:hAnsi="Times New Roman" w:cs="Times New Roman"/>
          <w:color w:val="000000"/>
          <w:sz w:val="24"/>
          <w:szCs w:val="24"/>
          <w:shd w:val="clear" w:color="auto" w:fill="FFFFFF"/>
        </w:rPr>
        <w:t>через</w:t>
      </w:r>
      <w:proofErr w:type="gramEnd"/>
      <w:r w:rsidRPr="00A913C4">
        <w:rPr>
          <w:rFonts w:ascii="Times New Roman" w:eastAsia="Calibri" w:hAnsi="Times New Roman" w:cs="Times New Roman"/>
          <w:color w:val="000000"/>
          <w:sz w:val="24"/>
          <w:szCs w:val="24"/>
          <w:shd w:val="clear" w:color="auto" w:fill="FFFFFF"/>
        </w:rPr>
        <w:t xml:space="preserve"> </w:t>
      </w:r>
    </w:p>
    <w:p w:rsidR="00A913C4" w:rsidRPr="00A913C4" w:rsidRDefault="00A913C4" w:rsidP="00A913C4">
      <w:pPr>
        <w:spacing w:after="0" w:line="240" w:lineRule="auto"/>
        <w:rPr>
          <w:rFonts w:ascii="Times New Roman" w:eastAsia="Verdana" w:hAnsi="Times New Roman" w:cs="Times New Roman"/>
          <w:sz w:val="24"/>
          <w:szCs w:val="24"/>
        </w:rPr>
      </w:pPr>
      <w:r w:rsidRPr="00A913C4">
        <w:rPr>
          <w:rFonts w:ascii="Times New Roman" w:eastAsia="Calibri" w:hAnsi="Times New Roman" w:cs="Times New Roman"/>
          <w:color w:val="000000"/>
          <w:sz w:val="24"/>
          <w:szCs w:val="24"/>
          <w:shd w:val="clear" w:color="auto" w:fill="FFFFFF"/>
        </w:rPr>
        <w:lastRenderedPageBreak/>
        <w:t>систему повышения квалификации и самообразование каждого учителя</w:t>
      </w:r>
      <w:r w:rsidRPr="00A913C4">
        <w:rPr>
          <w:rFonts w:ascii="Times New Roman" w:eastAsia="Verdana" w:hAnsi="Times New Roman" w:cs="Times New Roman"/>
          <w:sz w:val="24"/>
          <w:szCs w:val="24"/>
        </w:rPr>
        <w:t>.</w:t>
      </w:r>
    </w:p>
    <w:p w:rsidR="00A913C4" w:rsidRPr="00A913C4" w:rsidRDefault="00A913C4" w:rsidP="00A913C4">
      <w:pPr>
        <w:spacing w:after="0" w:line="240" w:lineRule="auto"/>
        <w:rPr>
          <w:rFonts w:ascii="Times New Roman" w:eastAsia="Verdana" w:hAnsi="Times New Roman" w:cs="Times New Roman"/>
          <w:sz w:val="24"/>
          <w:szCs w:val="24"/>
        </w:rPr>
      </w:pPr>
      <w:r w:rsidRPr="00A913C4">
        <w:rPr>
          <w:rFonts w:ascii="Times New Roman" w:eastAsia="Calibri" w:hAnsi="Times New Roman" w:cs="Times New Roman"/>
          <w:sz w:val="24"/>
          <w:szCs w:val="24"/>
        </w:rPr>
        <w:t xml:space="preserve">Для решения поставленных задач была построена </w:t>
      </w:r>
      <w:r w:rsidRPr="00A913C4">
        <w:rPr>
          <w:rFonts w:ascii="Times New Roman" w:eastAsia="Arial" w:hAnsi="Times New Roman" w:cs="Times New Roman"/>
          <w:color w:val="000000"/>
          <w:sz w:val="24"/>
          <w:szCs w:val="24"/>
        </w:rPr>
        <w:t>организационная и учебно - воспитательная деятельность:</w:t>
      </w:r>
    </w:p>
    <w:p w:rsidR="00A913C4" w:rsidRPr="00A913C4" w:rsidRDefault="00A913C4" w:rsidP="00A913C4">
      <w:pPr>
        <w:spacing w:after="0" w:line="240" w:lineRule="auto"/>
        <w:rPr>
          <w:rFonts w:ascii="Times New Roman" w:eastAsia="Arial" w:hAnsi="Times New Roman" w:cs="Times New Roman"/>
          <w:color w:val="000000"/>
          <w:sz w:val="24"/>
          <w:szCs w:val="24"/>
        </w:rPr>
      </w:pPr>
      <w:r w:rsidRPr="00A913C4">
        <w:rPr>
          <w:rFonts w:ascii="Times New Roman" w:eastAsia="Arial" w:hAnsi="Times New Roman" w:cs="Times New Roman"/>
          <w:color w:val="000000"/>
          <w:sz w:val="24"/>
          <w:szCs w:val="24"/>
        </w:rPr>
        <w:t>* Заседания методического объединения.</w:t>
      </w:r>
    </w:p>
    <w:p w:rsidR="00A913C4" w:rsidRPr="00A913C4" w:rsidRDefault="00A913C4" w:rsidP="00A913C4">
      <w:pPr>
        <w:spacing w:after="0" w:line="240" w:lineRule="auto"/>
        <w:rPr>
          <w:rFonts w:ascii="Times New Roman" w:eastAsia="Arial" w:hAnsi="Times New Roman" w:cs="Times New Roman"/>
          <w:color w:val="000000"/>
          <w:sz w:val="24"/>
          <w:szCs w:val="24"/>
        </w:rPr>
      </w:pPr>
      <w:r w:rsidRPr="00A913C4">
        <w:rPr>
          <w:rFonts w:ascii="Times New Roman" w:eastAsia="Arial" w:hAnsi="Times New Roman" w:cs="Times New Roman"/>
          <w:color w:val="000000"/>
          <w:sz w:val="24"/>
          <w:szCs w:val="24"/>
        </w:rPr>
        <w:t>* Изучение нормативной и методической документации по вопросам  образования.</w:t>
      </w:r>
    </w:p>
    <w:p w:rsidR="00A913C4" w:rsidRPr="00A913C4" w:rsidRDefault="00A913C4" w:rsidP="00A913C4">
      <w:pPr>
        <w:spacing w:after="0" w:line="240" w:lineRule="auto"/>
        <w:rPr>
          <w:rFonts w:ascii="Times New Roman" w:eastAsia="Arial" w:hAnsi="Times New Roman" w:cs="Times New Roman"/>
          <w:color w:val="000000"/>
          <w:sz w:val="24"/>
          <w:szCs w:val="24"/>
        </w:rPr>
      </w:pPr>
      <w:r w:rsidRPr="00A913C4">
        <w:rPr>
          <w:rFonts w:ascii="Times New Roman" w:eastAsia="Arial" w:hAnsi="Times New Roman" w:cs="Times New Roman"/>
          <w:color w:val="000000"/>
          <w:sz w:val="24"/>
          <w:szCs w:val="24"/>
        </w:rPr>
        <w:t>* Отбор содержания и составление учебных программ.</w:t>
      </w:r>
    </w:p>
    <w:p w:rsidR="00A913C4" w:rsidRPr="00A913C4" w:rsidRDefault="00A913C4" w:rsidP="00A913C4">
      <w:pPr>
        <w:spacing w:after="0" w:line="240" w:lineRule="auto"/>
        <w:rPr>
          <w:rFonts w:ascii="Times New Roman" w:eastAsia="Arial" w:hAnsi="Times New Roman" w:cs="Times New Roman"/>
          <w:color w:val="000000"/>
          <w:sz w:val="24"/>
          <w:szCs w:val="24"/>
        </w:rPr>
      </w:pPr>
      <w:r w:rsidRPr="00A913C4">
        <w:rPr>
          <w:rFonts w:ascii="Times New Roman" w:eastAsia="Arial" w:hAnsi="Times New Roman" w:cs="Times New Roman"/>
          <w:color w:val="000000"/>
          <w:sz w:val="24"/>
          <w:szCs w:val="24"/>
        </w:rPr>
        <w:t>* Утверждение индивидуальных программ по предметам.</w:t>
      </w:r>
    </w:p>
    <w:p w:rsidR="00A913C4" w:rsidRPr="00A913C4" w:rsidRDefault="00A913C4" w:rsidP="00A913C4">
      <w:pPr>
        <w:spacing w:after="0" w:line="240" w:lineRule="auto"/>
        <w:rPr>
          <w:rFonts w:ascii="Times New Roman" w:eastAsia="Arial" w:hAnsi="Times New Roman" w:cs="Times New Roman"/>
          <w:color w:val="000000"/>
          <w:sz w:val="24"/>
          <w:szCs w:val="24"/>
        </w:rPr>
      </w:pPr>
      <w:r w:rsidRPr="00A913C4">
        <w:rPr>
          <w:rFonts w:ascii="Times New Roman" w:eastAsia="Arial" w:hAnsi="Times New Roman" w:cs="Times New Roman"/>
          <w:color w:val="000000"/>
          <w:sz w:val="24"/>
          <w:szCs w:val="24"/>
        </w:rPr>
        <w:t xml:space="preserve">* </w:t>
      </w:r>
      <w:proofErr w:type="spellStart"/>
      <w:r w:rsidRPr="00A913C4">
        <w:rPr>
          <w:rFonts w:ascii="Times New Roman" w:eastAsia="Arial" w:hAnsi="Times New Roman" w:cs="Times New Roman"/>
          <w:color w:val="000000"/>
          <w:sz w:val="24"/>
          <w:szCs w:val="24"/>
        </w:rPr>
        <w:t>Взаимопосещение</w:t>
      </w:r>
      <w:proofErr w:type="spellEnd"/>
      <w:r w:rsidRPr="00A913C4">
        <w:rPr>
          <w:rFonts w:ascii="Times New Roman" w:eastAsia="Arial" w:hAnsi="Times New Roman" w:cs="Times New Roman"/>
          <w:color w:val="000000"/>
          <w:sz w:val="24"/>
          <w:szCs w:val="24"/>
        </w:rPr>
        <w:t xml:space="preserve"> уроков  учителями с последующим самоанализом  достигнутых результатов.</w:t>
      </w:r>
    </w:p>
    <w:p w:rsidR="00A913C4" w:rsidRPr="00A913C4" w:rsidRDefault="00A913C4" w:rsidP="00A913C4">
      <w:pPr>
        <w:spacing w:after="0" w:line="240" w:lineRule="auto"/>
        <w:rPr>
          <w:rFonts w:ascii="Times New Roman" w:eastAsia="Arial" w:hAnsi="Times New Roman" w:cs="Times New Roman"/>
          <w:color w:val="000000"/>
          <w:sz w:val="24"/>
          <w:szCs w:val="24"/>
        </w:rPr>
      </w:pPr>
      <w:r w:rsidRPr="00A913C4">
        <w:rPr>
          <w:rFonts w:ascii="Times New Roman" w:eastAsia="Arial" w:hAnsi="Times New Roman" w:cs="Times New Roman"/>
          <w:color w:val="000000"/>
          <w:sz w:val="24"/>
          <w:szCs w:val="24"/>
        </w:rPr>
        <w:t>* Выработка  единых  требований  к  оценке  результатов  освоения программы  на основе  разработанных образовательных стандартов по предмету.</w:t>
      </w:r>
    </w:p>
    <w:p w:rsidR="00A913C4" w:rsidRPr="00A913C4" w:rsidRDefault="00A913C4" w:rsidP="00A913C4">
      <w:pPr>
        <w:spacing w:after="0" w:line="240" w:lineRule="auto"/>
        <w:rPr>
          <w:rFonts w:ascii="Times New Roman" w:eastAsia="Arial" w:hAnsi="Times New Roman" w:cs="Times New Roman"/>
          <w:color w:val="000000"/>
          <w:sz w:val="24"/>
          <w:szCs w:val="24"/>
        </w:rPr>
      </w:pPr>
      <w:r w:rsidRPr="00A913C4">
        <w:rPr>
          <w:rFonts w:ascii="Times New Roman" w:eastAsia="Arial" w:hAnsi="Times New Roman" w:cs="Times New Roman"/>
          <w:color w:val="000000"/>
          <w:sz w:val="24"/>
          <w:szCs w:val="24"/>
        </w:rPr>
        <w:t>* Организация открытых уроков по определенной теме с целью обмена  опытом.</w:t>
      </w:r>
    </w:p>
    <w:p w:rsidR="00A913C4" w:rsidRPr="00A913C4" w:rsidRDefault="00A913C4" w:rsidP="00A913C4">
      <w:pPr>
        <w:spacing w:after="0" w:line="240" w:lineRule="auto"/>
        <w:rPr>
          <w:rFonts w:ascii="Times New Roman" w:eastAsia="Arial" w:hAnsi="Times New Roman" w:cs="Times New Roman"/>
          <w:color w:val="000000"/>
          <w:sz w:val="24"/>
          <w:szCs w:val="24"/>
        </w:rPr>
      </w:pPr>
      <w:r w:rsidRPr="00A913C4">
        <w:rPr>
          <w:rFonts w:ascii="Times New Roman" w:eastAsia="Arial" w:hAnsi="Times New Roman" w:cs="Times New Roman"/>
          <w:color w:val="000000"/>
          <w:sz w:val="24"/>
          <w:szCs w:val="24"/>
        </w:rPr>
        <w:t>* Организация и проведение предметных недель в школе.</w:t>
      </w:r>
    </w:p>
    <w:p w:rsidR="00A913C4" w:rsidRPr="00A913C4" w:rsidRDefault="00A913C4" w:rsidP="00A913C4">
      <w:pPr>
        <w:spacing w:after="0" w:line="240" w:lineRule="auto"/>
        <w:rPr>
          <w:rFonts w:ascii="Times New Roman" w:eastAsia="Arial" w:hAnsi="Times New Roman" w:cs="Times New Roman"/>
          <w:sz w:val="24"/>
          <w:szCs w:val="24"/>
        </w:rPr>
      </w:pPr>
      <w:r w:rsidRPr="00A913C4">
        <w:rPr>
          <w:rFonts w:ascii="Times New Roman" w:eastAsia="Arial" w:hAnsi="Times New Roman" w:cs="Times New Roman"/>
          <w:color w:val="000000"/>
          <w:sz w:val="24"/>
          <w:szCs w:val="24"/>
        </w:rPr>
        <w:t>* Организация и проведение  предметных олимпиад, конкурсов, смотров.</w:t>
      </w:r>
    </w:p>
    <w:p w:rsidR="00A913C4" w:rsidRPr="00A913C4" w:rsidRDefault="00A913C4" w:rsidP="00A913C4">
      <w:pPr>
        <w:spacing w:after="0" w:line="240" w:lineRule="auto"/>
        <w:rPr>
          <w:rFonts w:ascii="Times New Roman" w:eastAsia="Arial" w:hAnsi="Times New Roman" w:cs="Times New Roman"/>
          <w:color w:val="000000"/>
          <w:sz w:val="24"/>
          <w:szCs w:val="24"/>
        </w:rPr>
      </w:pPr>
      <w:r w:rsidRPr="00A913C4">
        <w:rPr>
          <w:rFonts w:ascii="Times New Roman" w:eastAsia="Arial" w:hAnsi="Times New Roman" w:cs="Times New Roman"/>
          <w:color w:val="000000"/>
          <w:sz w:val="24"/>
          <w:szCs w:val="24"/>
        </w:rPr>
        <w:t xml:space="preserve">* Выступления учителей начальных классов на МО, практико-ориентированных семинарах, педагогических советах. </w:t>
      </w:r>
    </w:p>
    <w:p w:rsidR="00A913C4" w:rsidRPr="00A913C4" w:rsidRDefault="00A913C4" w:rsidP="00A913C4">
      <w:pPr>
        <w:spacing w:after="0" w:line="240" w:lineRule="auto"/>
        <w:rPr>
          <w:rFonts w:ascii="Times New Roman" w:eastAsia="Arial" w:hAnsi="Times New Roman" w:cs="Times New Roman"/>
          <w:color w:val="000000"/>
          <w:sz w:val="24"/>
          <w:szCs w:val="24"/>
        </w:rPr>
      </w:pPr>
      <w:r w:rsidRPr="00A913C4">
        <w:rPr>
          <w:rFonts w:ascii="Times New Roman" w:eastAsia="Arial" w:hAnsi="Times New Roman" w:cs="Times New Roman"/>
          <w:color w:val="000000"/>
          <w:sz w:val="24"/>
          <w:szCs w:val="24"/>
        </w:rPr>
        <w:t>* Повышение квалификации педагогов на курсах. Прохождение аттестации педагогических кадров.</w:t>
      </w:r>
    </w:p>
    <w:p w:rsidR="00A913C4" w:rsidRPr="00A913C4" w:rsidRDefault="00A913C4" w:rsidP="00A913C4">
      <w:pPr>
        <w:spacing w:after="0" w:line="240" w:lineRule="auto"/>
        <w:rPr>
          <w:rFonts w:ascii="Times New Roman" w:eastAsia="Arial" w:hAnsi="Times New Roman" w:cs="Times New Roman"/>
          <w:color w:val="000000"/>
          <w:sz w:val="24"/>
          <w:szCs w:val="24"/>
        </w:rPr>
      </w:pPr>
      <w:r w:rsidRPr="00A913C4">
        <w:rPr>
          <w:rFonts w:ascii="Times New Roman" w:eastAsia="Arial" w:hAnsi="Times New Roman" w:cs="Times New Roman"/>
          <w:color w:val="000000"/>
          <w:sz w:val="24"/>
          <w:szCs w:val="24"/>
        </w:rPr>
        <w:t>* Организация системы работы с детьми, имеющими повышенные интеллектуальные способности.</w:t>
      </w:r>
    </w:p>
    <w:p w:rsidR="00A913C4" w:rsidRPr="00A913C4" w:rsidRDefault="00A913C4" w:rsidP="00A913C4">
      <w:pPr>
        <w:spacing w:after="0" w:line="240" w:lineRule="auto"/>
        <w:rPr>
          <w:rFonts w:ascii="Times New Roman" w:eastAsia="Arial" w:hAnsi="Times New Roman" w:cs="Times New Roman"/>
          <w:color w:val="000000"/>
          <w:sz w:val="24"/>
          <w:szCs w:val="24"/>
        </w:rPr>
      </w:pPr>
      <w:r w:rsidRPr="00A913C4">
        <w:rPr>
          <w:rFonts w:ascii="Times New Roman" w:eastAsia="Arial" w:hAnsi="Times New Roman" w:cs="Times New Roman"/>
          <w:color w:val="000000"/>
          <w:sz w:val="24"/>
          <w:szCs w:val="24"/>
        </w:rPr>
        <w:t xml:space="preserve">* Оказание социально – </w:t>
      </w:r>
      <w:proofErr w:type="gramStart"/>
      <w:r w:rsidRPr="00A913C4">
        <w:rPr>
          <w:rFonts w:ascii="Times New Roman" w:eastAsia="Arial" w:hAnsi="Times New Roman" w:cs="Times New Roman"/>
          <w:color w:val="000000"/>
          <w:sz w:val="24"/>
          <w:szCs w:val="24"/>
        </w:rPr>
        <w:t>педагогическую</w:t>
      </w:r>
      <w:proofErr w:type="gramEnd"/>
      <w:r w:rsidRPr="00A913C4">
        <w:rPr>
          <w:rFonts w:ascii="Times New Roman" w:eastAsia="Arial" w:hAnsi="Times New Roman" w:cs="Times New Roman"/>
          <w:color w:val="000000"/>
          <w:sz w:val="24"/>
          <w:szCs w:val="24"/>
        </w:rPr>
        <w:t xml:space="preserve"> поддержки детям группы «особого внимания», активизация работы по профилактике безнадзорности и беспризорности, преступлений и правонарушений среди обучающихся.</w:t>
      </w:r>
    </w:p>
    <w:p w:rsidR="00A913C4" w:rsidRPr="00A913C4" w:rsidRDefault="00A913C4" w:rsidP="00A913C4">
      <w:pPr>
        <w:spacing w:after="0" w:line="240" w:lineRule="auto"/>
        <w:rPr>
          <w:rFonts w:ascii="Times New Roman" w:eastAsia="Arial" w:hAnsi="Times New Roman" w:cs="Times New Roman"/>
          <w:color w:val="000000"/>
          <w:sz w:val="24"/>
          <w:szCs w:val="24"/>
        </w:rPr>
      </w:pPr>
      <w:r w:rsidRPr="00A913C4">
        <w:rPr>
          <w:rFonts w:ascii="Times New Roman" w:eastAsia="Arial" w:hAnsi="Times New Roman" w:cs="Times New Roman"/>
          <w:color w:val="000000"/>
          <w:sz w:val="24"/>
          <w:szCs w:val="24"/>
        </w:rPr>
        <w:t>* Сохранение и укрепление здоровья обучающихся  и педагогов, воспитание потребности в здоровом образе жизни.</w:t>
      </w:r>
    </w:p>
    <w:p w:rsidR="00893C2B" w:rsidRPr="00A913C4" w:rsidRDefault="00A913C4" w:rsidP="00893C2B">
      <w:pPr>
        <w:spacing w:after="0" w:line="240" w:lineRule="auto"/>
        <w:rPr>
          <w:rFonts w:ascii="Times New Roman" w:eastAsia="Calibri" w:hAnsi="Times New Roman" w:cs="Times New Roman"/>
          <w:sz w:val="24"/>
          <w:szCs w:val="24"/>
        </w:rPr>
      </w:pPr>
      <w:proofErr w:type="gramStart"/>
      <w:r w:rsidRPr="00A913C4">
        <w:rPr>
          <w:rFonts w:ascii="Times New Roman" w:eastAsia="Calibri" w:hAnsi="Times New Roman" w:cs="Times New Roman"/>
          <w:sz w:val="24"/>
          <w:szCs w:val="24"/>
        </w:rPr>
        <w:t>Был составлен и утвержден план методической работы учителей начальных классов в соответствии с темой и целями работы школы; составлены и утверждены календарно-тематические планы по учебным предметам; составлены индивидуальные планы работы учителей начальных классов над темами самообразования; создана система работы по обеспечению сохранности здоровья и здорового образа жизни учащихся; составлен и утвержден план по повышению квалификации учителей.</w:t>
      </w:r>
      <w:proofErr w:type="gramEnd"/>
      <w:r w:rsidRPr="00A913C4">
        <w:rPr>
          <w:rFonts w:ascii="Times New Roman" w:eastAsia="Calibri" w:hAnsi="Times New Roman" w:cs="Times New Roman"/>
          <w:sz w:val="24"/>
          <w:szCs w:val="24"/>
        </w:rPr>
        <w:t xml:space="preserve"> В работе методического объединения использовались такие формы, как:- Открытый урок;</w:t>
      </w:r>
      <w:r w:rsidR="00893C2B" w:rsidRPr="00893C2B">
        <w:rPr>
          <w:rFonts w:ascii="Times New Roman" w:eastAsia="Calibri" w:hAnsi="Times New Roman" w:cs="Times New Roman"/>
          <w:color w:val="000000"/>
          <w:sz w:val="24"/>
          <w:szCs w:val="24"/>
        </w:rPr>
        <w:t xml:space="preserve"> </w:t>
      </w:r>
      <w:proofErr w:type="gramStart"/>
      <w:r w:rsidR="00893C2B" w:rsidRPr="00A913C4">
        <w:rPr>
          <w:rFonts w:ascii="Times New Roman" w:eastAsia="Calibri" w:hAnsi="Times New Roman" w:cs="Times New Roman"/>
          <w:color w:val="000000"/>
          <w:sz w:val="24"/>
          <w:szCs w:val="24"/>
        </w:rPr>
        <w:t>-В</w:t>
      </w:r>
      <w:proofErr w:type="gramEnd"/>
      <w:r w:rsidR="00893C2B" w:rsidRPr="00A913C4">
        <w:rPr>
          <w:rFonts w:ascii="Times New Roman" w:eastAsia="Calibri" w:hAnsi="Times New Roman" w:cs="Times New Roman"/>
          <w:color w:val="000000"/>
          <w:sz w:val="24"/>
          <w:szCs w:val="24"/>
        </w:rPr>
        <w:t>неклассные мероприятия;</w:t>
      </w:r>
      <w:r w:rsidR="00893C2B" w:rsidRPr="00893C2B">
        <w:rPr>
          <w:rFonts w:ascii="Times New Roman" w:eastAsia="Calibri" w:hAnsi="Times New Roman" w:cs="Times New Roman"/>
          <w:sz w:val="24"/>
          <w:szCs w:val="24"/>
        </w:rPr>
        <w:t xml:space="preserve"> </w:t>
      </w:r>
      <w:r w:rsidR="00893C2B" w:rsidRPr="00A913C4">
        <w:rPr>
          <w:rFonts w:ascii="Times New Roman" w:eastAsia="Calibri" w:hAnsi="Times New Roman" w:cs="Times New Roman"/>
          <w:sz w:val="24"/>
          <w:szCs w:val="24"/>
        </w:rPr>
        <w:t>- Лекция, педагогические чтения;</w:t>
      </w:r>
      <w:r w:rsidR="00893C2B" w:rsidRPr="00893C2B">
        <w:rPr>
          <w:rFonts w:ascii="Times New Roman" w:eastAsia="Calibri" w:hAnsi="Times New Roman" w:cs="Times New Roman"/>
          <w:sz w:val="24"/>
          <w:szCs w:val="24"/>
        </w:rPr>
        <w:t xml:space="preserve"> </w:t>
      </w:r>
      <w:r w:rsidR="00893C2B" w:rsidRPr="00A913C4">
        <w:rPr>
          <w:rFonts w:ascii="Times New Roman" w:eastAsia="Calibri" w:hAnsi="Times New Roman" w:cs="Times New Roman"/>
          <w:sz w:val="24"/>
          <w:szCs w:val="24"/>
        </w:rPr>
        <w:t> - Круглый стол;</w:t>
      </w:r>
      <w:r w:rsidR="00893C2B" w:rsidRPr="00893C2B">
        <w:rPr>
          <w:rFonts w:ascii="Times New Roman" w:eastAsia="Calibri" w:hAnsi="Times New Roman" w:cs="Times New Roman"/>
          <w:sz w:val="24"/>
          <w:szCs w:val="24"/>
        </w:rPr>
        <w:t xml:space="preserve"> </w:t>
      </w:r>
      <w:r w:rsidR="00893C2B" w:rsidRPr="00A913C4">
        <w:rPr>
          <w:rFonts w:ascii="Times New Roman" w:eastAsia="Calibri" w:hAnsi="Times New Roman" w:cs="Times New Roman"/>
          <w:sz w:val="24"/>
          <w:szCs w:val="24"/>
        </w:rPr>
        <w:t>- Родительское собрание;</w:t>
      </w:r>
      <w:r w:rsidR="00893C2B" w:rsidRPr="00893C2B">
        <w:rPr>
          <w:rFonts w:ascii="Times New Roman" w:eastAsia="Calibri" w:hAnsi="Times New Roman" w:cs="Times New Roman"/>
          <w:sz w:val="24"/>
          <w:szCs w:val="24"/>
        </w:rPr>
        <w:t xml:space="preserve"> </w:t>
      </w:r>
      <w:r w:rsidR="00893C2B" w:rsidRPr="00A913C4">
        <w:rPr>
          <w:rFonts w:ascii="Times New Roman" w:eastAsia="Calibri" w:hAnsi="Times New Roman" w:cs="Times New Roman"/>
          <w:sz w:val="24"/>
          <w:szCs w:val="24"/>
        </w:rPr>
        <w:t>-  Школьные олимпиады - Творческая мастерская.</w:t>
      </w:r>
    </w:p>
    <w:p w:rsidR="00A913C4" w:rsidRPr="00A913C4" w:rsidRDefault="00A913C4" w:rsidP="00893C2B">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Все рабочие программы учителей отражали содержание курсов преподаваемых предметов, соответствовали объёму выполнения программы, отвечали целям и задачам изучаемого материала. Было проведено изучение нормативных документов, учебных программ; инструктаж о порядке оформления и ведения тетрадей, о требованиях к оф</w:t>
      </w:r>
      <w:r>
        <w:rPr>
          <w:rFonts w:ascii="Times New Roman" w:eastAsia="Calibri" w:hAnsi="Times New Roman" w:cs="Times New Roman"/>
          <w:sz w:val="24"/>
          <w:szCs w:val="24"/>
        </w:rPr>
        <w:t>ормлению классного журнала и специфика ведения электронного журнала.</w:t>
      </w:r>
    </w:p>
    <w:p w:rsidR="00A913C4" w:rsidRPr="00A913C4" w:rsidRDefault="00A913C4" w:rsidP="00A913C4">
      <w:pPr>
        <w:spacing w:after="0" w:line="240" w:lineRule="auto"/>
        <w:ind w:firstLine="709"/>
        <w:rPr>
          <w:rFonts w:ascii="Times New Roman" w:eastAsia="Calibri" w:hAnsi="Times New Roman" w:cs="Times New Roman"/>
          <w:sz w:val="24"/>
          <w:szCs w:val="24"/>
        </w:rPr>
      </w:pPr>
      <w:r w:rsidRPr="00A913C4">
        <w:rPr>
          <w:rFonts w:ascii="Times New Roman" w:eastAsia="Calibri" w:hAnsi="Times New Roman" w:cs="Times New Roman"/>
          <w:sz w:val="24"/>
          <w:szCs w:val="24"/>
        </w:rPr>
        <w:t>Все учителя начальных классов работают по УМК «Перспектива». Ими было составлено календарно-тематическое планирование в соответствии с рекомендациями и нормативным базисным планом общеобразовательной школы, введенным в действие Министерством образования РФ. Календарно - тематическое планирование по предметам было рассмотрено и рекомендовано к утверждению на заседании методического совета.</w:t>
      </w:r>
    </w:p>
    <w:p w:rsidR="008A6921"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В составе школьного методического объединения учителей начальных классов работает 4 педагога. </w:t>
      </w:r>
      <w:r w:rsidR="00F77FA0">
        <w:rPr>
          <w:rFonts w:ascii="Times New Roman" w:eastAsia="Calibri" w:hAnsi="Times New Roman" w:cs="Times New Roman"/>
          <w:sz w:val="24"/>
          <w:szCs w:val="24"/>
        </w:rPr>
        <w:t xml:space="preserve"> </w:t>
      </w:r>
    </w:p>
    <w:p w:rsidR="00A913C4" w:rsidRPr="00A913C4" w:rsidRDefault="00A913C4" w:rsidP="00A913C4">
      <w:pPr>
        <w:spacing w:after="0" w:line="240" w:lineRule="auto"/>
        <w:rPr>
          <w:rFonts w:ascii="Times New Roman" w:eastAsia="Calibri" w:hAnsi="Times New Roman" w:cs="Times New Roman"/>
          <w:sz w:val="24"/>
          <w:szCs w:val="24"/>
        </w:rPr>
      </w:pPr>
    </w:p>
    <w:p w:rsidR="00A913C4" w:rsidRPr="00A913C4" w:rsidRDefault="008A6921" w:rsidP="008A692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913C4" w:rsidRPr="00A913C4">
        <w:rPr>
          <w:rFonts w:ascii="Times New Roman" w:eastAsia="Calibri" w:hAnsi="Times New Roman" w:cs="Times New Roman"/>
          <w:sz w:val="24"/>
          <w:szCs w:val="24"/>
        </w:rPr>
        <w:t xml:space="preserve">Для успешной реализации методической темы и </w:t>
      </w:r>
      <w:r>
        <w:rPr>
          <w:rFonts w:ascii="Times New Roman" w:eastAsia="Calibri" w:hAnsi="Times New Roman" w:cs="Times New Roman"/>
          <w:sz w:val="24"/>
          <w:szCs w:val="24"/>
        </w:rPr>
        <w:t xml:space="preserve"> </w:t>
      </w:r>
      <w:r w:rsidR="00A913C4" w:rsidRPr="00A913C4">
        <w:rPr>
          <w:rFonts w:ascii="Times New Roman" w:eastAsia="Calibri" w:hAnsi="Times New Roman" w:cs="Times New Roman"/>
          <w:sz w:val="24"/>
          <w:szCs w:val="24"/>
        </w:rPr>
        <w:t xml:space="preserve">задач в начале </w:t>
      </w:r>
      <w:r w:rsidR="00A913C4">
        <w:rPr>
          <w:rFonts w:ascii="Times New Roman" w:eastAsia="Calibri" w:hAnsi="Times New Roman" w:cs="Times New Roman"/>
          <w:sz w:val="24"/>
          <w:szCs w:val="24"/>
        </w:rPr>
        <w:t>2022</w:t>
      </w:r>
      <w:r w:rsidR="00A913C4" w:rsidRPr="00A913C4">
        <w:rPr>
          <w:rFonts w:ascii="Times New Roman" w:eastAsia="Calibri" w:hAnsi="Times New Roman" w:cs="Times New Roman"/>
          <w:sz w:val="24"/>
          <w:szCs w:val="24"/>
        </w:rPr>
        <w:t xml:space="preserve"> года среди учителей начальных классов было проведено анкетирование, которое позволило организовать работу в рамках школьного методического объединения более эффективно. Выяснив наиболее важные значимые </w:t>
      </w:r>
      <w:r w:rsidR="00A913C4" w:rsidRPr="00A913C4">
        <w:rPr>
          <w:rFonts w:ascii="Times New Roman" w:eastAsia="Calibri" w:hAnsi="Times New Roman" w:cs="Times New Roman"/>
          <w:sz w:val="24"/>
          <w:szCs w:val="24"/>
        </w:rPr>
        <w:lastRenderedPageBreak/>
        <w:t xml:space="preserve">вопросы, педагоги составили план работы на учебный год.  </w:t>
      </w:r>
      <w:r>
        <w:rPr>
          <w:rFonts w:ascii="Times New Roman" w:eastAsia="Calibri" w:hAnsi="Times New Roman" w:cs="Times New Roman"/>
          <w:sz w:val="24"/>
          <w:szCs w:val="24"/>
        </w:rPr>
        <w:t xml:space="preserve">             </w:t>
      </w:r>
      <w:r w:rsidR="00A913C4" w:rsidRPr="00A913C4">
        <w:rPr>
          <w:rFonts w:ascii="Times New Roman" w:eastAsia="Calibri" w:hAnsi="Times New Roman" w:cs="Times New Roman"/>
          <w:sz w:val="24"/>
          <w:szCs w:val="24"/>
        </w:rPr>
        <w:t>По результатам анкетирования, в 20</w:t>
      </w:r>
      <w:r w:rsidR="00A913C4">
        <w:rPr>
          <w:rFonts w:ascii="Times New Roman" w:eastAsia="Calibri" w:hAnsi="Times New Roman" w:cs="Times New Roman"/>
          <w:sz w:val="24"/>
          <w:szCs w:val="24"/>
        </w:rPr>
        <w:t>22</w:t>
      </w:r>
      <w:r w:rsidR="00A913C4" w:rsidRPr="00A913C4">
        <w:rPr>
          <w:rFonts w:ascii="Times New Roman" w:eastAsia="Calibri" w:hAnsi="Times New Roman" w:cs="Times New Roman"/>
          <w:sz w:val="24"/>
          <w:szCs w:val="24"/>
        </w:rPr>
        <w:t xml:space="preserve"> году было проведено пять тематических заседаний методического объединения:</w:t>
      </w:r>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«Планирование и организаци</w:t>
      </w:r>
      <w:r>
        <w:rPr>
          <w:rFonts w:ascii="Times New Roman" w:eastAsia="Calibri" w:hAnsi="Times New Roman" w:cs="Times New Roman"/>
          <w:sz w:val="24"/>
          <w:szCs w:val="24"/>
        </w:rPr>
        <w:t>я методической работы членов МО</w:t>
      </w:r>
      <w:r w:rsidRPr="00A913C4">
        <w:rPr>
          <w:rFonts w:ascii="Times New Roman" w:eastAsia="Calibri" w:hAnsi="Times New Roman" w:cs="Times New Roman"/>
          <w:sz w:val="24"/>
          <w:szCs w:val="24"/>
        </w:rPr>
        <w:t>"</w:t>
      </w:r>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shd w:val="clear" w:color="auto" w:fill="FFFFFF"/>
        </w:rPr>
        <w:t>«Формирование универсальных учебных действий (УУД) в начальной школе при помощи современных образовательных технологий».</w:t>
      </w:r>
    </w:p>
    <w:p w:rsidR="00A913C4" w:rsidRPr="00A913C4" w:rsidRDefault="00A913C4" w:rsidP="00A913C4">
      <w:pPr>
        <w:spacing w:after="0" w:line="240" w:lineRule="auto"/>
        <w:rPr>
          <w:rFonts w:ascii="Times New Roman" w:eastAsia="Arial" w:hAnsi="Times New Roman" w:cs="Times New Roman"/>
          <w:sz w:val="24"/>
          <w:szCs w:val="24"/>
        </w:rPr>
      </w:pPr>
      <w:r w:rsidRPr="00A913C4">
        <w:rPr>
          <w:rFonts w:ascii="Times New Roman" w:eastAsia="Arial" w:hAnsi="Times New Roman" w:cs="Times New Roman"/>
          <w:color w:val="161908"/>
          <w:sz w:val="24"/>
          <w:szCs w:val="24"/>
          <w:shd w:val="clear" w:color="auto" w:fill="FFFFFF"/>
        </w:rPr>
        <w:t>«Системно-</w:t>
      </w:r>
      <w:proofErr w:type="spellStart"/>
      <w:r w:rsidRPr="00A913C4">
        <w:rPr>
          <w:rFonts w:ascii="Times New Roman" w:eastAsia="Arial" w:hAnsi="Times New Roman" w:cs="Times New Roman"/>
          <w:color w:val="161908"/>
          <w:sz w:val="24"/>
          <w:szCs w:val="24"/>
          <w:shd w:val="clear" w:color="auto" w:fill="FFFFFF"/>
        </w:rPr>
        <w:t>деятельностный</w:t>
      </w:r>
      <w:proofErr w:type="spellEnd"/>
      <w:r w:rsidRPr="00A913C4">
        <w:rPr>
          <w:rFonts w:ascii="Times New Roman" w:eastAsia="Arial" w:hAnsi="Times New Roman" w:cs="Times New Roman"/>
          <w:color w:val="161908"/>
          <w:sz w:val="24"/>
          <w:szCs w:val="24"/>
          <w:shd w:val="clear" w:color="auto" w:fill="FFFFFF"/>
        </w:rPr>
        <w:t xml:space="preserve"> подход  к </w:t>
      </w:r>
      <w:proofErr w:type="gramStart"/>
      <w:r w:rsidRPr="00A913C4">
        <w:rPr>
          <w:rFonts w:ascii="Times New Roman" w:eastAsia="Arial" w:hAnsi="Times New Roman" w:cs="Times New Roman"/>
          <w:color w:val="161908"/>
          <w:sz w:val="24"/>
          <w:szCs w:val="24"/>
          <w:shd w:val="clear" w:color="auto" w:fill="FFFFFF"/>
        </w:rPr>
        <w:t>обучению младших школьников</w:t>
      </w:r>
      <w:proofErr w:type="gramEnd"/>
      <w:r w:rsidRPr="00A913C4">
        <w:rPr>
          <w:rFonts w:ascii="Times New Roman" w:eastAsia="Arial" w:hAnsi="Times New Roman" w:cs="Times New Roman"/>
          <w:color w:val="161908"/>
          <w:sz w:val="24"/>
          <w:szCs w:val="24"/>
          <w:shd w:val="clear" w:color="auto" w:fill="FFFFFF"/>
        </w:rPr>
        <w:t xml:space="preserve"> по новым образовательным стандартам»;</w:t>
      </w:r>
      <w:r w:rsidRPr="00A913C4">
        <w:rPr>
          <w:rFonts w:ascii="Times New Roman" w:eastAsia="Arial" w:hAnsi="Times New Roman" w:cs="Times New Roman"/>
          <w:sz w:val="24"/>
          <w:szCs w:val="24"/>
        </w:rPr>
        <w:t xml:space="preserve"> </w:t>
      </w:r>
    </w:p>
    <w:p w:rsidR="00A913C4" w:rsidRPr="00A913C4" w:rsidRDefault="00A913C4" w:rsidP="00A913C4">
      <w:pPr>
        <w:spacing w:after="0" w:line="240" w:lineRule="auto"/>
        <w:rPr>
          <w:rFonts w:ascii="Times New Roman" w:eastAsia="Arial" w:hAnsi="Times New Roman" w:cs="Times New Roman"/>
          <w:sz w:val="24"/>
          <w:szCs w:val="24"/>
          <w:shd w:val="clear" w:color="auto" w:fill="FFFFFF"/>
        </w:rPr>
      </w:pPr>
      <w:r w:rsidRPr="00A913C4">
        <w:rPr>
          <w:rFonts w:ascii="Times New Roman" w:eastAsia="Arial" w:hAnsi="Times New Roman" w:cs="Times New Roman"/>
          <w:sz w:val="24"/>
          <w:szCs w:val="24"/>
        </w:rPr>
        <w:t>«Влияние современных технологий на повышение учебной и творческой мотивации учащихся»;</w:t>
      </w:r>
      <w:r w:rsidRPr="00A913C4">
        <w:rPr>
          <w:rFonts w:ascii="Times New Roman" w:eastAsia="Arial" w:hAnsi="Times New Roman" w:cs="Times New Roman"/>
          <w:sz w:val="24"/>
          <w:szCs w:val="24"/>
          <w:shd w:val="clear" w:color="auto" w:fill="FFFFFF"/>
        </w:rPr>
        <w:t xml:space="preserve"> </w:t>
      </w:r>
    </w:p>
    <w:p w:rsidR="00A913C4" w:rsidRPr="00A913C4" w:rsidRDefault="00A913C4" w:rsidP="00A913C4">
      <w:pPr>
        <w:spacing w:after="0" w:line="240" w:lineRule="auto"/>
        <w:rPr>
          <w:rFonts w:ascii="Times New Roman" w:eastAsia="Arial" w:hAnsi="Times New Roman" w:cs="Times New Roman"/>
          <w:sz w:val="24"/>
          <w:szCs w:val="24"/>
        </w:rPr>
      </w:pPr>
      <w:r w:rsidRPr="00A913C4">
        <w:rPr>
          <w:rFonts w:ascii="Times New Roman" w:eastAsia="Arial" w:hAnsi="Times New Roman" w:cs="Times New Roman"/>
          <w:sz w:val="24"/>
          <w:szCs w:val="24"/>
          <w:shd w:val="clear" w:color="auto" w:fill="FFFFFF"/>
        </w:rPr>
        <w:t>«Организация эффективной контрольно-оценочной деятельности».</w:t>
      </w:r>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Тематика заседаний методического объединения определялась задачами методической работы школы.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повышения качества учебно – воспитательного процесса в школе, а также условия перехода школы в правовое поле РФ.</w:t>
      </w:r>
    </w:p>
    <w:p w:rsidR="00A913C4" w:rsidRPr="00A913C4" w:rsidRDefault="00A913C4" w:rsidP="00A913C4">
      <w:pPr>
        <w:spacing w:after="0" w:line="240" w:lineRule="auto"/>
        <w:rPr>
          <w:rFonts w:ascii="Times New Roman" w:eastAsia="Calibri" w:hAnsi="Times New Roman" w:cs="Times New Roman"/>
          <w:bCs/>
          <w:sz w:val="24"/>
          <w:szCs w:val="24"/>
        </w:rPr>
      </w:pPr>
      <w:r w:rsidRPr="00A913C4">
        <w:rPr>
          <w:rFonts w:ascii="Times New Roman" w:eastAsia="Calibri" w:hAnsi="Times New Roman" w:cs="Times New Roman"/>
          <w:sz w:val="24"/>
          <w:szCs w:val="24"/>
        </w:rPr>
        <w:t xml:space="preserve">Кроме того, между заседаниями МО проводилась  </w:t>
      </w:r>
      <w:proofErr w:type="spellStart"/>
      <w:r w:rsidRPr="00A913C4">
        <w:rPr>
          <w:rFonts w:ascii="Times New Roman" w:eastAsia="Calibri" w:hAnsi="Times New Roman" w:cs="Times New Roman"/>
          <w:bCs/>
          <w:sz w:val="24"/>
          <w:szCs w:val="24"/>
        </w:rPr>
        <w:t>межсекционная</w:t>
      </w:r>
      <w:proofErr w:type="spellEnd"/>
      <w:r w:rsidRPr="00A913C4">
        <w:rPr>
          <w:rFonts w:ascii="Times New Roman" w:eastAsia="Calibri" w:hAnsi="Times New Roman" w:cs="Times New Roman"/>
          <w:bCs/>
          <w:sz w:val="24"/>
          <w:szCs w:val="24"/>
        </w:rPr>
        <w:t xml:space="preserve">  работа, которая включала в себя:</w:t>
      </w:r>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Внеклассную работу (проведение праздников, экскурсий, школьных олимпиад</w:t>
      </w:r>
      <w:r>
        <w:rPr>
          <w:rFonts w:ascii="Times New Roman" w:eastAsia="Calibri" w:hAnsi="Times New Roman" w:cs="Times New Roman"/>
          <w:sz w:val="24"/>
          <w:szCs w:val="24"/>
        </w:rPr>
        <w:t>).</w:t>
      </w:r>
      <w:r w:rsidRPr="00A913C4">
        <w:rPr>
          <w:rFonts w:ascii="Times New Roman" w:eastAsia="Calibri" w:hAnsi="Times New Roman" w:cs="Times New Roman"/>
          <w:sz w:val="24"/>
          <w:szCs w:val="24"/>
        </w:rPr>
        <w:t xml:space="preserve"> </w:t>
      </w:r>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Работу с родителями (родительские собрания, консультации, привлечение к сотрудничеству).</w:t>
      </w:r>
    </w:p>
    <w:p w:rsidR="00A913C4" w:rsidRPr="00A913C4" w:rsidRDefault="00A913C4" w:rsidP="00A913C4">
      <w:pPr>
        <w:spacing w:after="0" w:line="240" w:lineRule="auto"/>
        <w:rPr>
          <w:rFonts w:ascii="Times New Roman" w:eastAsia="Calibri" w:hAnsi="Times New Roman" w:cs="Times New Roman"/>
          <w:sz w:val="24"/>
          <w:szCs w:val="24"/>
        </w:rPr>
      </w:pPr>
      <w:proofErr w:type="spellStart"/>
      <w:r w:rsidRPr="00A913C4">
        <w:rPr>
          <w:rFonts w:ascii="Times New Roman" w:eastAsia="Calibri" w:hAnsi="Times New Roman" w:cs="Times New Roman"/>
          <w:sz w:val="24"/>
          <w:szCs w:val="24"/>
        </w:rPr>
        <w:t>Взаимопосещение</w:t>
      </w:r>
      <w:proofErr w:type="spellEnd"/>
      <w:r w:rsidRPr="00A913C4">
        <w:rPr>
          <w:rFonts w:ascii="Times New Roman" w:eastAsia="Calibri" w:hAnsi="Times New Roman" w:cs="Times New Roman"/>
          <w:sz w:val="24"/>
          <w:szCs w:val="24"/>
        </w:rPr>
        <w:t xml:space="preserve"> уроков (в течение года с последующим обсуждением, рекомендациями).</w:t>
      </w:r>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Самообразование педагога (работа над методической темой, курсовое обучение, аттестация, семинары, портфолио).</w:t>
      </w:r>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Неформальное общение (поздравление именинников, обсуждение, групповая рефлексия деятельности МО).</w:t>
      </w:r>
    </w:p>
    <w:p w:rsid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Одной из важнейших функций МО является оказание конкретной и своевременной методической помощи, содействие росту педагогического мастерства учителя. В основе работы с педагогическими кадрами лежит диагностика, помогающая выявить профессиональные запросы и потребности. На основе её результатов дифференцированно распределяется работа с </w:t>
      </w:r>
      <w:proofErr w:type="gramStart"/>
      <w:r w:rsidRPr="00A913C4">
        <w:rPr>
          <w:rFonts w:ascii="Times New Roman" w:eastAsia="Calibri" w:hAnsi="Times New Roman" w:cs="Times New Roman"/>
          <w:sz w:val="24"/>
          <w:szCs w:val="24"/>
        </w:rPr>
        <w:t>кадрами</w:t>
      </w:r>
      <w:proofErr w:type="gramEnd"/>
      <w:r w:rsidRPr="00A913C4">
        <w:rPr>
          <w:rFonts w:ascii="Times New Roman" w:eastAsia="Calibri" w:hAnsi="Times New Roman" w:cs="Times New Roman"/>
          <w:sz w:val="24"/>
          <w:szCs w:val="24"/>
        </w:rPr>
        <w:t xml:space="preserve"> и выбираются адекватные формы её проведения. </w:t>
      </w:r>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Среди форм и методов, используемых в методической работе МО, можно выделить:</w:t>
      </w:r>
    </w:p>
    <w:p w:rsidR="00893C2B" w:rsidRPr="00A913C4" w:rsidRDefault="00A913C4" w:rsidP="00893C2B">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обучение в процессе самоанализа и самооценки;</w:t>
      </w:r>
      <w:r w:rsidR="00893C2B" w:rsidRPr="00893C2B">
        <w:rPr>
          <w:rFonts w:ascii="Times New Roman" w:eastAsia="Calibri" w:hAnsi="Times New Roman" w:cs="Times New Roman"/>
          <w:sz w:val="24"/>
          <w:szCs w:val="24"/>
        </w:rPr>
        <w:t xml:space="preserve"> </w:t>
      </w:r>
      <w:r w:rsidR="00893C2B" w:rsidRPr="00A913C4">
        <w:rPr>
          <w:rFonts w:ascii="Times New Roman" w:eastAsia="Calibri" w:hAnsi="Times New Roman" w:cs="Times New Roman"/>
          <w:sz w:val="24"/>
          <w:szCs w:val="24"/>
        </w:rPr>
        <w:t>- обучение в процессе административного контроля;</w:t>
      </w:r>
      <w:r w:rsidR="00893C2B" w:rsidRPr="00893C2B">
        <w:rPr>
          <w:rFonts w:ascii="Times New Roman" w:eastAsia="Calibri" w:hAnsi="Times New Roman" w:cs="Times New Roman"/>
          <w:sz w:val="24"/>
          <w:szCs w:val="24"/>
        </w:rPr>
        <w:t xml:space="preserve"> </w:t>
      </w:r>
      <w:r w:rsidR="00893C2B" w:rsidRPr="00A913C4">
        <w:rPr>
          <w:rFonts w:ascii="Times New Roman" w:eastAsia="Calibri" w:hAnsi="Times New Roman" w:cs="Times New Roman"/>
          <w:sz w:val="24"/>
          <w:szCs w:val="24"/>
        </w:rPr>
        <w:t>- посещение открытых мероприятий и их анализ;</w:t>
      </w:r>
      <w:r w:rsidR="00893C2B" w:rsidRPr="00893C2B">
        <w:rPr>
          <w:rFonts w:ascii="Times New Roman" w:eastAsia="Calibri" w:hAnsi="Times New Roman" w:cs="Times New Roman"/>
          <w:sz w:val="24"/>
          <w:szCs w:val="24"/>
        </w:rPr>
        <w:t xml:space="preserve"> </w:t>
      </w:r>
      <w:r w:rsidR="00893C2B" w:rsidRPr="00A913C4">
        <w:rPr>
          <w:rFonts w:ascii="Times New Roman" w:eastAsia="Calibri" w:hAnsi="Times New Roman" w:cs="Times New Roman"/>
          <w:sz w:val="24"/>
          <w:szCs w:val="24"/>
        </w:rPr>
        <w:t>- консультации опытных педагогов;</w:t>
      </w:r>
      <w:r w:rsidR="00893C2B" w:rsidRPr="00893C2B">
        <w:rPr>
          <w:rFonts w:ascii="Times New Roman" w:eastAsia="Calibri" w:hAnsi="Times New Roman" w:cs="Times New Roman"/>
          <w:sz w:val="24"/>
          <w:szCs w:val="24"/>
        </w:rPr>
        <w:t xml:space="preserve"> </w:t>
      </w:r>
      <w:r w:rsidR="00893C2B" w:rsidRPr="00A913C4">
        <w:rPr>
          <w:rFonts w:ascii="Times New Roman" w:eastAsia="Calibri" w:hAnsi="Times New Roman" w:cs="Times New Roman"/>
          <w:sz w:val="24"/>
          <w:szCs w:val="24"/>
        </w:rPr>
        <w:t>- прохождение плановой курсовой переподготовки;</w:t>
      </w:r>
      <w:r w:rsidR="00893C2B" w:rsidRPr="00893C2B">
        <w:rPr>
          <w:rFonts w:ascii="Times New Roman" w:eastAsia="Calibri" w:hAnsi="Times New Roman" w:cs="Times New Roman"/>
          <w:sz w:val="24"/>
          <w:szCs w:val="24"/>
        </w:rPr>
        <w:t xml:space="preserve"> </w:t>
      </w:r>
      <w:r w:rsidR="00893C2B" w:rsidRPr="00A913C4">
        <w:rPr>
          <w:rFonts w:ascii="Times New Roman" w:eastAsia="Calibri" w:hAnsi="Times New Roman" w:cs="Times New Roman"/>
          <w:sz w:val="24"/>
          <w:szCs w:val="24"/>
        </w:rPr>
        <w:t>- обобщение опыта собственной педагогической деятельности</w:t>
      </w:r>
      <w:r w:rsidR="00893C2B">
        <w:rPr>
          <w:rFonts w:ascii="Times New Roman" w:eastAsia="Calibri" w:hAnsi="Times New Roman" w:cs="Times New Roman"/>
          <w:sz w:val="24"/>
          <w:szCs w:val="24"/>
        </w:rPr>
        <w:t>.</w:t>
      </w:r>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В 20</w:t>
      </w:r>
      <w:r>
        <w:rPr>
          <w:rFonts w:ascii="Times New Roman" w:eastAsia="Calibri" w:hAnsi="Times New Roman" w:cs="Times New Roman"/>
          <w:sz w:val="24"/>
          <w:szCs w:val="24"/>
        </w:rPr>
        <w:t>22</w:t>
      </w:r>
      <w:r w:rsidRPr="00A913C4">
        <w:rPr>
          <w:rFonts w:ascii="Times New Roman" w:eastAsia="Calibri" w:hAnsi="Times New Roman" w:cs="Times New Roman"/>
          <w:sz w:val="24"/>
          <w:szCs w:val="24"/>
        </w:rPr>
        <w:t xml:space="preserve">   году методическое объединение учителей начальной школы продолжило работу  по освоению</w:t>
      </w:r>
      <w:r w:rsidR="00893C2B">
        <w:rPr>
          <w:rFonts w:ascii="Times New Roman" w:eastAsia="Calibri" w:hAnsi="Times New Roman" w:cs="Times New Roman"/>
          <w:sz w:val="24"/>
          <w:szCs w:val="24"/>
        </w:rPr>
        <w:t xml:space="preserve"> новых</w:t>
      </w:r>
      <w:r w:rsidRPr="00A913C4">
        <w:rPr>
          <w:rFonts w:ascii="Times New Roman" w:eastAsia="Calibri" w:hAnsi="Times New Roman" w:cs="Times New Roman"/>
          <w:sz w:val="24"/>
          <w:szCs w:val="24"/>
        </w:rPr>
        <w:t xml:space="preserve"> федеральных государственных образовательных стандартов</w:t>
      </w:r>
      <w:r w:rsidR="00893C2B">
        <w:rPr>
          <w:rFonts w:ascii="Times New Roman" w:eastAsia="Calibri" w:hAnsi="Times New Roman" w:cs="Times New Roman"/>
          <w:sz w:val="24"/>
          <w:szCs w:val="24"/>
        </w:rPr>
        <w:t xml:space="preserve"> 2022 года.</w:t>
      </w:r>
      <w:r w:rsidRPr="00A913C4">
        <w:rPr>
          <w:rFonts w:ascii="Times New Roman" w:eastAsia="Calibri" w:hAnsi="Times New Roman" w:cs="Times New Roman"/>
          <w:sz w:val="24"/>
          <w:szCs w:val="24"/>
        </w:rPr>
        <w:t xml:space="preserve"> Были затронуты вопросы изучения нормативной базы, требований к структуре основной образовательной программы, требований к условиям реализации программы и планируемых результатов, организовано обсуждение программы формирования и развития универсальных учебных действий, прошли дополнительные курсовые переподготовки. Были рассмотрены вопросы:</w:t>
      </w:r>
    </w:p>
    <w:p w:rsidR="00A913C4" w:rsidRPr="00A913C4" w:rsidRDefault="00A913C4" w:rsidP="00EC18A5">
      <w:pPr>
        <w:numPr>
          <w:ilvl w:val="0"/>
          <w:numId w:val="11"/>
        </w:numPr>
        <w:spacing w:after="0" w:line="240" w:lineRule="auto"/>
        <w:contextualSpacing/>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Организация образовательного процесса начального общего образования.  </w:t>
      </w:r>
    </w:p>
    <w:p w:rsidR="00A913C4" w:rsidRPr="00A913C4" w:rsidRDefault="00A913C4" w:rsidP="00EC18A5">
      <w:pPr>
        <w:numPr>
          <w:ilvl w:val="0"/>
          <w:numId w:val="11"/>
        </w:numPr>
        <w:spacing w:after="0" w:line="240" w:lineRule="auto"/>
        <w:contextualSpacing/>
        <w:rPr>
          <w:rFonts w:ascii="Times New Roman" w:eastAsia="Arial" w:hAnsi="Times New Roman" w:cs="Times New Roman"/>
          <w:color w:val="24292D"/>
          <w:sz w:val="24"/>
          <w:szCs w:val="24"/>
        </w:rPr>
      </w:pPr>
      <w:r w:rsidRPr="00A913C4">
        <w:rPr>
          <w:rFonts w:ascii="Times New Roman" w:eastAsia="Calibri" w:hAnsi="Times New Roman" w:cs="Times New Roman"/>
          <w:sz w:val="24"/>
          <w:szCs w:val="24"/>
        </w:rPr>
        <w:t>Развитие  интереса к учению.</w:t>
      </w:r>
      <w:r w:rsidRPr="00A913C4">
        <w:rPr>
          <w:rFonts w:ascii="Times New Roman" w:eastAsia="Arial" w:hAnsi="Times New Roman" w:cs="Times New Roman"/>
          <w:color w:val="24292D"/>
          <w:sz w:val="24"/>
          <w:szCs w:val="24"/>
        </w:rPr>
        <w:t xml:space="preserve"> </w:t>
      </w:r>
    </w:p>
    <w:p w:rsidR="00A913C4" w:rsidRPr="00A913C4" w:rsidRDefault="00A913C4" w:rsidP="00EC18A5">
      <w:pPr>
        <w:numPr>
          <w:ilvl w:val="0"/>
          <w:numId w:val="11"/>
        </w:numPr>
        <w:spacing w:after="0" w:line="240" w:lineRule="auto"/>
        <w:contextualSpacing/>
        <w:rPr>
          <w:rFonts w:ascii="Times New Roman" w:eastAsia="Arial" w:hAnsi="Times New Roman" w:cs="Times New Roman"/>
          <w:color w:val="000000"/>
          <w:sz w:val="24"/>
          <w:szCs w:val="24"/>
        </w:rPr>
      </w:pPr>
      <w:r w:rsidRPr="00A913C4">
        <w:rPr>
          <w:rFonts w:ascii="Times New Roman" w:eastAsia="Arial" w:hAnsi="Times New Roman" w:cs="Times New Roman"/>
          <w:color w:val="24292D"/>
          <w:sz w:val="24"/>
          <w:szCs w:val="24"/>
        </w:rPr>
        <w:t>Понятие универсальных учебных действий учащихся.</w:t>
      </w:r>
      <w:r w:rsidRPr="00A913C4">
        <w:rPr>
          <w:rFonts w:ascii="Times New Roman" w:eastAsia="Arial" w:hAnsi="Times New Roman" w:cs="Times New Roman"/>
          <w:color w:val="000000"/>
          <w:sz w:val="24"/>
          <w:szCs w:val="24"/>
        </w:rPr>
        <w:t> </w:t>
      </w:r>
    </w:p>
    <w:p w:rsidR="00A913C4" w:rsidRPr="00A913C4" w:rsidRDefault="00A913C4" w:rsidP="00EC18A5">
      <w:pPr>
        <w:numPr>
          <w:ilvl w:val="0"/>
          <w:numId w:val="11"/>
        </w:numPr>
        <w:spacing w:after="0" w:line="240" w:lineRule="auto"/>
        <w:contextualSpacing/>
        <w:rPr>
          <w:rFonts w:ascii="Times New Roman" w:eastAsia="Arial" w:hAnsi="Times New Roman" w:cs="Times New Roman"/>
          <w:color w:val="000000"/>
          <w:sz w:val="24"/>
          <w:szCs w:val="24"/>
        </w:rPr>
      </w:pPr>
      <w:r w:rsidRPr="00A913C4">
        <w:rPr>
          <w:rFonts w:ascii="Times New Roman" w:eastAsia="Arial" w:hAnsi="Times New Roman" w:cs="Times New Roman"/>
          <w:color w:val="000000"/>
          <w:sz w:val="24"/>
          <w:szCs w:val="24"/>
        </w:rPr>
        <w:t xml:space="preserve">Способы формирования УУД на уроках и во внеурочной деятельности в начальной школе. </w:t>
      </w:r>
    </w:p>
    <w:p w:rsidR="00A913C4" w:rsidRPr="00A913C4" w:rsidRDefault="00A913C4" w:rsidP="00EC18A5">
      <w:pPr>
        <w:numPr>
          <w:ilvl w:val="0"/>
          <w:numId w:val="11"/>
        </w:numPr>
        <w:spacing w:after="0" w:line="240" w:lineRule="auto"/>
        <w:contextualSpacing/>
        <w:rPr>
          <w:rFonts w:ascii="Times New Roman" w:eastAsia="Arial" w:hAnsi="Times New Roman" w:cs="Times New Roman"/>
          <w:sz w:val="24"/>
          <w:szCs w:val="24"/>
          <w:shd w:val="clear" w:color="auto" w:fill="FFFFFF"/>
        </w:rPr>
      </w:pPr>
      <w:proofErr w:type="spellStart"/>
      <w:r w:rsidRPr="00A913C4">
        <w:rPr>
          <w:rFonts w:ascii="Times New Roman" w:eastAsia="Arial" w:hAnsi="Times New Roman" w:cs="Times New Roman"/>
          <w:sz w:val="24"/>
          <w:szCs w:val="24"/>
        </w:rPr>
        <w:t>Здоровьесберегающие</w:t>
      </w:r>
      <w:proofErr w:type="spellEnd"/>
      <w:r>
        <w:rPr>
          <w:rFonts w:ascii="Times New Roman" w:eastAsia="Arial" w:hAnsi="Times New Roman" w:cs="Times New Roman"/>
          <w:sz w:val="24"/>
          <w:szCs w:val="24"/>
        </w:rPr>
        <w:t xml:space="preserve"> технологии на </w:t>
      </w:r>
      <w:proofErr w:type="gramStart"/>
      <w:r>
        <w:rPr>
          <w:rFonts w:ascii="Times New Roman" w:eastAsia="Arial" w:hAnsi="Times New Roman" w:cs="Times New Roman"/>
          <w:sz w:val="24"/>
          <w:szCs w:val="24"/>
        </w:rPr>
        <w:t>ИКТ-</w:t>
      </w:r>
      <w:r w:rsidRPr="00A913C4">
        <w:rPr>
          <w:rFonts w:ascii="Times New Roman" w:eastAsia="Arial" w:hAnsi="Times New Roman" w:cs="Times New Roman"/>
          <w:sz w:val="24"/>
          <w:szCs w:val="24"/>
        </w:rPr>
        <w:t>уроках</w:t>
      </w:r>
      <w:proofErr w:type="gramEnd"/>
      <w:r w:rsidRPr="00A913C4">
        <w:rPr>
          <w:rFonts w:ascii="Times New Roman" w:eastAsia="Arial" w:hAnsi="Times New Roman" w:cs="Times New Roman"/>
          <w:sz w:val="24"/>
          <w:szCs w:val="24"/>
        </w:rPr>
        <w:t>.</w:t>
      </w:r>
      <w:r w:rsidRPr="00A913C4">
        <w:rPr>
          <w:rFonts w:ascii="Times New Roman" w:eastAsia="Arial" w:hAnsi="Times New Roman" w:cs="Times New Roman"/>
          <w:sz w:val="24"/>
          <w:szCs w:val="24"/>
          <w:shd w:val="clear" w:color="auto" w:fill="FFFFFF"/>
        </w:rPr>
        <w:t xml:space="preserve"> </w:t>
      </w:r>
    </w:p>
    <w:p w:rsidR="00A913C4" w:rsidRPr="00A913C4" w:rsidRDefault="00A913C4" w:rsidP="00EC18A5">
      <w:pPr>
        <w:numPr>
          <w:ilvl w:val="0"/>
          <w:numId w:val="11"/>
        </w:numPr>
        <w:spacing w:after="0" w:line="240" w:lineRule="auto"/>
        <w:contextualSpacing/>
        <w:rPr>
          <w:rFonts w:ascii="Times New Roman" w:eastAsia="Arial" w:hAnsi="Times New Roman" w:cs="Times New Roman"/>
          <w:sz w:val="24"/>
          <w:szCs w:val="24"/>
        </w:rPr>
      </w:pPr>
      <w:r w:rsidRPr="00A913C4">
        <w:rPr>
          <w:rFonts w:ascii="Times New Roman" w:eastAsia="Arial" w:hAnsi="Times New Roman" w:cs="Times New Roman"/>
          <w:sz w:val="24"/>
          <w:szCs w:val="24"/>
          <w:shd w:val="clear" w:color="auto" w:fill="FFFFFF"/>
        </w:rPr>
        <w:lastRenderedPageBreak/>
        <w:t>Технология оценивания образовательных достижений учащихся начальных классов.</w:t>
      </w:r>
    </w:p>
    <w:p w:rsidR="00A913C4" w:rsidRPr="00A913C4" w:rsidRDefault="00A913C4" w:rsidP="00EC18A5">
      <w:pPr>
        <w:numPr>
          <w:ilvl w:val="0"/>
          <w:numId w:val="11"/>
        </w:numPr>
        <w:spacing w:after="0" w:line="240" w:lineRule="auto"/>
        <w:contextualSpacing/>
        <w:rPr>
          <w:rFonts w:ascii="Times New Roman" w:eastAsia="Calibri" w:hAnsi="Times New Roman" w:cs="Times New Roman"/>
          <w:sz w:val="24"/>
          <w:szCs w:val="24"/>
        </w:rPr>
      </w:pPr>
      <w:r w:rsidRPr="00A913C4">
        <w:rPr>
          <w:rFonts w:ascii="Times New Roman" w:eastAsia="Calibri" w:hAnsi="Times New Roman" w:cs="Times New Roman"/>
          <w:sz w:val="24"/>
          <w:szCs w:val="24"/>
        </w:rPr>
        <w:t>Взаимодействие учителя и учащихся на уроке как основа эффективного обучения.</w:t>
      </w:r>
    </w:p>
    <w:p w:rsid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Все вопросы, рассмотренные на заседания МО, были вызваны потребностью совершенствования процесса образования, достижения хороших результатов в работе, совершенствования качества преподавания. </w:t>
      </w:r>
      <w:r w:rsidRPr="00A913C4">
        <w:rPr>
          <w:rFonts w:ascii="Times New Roman" w:eastAsia="Arial" w:hAnsi="Times New Roman" w:cs="Times New Roman"/>
          <w:sz w:val="24"/>
          <w:szCs w:val="24"/>
        </w:rPr>
        <w:t xml:space="preserve">С </w:t>
      </w:r>
      <w:r w:rsidRPr="00A913C4">
        <w:rPr>
          <w:rFonts w:ascii="Times New Roman" w:eastAsia="Calibri" w:hAnsi="Times New Roman" w:cs="Times New Roman"/>
          <w:sz w:val="24"/>
          <w:szCs w:val="24"/>
        </w:rPr>
        <w:t>целью   систематического использования на уроках и во внеурочной деятельности информационные технологии, позволяющие формировать у школьников ключевые компетенции, показать возможности их внедрения</w:t>
      </w:r>
    </w:p>
    <w:p w:rsidR="00A913C4" w:rsidRPr="00A913C4" w:rsidRDefault="00A913C4" w:rsidP="00A913C4">
      <w:pPr>
        <w:spacing w:after="0" w:line="240" w:lineRule="auto"/>
        <w:rPr>
          <w:rFonts w:ascii="Times New Roman" w:eastAsia="Arial" w:hAnsi="Times New Roman" w:cs="Times New Roman"/>
          <w:sz w:val="28"/>
          <w:szCs w:val="28"/>
        </w:rPr>
      </w:pPr>
      <w:r w:rsidRPr="00A913C4">
        <w:rPr>
          <w:rFonts w:ascii="Times New Roman" w:eastAsia="Calibri" w:hAnsi="Times New Roman" w:cs="Times New Roman"/>
          <w:sz w:val="24"/>
          <w:szCs w:val="24"/>
        </w:rPr>
        <w:t xml:space="preserve"> в практику работы учителей, был проведён семинар по теме «</w:t>
      </w:r>
      <w:r w:rsidRPr="00A913C4">
        <w:rPr>
          <w:rFonts w:ascii="Times New Roman" w:eastAsia="Arial" w:hAnsi="Times New Roman" w:cs="Times New Roman"/>
          <w:sz w:val="24"/>
          <w:szCs w:val="24"/>
        </w:rPr>
        <w:t xml:space="preserve">Особенности использования  информационных технологий, позволяющих формировать у школьников ключевые компетенции». </w:t>
      </w:r>
    </w:p>
    <w:p w:rsidR="00A913C4" w:rsidRPr="00A913C4" w:rsidRDefault="00A913C4" w:rsidP="00A913C4">
      <w:pPr>
        <w:spacing w:after="0" w:line="240" w:lineRule="auto"/>
        <w:ind w:firstLine="709"/>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Учебно – воспитательный процесс в начальной школе организуется в соответствии с годовым планом работы школы и программой её развития, системой </w:t>
      </w:r>
      <w:proofErr w:type="spellStart"/>
      <w:r w:rsidRPr="00A913C4">
        <w:rPr>
          <w:rFonts w:ascii="Times New Roman" w:eastAsia="Calibri" w:hAnsi="Times New Roman" w:cs="Times New Roman"/>
          <w:sz w:val="24"/>
          <w:szCs w:val="24"/>
        </w:rPr>
        <w:t>внутришкольного</w:t>
      </w:r>
      <w:proofErr w:type="spellEnd"/>
      <w:r w:rsidRPr="00A913C4">
        <w:rPr>
          <w:rFonts w:ascii="Times New Roman" w:eastAsia="Calibri" w:hAnsi="Times New Roman" w:cs="Times New Roman"/>
          <w:sz w:val="24"/>
          <w:szCs w:val="24"/>
        </w:rPr>
        <w:t xml:space="preserve"> контроля по разным направлениям. В первую очередь обеспечивался контроль выполнения государственных образовательных программ, соответствия поурочного планирования по всем предметам содержания образования, </w:t>
      </w:r>
      <w:proofErr w:type="gramStart"/>
      <w:r w:rsidRPr="00A913C4">
        <w:rPr>
          <w:rFonts w:ascii="Times New Roman" w:eastAsia="Calibri" w:hAnsi="Times New Roman" w:cs="Times New Roman"/>
          <w:sz w:val="24"/>
          <w:szCs w:val="24"/>
        </w:rPr>
        <w:t>определённому</w:t>
      </w:r>
      <w:proofErr w:type="gramEnd"/>
      <w:r w:rsidRPr="00A913C4">
        <w:rPr>
          <w:rFonts w:ascii="Times New Roman" w:eastAsia="Calibri" w:hAnsi="Times New Roman" w:cs="Times New Roman"/>
          <w:sz w:val="24"/>
          <w:szCs w:val="24"/>
        </w:rPr>
        <w:t xml:space="preserve"> в образовательных стандартах. </w:t>
      </w:r>
    </w:p>
    <w:p w:rsidR="00A913C4" w:rsidRPr="00A913C4" w:rsidRDefault="00A913C4" w:rsidP="00A913C4">
      <w:pPr>
        <w:spacing w:after="0" w:line="240" w:lineRule="auto"/>
        <w:ind w:firstLine="709"/>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Анализ состояния преподавания предметов в начальной школе в 2019   году осуществлялся согласно плану </w:t>
      </w:r>
      <w:proofErr w:type="spellStart"/>
      <w:r w:rsidRPr="00A913C4">
        <w:rPr>
          <w:rFonts w:ascii="Times New Roman" w:eastAsia="Calibri" w:hAnsi="Times New Roman" w:cs="Times New Roman"/>
          <w:sz w:val="24"/>
          <w:szCs w:val="24"/>
        </w:rPr>
        <w:t>внутришкольного</w:t>
      </w:r>
      <w:proofErr w:type="spellEnd"/>
      <w:r w:rsidRPr="00A913C4">
        <w:rPr>
          <w:rFonts w:ascii="Times New Roman" w:eastAsia="Calibri" w:hAnsi="Times New Roman" w:cs="Times New Roman"/>
          <w:sz w:val="24"/>
          <w:szCs w:val="24"/>
        </w:rPr>
        <w:t xml:space="preserve"> контроля. В течение года проводился мониторинг уровня сформированной обязательных результатов успеваемости по русскому языку, чтению, математике в виде  контрольных работ в конце каждой учебной четверти. </w:t>
      </w:r>
    </w:p>
    <w:p w:rsid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На  заседании МО проводился подробный детальный анализ контрольных работ, что позволяло выявить темы, которые недостаточно усвоены учащимися, определить формы и методы работы, необходимые для более прочного усвоения знаний, обратить внимание учителей </w:t>
      </w:r>
      <w:proofErr w:type="gramStart"/>
      <w:r w:rsidRPr="00A913C4">
        <w:rPr>
          <w:rFonts w:ascii="Times New Roman" w:eastAsia="Calibri" w:hAnsi="Times New Roman" w:cs="Times New Roman"/>
          <w:sz w:val="24"/>
          <w:szCs w:val="24"/>
        </w:rPr>
        <w:t>на</w:t>
      </w:r>
      <w:proofErr w:type="gramEnd"/>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 коррекционную направленность работы</w:t>
      </w:r>
    </w:p>
    <w:p w:rsidR="00A913C4" w:rsidRPr="00A913C4" w:rsidRDefault="00A913C4" w:rsidP="00A913C4">
      <w:pPr>
        <w:spacing w:after="0" w:line="240" w:lineRule="auto"/>
        <w:ind w:firstLine="709"/>
        <w:rPr>
          <w:rFonts w:ascii="Times New Roman" w:eastAsia="Arial" w:hAnsi="Times New Roman" w:cs="Times New Roman"/>
          <w:sz w:val="24"/>
          <w:szCs w:val="24"/>
        </w:rPr>
      </w:pPr>
      <w:r w:rsidRPr="00A913C4">
        <w:rPr>
          <w:rFonts w:ascii="Times New Roman" w:eastAsia="Arial" w:hAnsi="Times New Roman" w:cs="Times New Roman"/>
          <w:sz w:val="24"/>
          <w:szCs w:val="24"/>
        </w:rPr>
        <w:t xml:space="preserve">В течение года было организовано </w:t>
      </w:r>
      <w:proofErr w:type="spellStart"/>
      <w:r w:rsidRPr="00A913C4">
        <w:rPr>
          <w:rFonts w:ascii="Times New Roman" w:eastAsia="Arial" w:hAnsi="Times New Roman" w:cs="Times New Roman"/>
          <w:sz w:val="24"/>
          <w:szCs w:val="24"/>
        </w:rPr>
        <w:t>взаимопосещение</w:t>
      </w:r>
      <w:proofErr w:type="spellEnd"/>
      <w:r w:rsidRPr="00A913C4">
        <w:rPr>
          <w:rFonts w:ascii="Times New Roman" w:eastAsia="Arial" w:hAnsi="Times New Roman" w:cs="Times New Roman"/>
          <w:sz w:val="24"/>
          <w:szCs w:val="24"/>
        </w:rPr>
        <w:t xml:space="preserve">  уроков по проблеме формирования у школьников  основных УУД.</w:t>
      </w:r>
    </w:p>
    <w:p w:rsidR="00A913C4" w:rsidRPr="00A913C4" w:rsidRDefault="00A913C4" w:rsidP="00A913C4">
      <w:pPr>
        <w:spacing w:after="0" w:line="240" w:lineRule="auto"/>
        <w:ind w:firstLine="709"/>
        <w:rPr>
          <w:rFonts w:ascii="Times New Roman" w:eastAsia="Arial" w:hAnsi="Times New Roman" w:cs="Times New Roman"/>
          <w:sz w:val="24"/>
          <w:szCs w:val="24"/>
        </w:rPr>
      </w:pPr>
      <w:r w:rsidRPr="00A913C4">
        <w:rPr>
          <w:rFonts w:ascii="Times New Roman" w:eastAsia="Calibri" w:hAnsi="Times New Roman" w:cs="Times New Roman"/>
          <w:sz w:val="24"/>
          <w:szCs w:val="24"/>
        </w:rPr>
        <w:t>Цель:  изучить и распространить опыт учителей по проблеме формирования у школьников УУД.</w:t>
      </w:r>
    </w:p>
    <w:p w:rsidR="00A913C4" w:rsidRPr="00A913C4" w:rsidRDefault="00A913C4" w:rsidP="00A913C4">
      <w:pPr>
        <w:spacing w:after="0" w:line="240" w:lineRule="auto"/>
        <w:rPr>
          <w:rFonts w:ascii="Times New Roman" w:eastAsia="Calibri" w:hAnsi="Times New Roman" w:cs="Times New Roman"/>
          <w:sz w:val="28"/>
          <w:szCs w:val="28"/>
        </w:rPr>
      </w:pPr>
      <w:r w:rsidRPr="00A913C4">
        <w:rPr>
          <w:rFonts w:ascii="Times New Roman" w:eastAsia="Calibri" w:hAnsi="Times New Roman" w:cs="Times New Roman"/>
          <w:sz w:val="24"/>
          <w:szCs w:val="24"/>
        </w:rPr>
        <w:t>Итогом заседаний МО являлись методические рекомендации для педагогов в рамках изучаемой темы. Надо отметить, что план работы МО учителей начальных классов выполнен в полном объеме</w:t>
      </w:r>
      <w:r w:rsidRPr="00A913C4">
        <w:rPr>
          <w:rFonts w:ascii="Times New Roman" w:eastAsia="Calibri" w:hAnsi="Times New Roman" w:cs="Times New Roman"/>
          <w:sz w:val="28"/>
          <w:szCs w:val="28"/>
        </w:rPr>
        <w:t>.</w:t>
      </w:r>
    </w:p>
    <w:p w:rsidR="00A913C4" w:rsidRPr="00A913C4" w:rsidRDefault="00A913C4" w:rsidP="00A913C4">
      <w:pPr>
        <w:spacing w:after="0" w:line="240" w:lineRule="auto"/>
        <w:ind w:firstLine="709"/>
        <w:rPr>
          <w:rFonts w:ascii="Times New Roman" w:eastAsia="Calibri" w:hAnsi="Times New Roman" w:cs="Times New Roman"/>
          <w:sz w:val="24"/>
          <w:szCs w:val="24"/>
        </w:rPr>
      </w:pPr>
      <w:r w:rsidRPr="00A913C4">
        <w:rPr>
          <w:rFonts w:ascii="Times New Roman" w:eastAsia="Calibri" w:hAnsi="Times New Roman" w:cs="Times New Roman"/>
          <w:sz w:val="24"/>
          <w:szCs w:val="24"/>
        </w:rPr>
        <w:t>В   МО каждый учитель работает над темой по самообразованию.</w:t>
      </w:r>
    </w:p>
    <w:p w:rsidR="00A913C4" w:rsidRPr="00A913C4" w:rsidRDefault="00A913C4" w:rsidP="00A913C4">
      <w:pPr>
        <w:spacing w:after="0" w:line="240" w:lineRule="auto"/>
        <w:ind w:firstLine="709"/>
        <w:rPr>
          <w:rFonts w:ascii="Times New Roman" w:eastAsia="Calibri"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484"/>
        <w:gridCol w:w="2503"/>
        <w:gridCol w:w="865"/>
        <w:gridCol w:w="10759"/>
      </w:tblGrid>
      <w:tr w:rsidR="00A913C4" w:rsidRPr="00A913C4" w:rsidTr="00A913C4">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Учитель</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класс</w:t>
            </w:r>
          </w:p>
        </w:tc>
        <w:tc>
          <w:tcPr>
            <w:tcW w:w="10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Тема самообразования</w:t>
            </w:r>
          </w:p>
        </w:tc>
      </w:tr>
      <w:tr w:rsidR="00A913C4" w:rsidRPr="00A913C4" w:rsidTr="00A913C4">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1</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Трофимова Т.В.</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jc w:val="center"/>
              <w:rPr>
                <w:rFonts w:ascii="Times New Roman" w:eastAsia="Calibri" w:hAnsi="Times New Roman" w:cs="Times New Roman"/>
                <w:sz w:val="24"/>
                <w:szCs w:val="24"/>
              </w:rPr>
            </w:pPr>
            <w:r w:rsidRPr="00A913C4">
              <w:rPr>
                <w:rFonts w:ascii="Times New Roman" w:eastAsia="Calibri" w:hAnsi="Times New Roman" w:cs="Times New Roman"/>
                <w:sz w:val="24"/>
                <w:szCs w:val="24"/>
              </w:rPr>
              <w:t>1</w:t>
            </w:r>
          </w:p>
        </w:tc>
        <w:tc>
          <w:tcPr>
            <w:tcW w:w="10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w:t>
            </w:r>
            <w:r w:rsidR="00FB15CF">
              <w:rPr>
                <w:rFonts w:ascii="Times New Roman" w:eastAsia="Calibri" w:hAnsi="Times New Roman" w:cs="Times New Roman"/>
                <w:sz w:val="24"/>
                <w:szCs w:val="24"/>
              </w:rPr>
              <w:t xml:space="preserve"> </w:t>
            </w:r>
            <w:r w:rsidRPr="00A913C4">
              <w:rPr>
                <w:rFonts w:ascii="Times New Roman" w:eastAsia="Calibri" w:hAnsi="Times New Roman" w:cs="Times New Roman"/>
                <w:sz w:val="24"/>
                <w:szCs w:val="24"/>
              </w:rPr>
              <w:t xml:space="preserve"> ФГОС НОО </w:t>
            </w:r>
            <w:r w:rsidR="00FB15CF">
              <w:rPr>
                <w:rFonts w:ascii="Times New Roman" w:eastAsia="Calibri" w:hAnsi="Times New Roman" w:cs="Times New Roman"/>
                <w:sz w:val="24"/>
                <w:szCs w:val="24"/>
              </w:rPr>
              <w:t>2022 и новая общеобразовательная программа</w:t>
            </w:r>
            <w:r w:rsidRPr="00A913C4">
              <w:rPr>
                <w:rFonts w:ascii="Times New Roman" w:eastAsia="Calibri" w:hAnsi="Times New Roman" w:cs="Times New Roman"/>
                <w:sz w:val="24"/>
                <w:szCs w:val="24"/>
              </w:rPr>
              <w:t>"</w:t>
            </w:r>
          </w:p>
          <w:p w:rsidR="00A913C4" w:rsidRPr="00A913C4" w:rsidRDefault="00A913C4" w:rsidP="00A913C4">
            <w:pPr>
              <w:spacing w:after="0" w:line="240" w:lineRule="auto"/>
              <w:rPr>
                <w:rFonts w:ascii="Times New Roman" w:eastAsia="Calibri" w:hAnsi="Times New Roman" w:cs="Times New Roman"/>
                <w:sz w:val="24"/>
                <w:szCs w:val="24"/>
              </w:rPr>
            </w:pPr>
          </w:p>
        </w:tc>
      </w:tr>
      <w:tr w:rsidR="00A913C4" w:rsidRPr="00A913C4" w:rsidTr="00A913C4">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2</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FB15CF" w:rsidP="00A913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Родина А.Н.</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jc w:val="center"/>
              <w:rPr>
                <w:rFonts w:ascii="Times New Roman" w:eastAsia="Calibri" w:hAnsi="Times New Roman" w:cs="Times New Roman"/>
                <w:sz w:val="24"/>
                <w:szCs w:val="24"/>
              </w:rPr>
            </w:pPr>
            <w:r w:rsidRPr="00A913C4">
              <w:rPr>
                <w:rFonts w:ascii="Times New Roman" w:eastAsia="Calibri" w:hAnsi="Times New Roman" w:cs="Times New Roman"/>
                <w:sz w:val="24"/>
                <w:szCs w:val="24"/>
              </w:rPr>
              <w:t>2</w:t>
            </w:r>
          </w:p>
        </w:tc>
        <w:tc>
          <w:tcPr>
            <w:tcW w:w="10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«Формирование познавате</w:t>
            </w:r>
            <w:r w:rsidR="00FB15CF">
              <w:rPr>
                <w:rFonts w:ascii="Times New Roman" w:eastAsia="Calibri" w:hAnsi="Times New Roman" w:cs="Times New Roman"/>
                <w:sz w:val="24"/>
                <w:szCs w:val="24"/>
              </w:rPr>
              <w:t>льного  интереса в учебной </w:t>
            </w:r>
            <w:r w:rsidRPr="00A913C4">
              <w:rPr>
                <w:rFonts w:ascii="Times New Roman" w:eastAsia="Calibri" w:hAnsi="Times New Roman" w:cs="Times New Roman"/>
                <w:sz w:val="24"/>
                <w:szCs w:val="24"/>
              </w:rPr>
              <w:t>деятельности»</w:t>
            </w:r>
          </w:p>
          <w:p w:rsidR="00A913C4" w:rsidRPr="00A913C4" w:rsidRDefault="00A913C4" w:rsidP="00A913C4">
            <w:pPr>
              <w:spacing w:after="0" w:line="240" w:lineRule="auto"/>
              <w:rPr>
                <w:rFonts w:ascii="Times New Roman" w:eastAsia="Calibri" w:hAnsi="Times New Roman" w:cs="Times New Roman"/>
                <w:sz w:val="24"/>
                <w:szCs w:val="24"/>
              </w:rPr>
            </w:pPr>
          </w:p>
        </w:tc>
      </w:tr>
      <w:tr w:rsidR="00A913C4" w:rsidRPr="00A913C4" w:rsidTr="00A913C4">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3</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FB15CF">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 </w:t>
            </w:r>
            <w:r w:rsidR="00FB15CF" w:rsidRPr="00A913C4">
              <w:rPr>
                <w:rFonts w:ascii="Times New Roman" w:eastAsia="Calibri" w:hAnsi="Times New Roman" w:cs="Times New Roman"/>
                <w:sz w:val="24"/>
                <w:szCs w:val="24"/>
              </w:rPr>
              <w:t>Ваганова Е.В.</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jc w:val="center"/>
              <w:rPr>
                <w:rFonts w:ascii="Times New Roman" w:eastAsia="Calibri" w:hAnsi="Times New Roman" w:cs="Times New Roman"/>
                <w:sz w:val="24"/>
                <w:szCs w:val="24"/>
              </w:rPr>
            </w:pPr>
            <w:r w:rsidRPr="00A913C4">
              <w:rPr>
                <w:rFonts w:ascii="Times New Roman" w:eastAsia="Calibri" w:hAnsi="Times New Roman" w:cs="Times New Roman"/>
                <w:sz w:val="24"/>
                <w:szCs w:val="24"/>
              </w:rPr>
              <w:t>3</w:t>
            </w:r>
          </w:p>
        </w:tc>
        <w:tc>
          <w:tcPr>
            <w:tcW w:w="10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shd w:val="clear" w:color="auto" w:fill="FFFFFF"/>
              </w:rPr>
              <w:t>« Развитие творческих способностей обучающихся начальной школы при использовании современных ИКТ»</w:t>
            </w:r>
          </w:p>
          <w:p w:rsidR="00A913C4" w:rsidRPr="00A913C4" w:rsidRDefault="00A913C4" w:rsidP="00A913C4">
            <w:pPr>
              <w:spacing w:after="0" w:line="240" w:lineRule="auto"/>
              <w:rPr>
                <w:rFonts w:ascii="Times New Roman" w:eastAsia="Calibri" w:hAnsi="Times New Roman" w:cs="Times New Roman"/>
                <w:sz w:val="24"/>
                <w:szCs w:val="24"/>
              </w:rPr>
            </w:pPr>
          </w:p>
        </w:tc>
      </w:tr>
      <w:tr w:rsidR="00A913C4" w:rsidRPr="00A913C4" w:rsidTr="00A913C4">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5</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7D299D" w:rsidP="00A913C4">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Углова</w:t>
            </w:r>
            <w:proofErr w:type="spellEnd"/>
            <w:r>
              <w:rPr>
                <w:rFonts w:ascii="Times New Roman" w:eastAsia="Calibri" w:hAnsi="Times New Roman" w:cs="Times New Roman"/>
                <w:sz w:val="24"/>
                <w:szCs w:val="24"/>
              </w:rPr>
              <w:t xml:space="preserve"> Н.В.</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jc w:val="center"/>
              <w:rPr>
                <w:rFonts w:ascii="Times New Roman" w:eastAsia="Calibri" w:hAnsi="Times New Roman" w:cs="Times New Roman"/>
                <w:sz w:val="24"/>
                <w:szCs w:val="24"/>
              </w:rPr>
            </w:pPr>
            <w:r w:rsidRPr="00A913C4">
              <w:rPr>
                <w:rFonts w:ascii="Times New Roman" w:eastAsia="Calibri" w:hAnsi="Times New Roman" w:cs="Times New Roman"/>
                <w:sz w:val="24"/>
                <w:szCs w:val="24"/>
              </w:rPr>
              <w:t>4</w:t>
            </w:r>
          </w:p>
        </w:tc>
        <w:tc>
          <w:tcPr>
            <w:tcW w:w="10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w:t>
            </w:r>
            <w:r w:rsidR="00FB15CF">
              <w:rPr>
                <w:rFonts w:ascii="Times New Roman" w:eastAsia="Calibri" w:hAnsi="Times New Roman" w:cs="Times New Roman"/>
                <w:sz w:val="24"/>
                <w:szCs w:val="24"/>
              </w:rPr>
              <w:t>Методика оценочной деятельности и подготовка к ВПР</w:t>
            </w:r>
            <w:r w:rsidRPr="00A913C4">
              <w:rPr>
                <w:rFonts w:ascii="Times New Roman" w:eastAsia="Calibri" w:hAnsi="Times New Roman" w:cs="Times New Roman"/>
                <w:sz w:val="24"/>
                <w:szCs w:val="24"/>
              </w:rPr>
              <w:t>»</w:t>
            </w:r>
          </w:p>
          <w:p w:rsidR="00A913C4" w:rsidRPr="00A913C4" w:rsidRDefault="00A913C4" w:rsidP="00A913C4">
            <w:pPr>
              <w:spacing w:after="0" w:line="240" w:lineRule="auto"/>
              <w:rPr>
                <w:rFonts w:ascii="Times New Roman" w:eastAsia="Calibri" w:hAnsi="Times New Roman" w:cs="Times New Roman"/>
                <w:sz w:val="24"/>
                <w:szCs w:val="24"/>
              </w:rPr>
            </w:pPr>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lastRenderedPageBreak/>
              <w:tab/>
            </w:r>
          </w:p>
        </w:tc>
      </w:tr>
    </w:tbl>
    <w:p w:rsidR="00A913C4" w:rsidRPr="00A913C4" w:rsidRDefault="00A913C4" w:rsidP="00A913C4">
      <w:pPr>
        <w:spacing w:after="0" w:line="240" w:lineRule="auto"/>
        <w:rPr>
          <w:rFonts w:ascii="Times New Roman" w:eastAsia="Calibri" w:hAnsi="Times New Roman" w:cs="Times New Roman"/>
          <w:sz w:val="28"/>
          <w:szCs w:val="28"/>
        </w:rPr>
      </w:pPr>
    </w:p>
    <w:p w:rsidR="00A913C4" w:rsidRPr="00A913C4" w:rsidRDefault="00A913C4" w:rsidP="00A913C4">
      <w:pPr>
        <w:spacing w:after="0" w:line="240" w:lineRule="auto"/>
        <w:ind w:firstLine="709"/>
        <w:rPr>
          <w:rFonts w:ascii="Times New Roman" w:eastAsia="Calibri" w:hAnsi="Times New Roman" w:cs="Times New Roman"/>
          <w:sz w:val="24"/>
          <w:szCs w:val="24"/>
        </w:rPr>
      </w:pPr>
      <w:r w:rsidRPr="00A913C4">
        <w:rPr>
          <w:rFonts w:ascii="Times New Roman" w:eastAsia="Calibri" w:hAnsi="Times New Roman" w:cs="Times New Roman"/>
          <w:sz w:val="24"/>
          <w:szCs w:val="24"/>
        </w:rPr>
        <w:t>Организация работы по самообразованию способствует непрерывному повышению профессионального мастерства педагогов. С сообщением о результатах по самообразованию педагоги выступили на заседании МО. В течение года учителя делились накопленным опытом и знаниями на методических объединениях и школьных семинарах.</w:t>
      </w:r>
    </w:p>
    <w:p w:rsidR="00893C2B" w:rsidRDefault="00A913C4" w:rsidP="00893C2B">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           </w:t>
      </w:r>
      <w:proofErr w:type="spellStart"/>
      <w:r w:rsidRPr="00A913C4">
        <w:rPr>
          <w:rFonts w:ascii="Times New Roman" w:eastAsia="Calibri" w:hAnsi="Times New Roman" w:cs="Times New Roman"/>
          <w:sz w:val="24"/>
          <w:szCs w:val="24"/>
        </w:rPr>
        <w:t>Взаимопосещение</w:t>
      </w:r>
      <w:proofErr w:type="spellEnd"/>
      <w:r w:rsidRPr="00A913C4">
        <w:rPr>
          <w:rFonts w:ascii="Times New Roman" w:eastAsia="Calibri" w:hAnsi="Times New Roman" w:cs="Times New Roman"/>
          <w:sz w:val="24"/>
          <w:szCs w:val="24"/>
        </w:rPr>
        <w:t xml:space="preserve"> уроков носило регулярный характер, анализ данных уроков приводил к выбору наиболее эффективных методов и приемов при обу</w:t>
      </w:r>
      <w:r w:rsidR="00893C2B">
        <w:rPr>
          <w:rFonts w:ascii="Times New Roman" w:eastAsia="Calibri" w:hAnsi="Times New Roman" w:cs="Times New Roman"/>
          <w:sz w:val="24"/>
          <w:szCs w:val="24"/>
        </w:rPr>
        <w:t xml:space="preserve">чении и воспитании школьников. </w:t>
      </w:r>
      <w:r w:rsidRPr="00A913C4">
        <w:rPr>
          <w:rFonts w:ascii="Times New Roman" w:eastAsia="Calibri" w:hAnsi="Times New Roman" w:cs="Times New Roman"/>
          <w:sz w:val="24"/>
          <w:szCs w:val="24"/>
        </w:rPr>
        <w:t xml:space="preserve">В целях реализации задачи развития у учащихся интеллектуальных, творческих и коммуникативных способностей, повышения уровня самооценки у учащихся начальной школы  4 класс  принял  участие в школьном этапе  Всероссийской олимпиады школьников по </w:t>
      </w:r>
      <w:proofErr w:type="spellStart"/>
      <w:r w:rsidRPr="00A913C4">
        <w:rPr>
          <w:rFonts w:ascii="Times New Roman" w:eastAsia="Calibri" w:hAnsi="Times New Roman" w:cs="Times New Roman"/>
          <w:sz w:val="24"/>
          <w:szCs w:val="24"/>
        </w:rPr>
        <w:t>предметам</w:t>
      </w:r>
      <w:proofErr w:type="gramStart"/>
      <w:r w:rsidRPr="00A913C4">
        <w:rPr>
          <w:rFonts w:ascii="Times New Roman" w:eastAsia="Calibri" w:hAnsi="Times New Roman" w:cs="Times New Roman"/>
          <w:sz w:val="24"/>
          <w:szCs w:val="24"/>
        </w:rPr>
        <w:t>,д</w:t>
      </w:r>
      <w:proofErr w:type="gramEnd"/>
      <w:r w:rsidRPr="00A913C4">
        <w:rPr>
          <w:rFonts w:ascii="Times New Roman" w:eastAsia="Calibri" w:hAnsi="Times New Roman" w:cs="Times New Roman"/>
          <w:sz w:val="24"/>
          <w:szCs w:val="24"/>
        </w:rPr>
        <w:t>ругих</w:t>
      </w:r>
      <w:proofErr w:type="spellEnd"/>
      <w:r w:rsidRPr="00A913C4">
        <w:rPr>
          <w:rFonts w:ascii="Times New Roman" w:eastAsia="Calibri" w:hAnsi="Times New Roman" w:cs="Times New Roman"/>
          <w:sz w:val="24"/>
          <w:szCs w:val="24"/>
        </w:rPr>
        <w:t xml:space="preserve"> муниципальных конкурсах и олимпиадах.</w:t>
      </w:r>
    </w:p>
    <w:p w:rsidR="00A913C4" w:rsidRPr="00A913C4" w:rsidRDefault="00A913C4" w:rsidP="00893C2B">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При проведении контрольных работ по итогам четверти  (качество)  обучающиеся начальных классов показали скачкообразные результаты.</w:t>
      </w:r>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Учителями начальных классов выявлены причины </w:t>
      </w:r>
      <w:proofErr w:type="spellStart"/>
      <w:r w:rsidRPr="00A913C4">
        <w:rPr>
          <w:rFonts w:ascii="Times New Roman" w:eastAsia="Calibri" w:hAnsi="Times New Roman" w:cs="Times New Roman"/>
          <w:sz w:val="24"/>
          <w:szCs w:val="24"/>
        </w:rPr>
        <w:t>неусвоения</w:t>
      </w:r>
      <w:proofErr w:type="spellEnd"/>
      <w:r w:rsidRPr="00A913C4">
        <w:rPr>
          <w:rFonts w:ascii="Times New Roman" w:eastAsia="Calibri" w:hAnsi="Times New Roman" w:cs="Times New Roman"/>
          <w:sz w:val="24"/>
          <w:szCs w:val="24"/>
        </w:rPr>
        <w:t xml:space="preserve"> учебного материала. Учитывая данные причины, индивидуально составлен  план работы на уроке и во внеурочное время.</w:t>
      </w:r>
    </w:p>
    <w:p w:rsidR="00A913C4" w:rsidRPr="00A913C4" w:rsidRDefault="00A913C4" w:rsidP="00A913C4">
      <w:pPr>
        <w:spacing w:after="0" w:line="240" w:lineRule="auto"/>
        <w:ind w:firstLine="709"/>
        <w:rPr>
          <w:rFonts w:ascii="Times New Roman" w:eastAsia="Calibri" w:hAnsi="Times New Roman" w:cs="Times New Roman"/>
          <w:sz w:val="24"/>
          <w:szCs w:val="24"/>
        </w:rPr>
      </w:pPr>
      <w:proofErr w:type="gramStart"/>
      <w:r w:rsidRPr="00A913C4">
        <w:rPr>
          <w:rFonts w:ascii="Times New Roman" w:eastAsia="Calibri" w:hAnsi="Times New Roman" w:cs="Times New Roman"/>
          <w:sz w:val="24"/>
          <w:szCs w:val="24"/>
        </w:rPr>
        <w:t>Индивидуальная работа на уроке: дифференцированный подход (карточки, упрощенные задания, помощь консультантов, работа в паре с сильным учеником, выполнение работы с памяткой (записью алгоритма).</w:t>
      </w:r>
      <w:proofErr w:type="gramEnd"/>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Работа после урока: чтение вслух, про себя, усвоение приемов чтения целыми словами; работа по усвоению табличного сложения и вычитания, умножения, деления; дополнительные задания по пройденному материалу; упражнения в письме под диктовку; упражнения в определении границ предложений</w:t>
      </w:r>
    </w:p>
    <w:p w:rsidR="00A913C4" w:rsidRPr="00A913C4" w:rsidRDefault="00A913C4" w:rsidP="00A913C4">
      <w:pPr>
        <w:spacing w:after="0" w:line="240" w:lineRule="auto"/>
        <w:ind w:firstLine="709"/>
        <w:rPr>
          <w:rFonts w:ascii="Times New Roman" w:eastAsia="Calibri" w:hAnsi="Times New Roman" w:cs="Times New Roman"/>
          <w:sz w:val="24"/>
          <w:szCs w:val="24"/>
        </w:rPr>
      </w:pPr>
      <w:r w:rsidRPr="00A913C4">
        <w:rPr>
          <w:rFonts w:ascii="Times New Roman" w:eastAsia="Calibri" w:hAnsi="Times New Roman" w:cs="Times New Roman"/>
          <w:sz w:val="24"/>
          <w:szCs w:val="24"/>
        </w:rPr>
        <w:t>Учителя проводили консультации по основным предметам, учили работать с памятками и предлагали задания, упражнения для запоминания учебного материала, умения его применять на практике.</w:t>
      </w:r>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 Работа учителей начальных классов в МО позволила добиться повышения интереса, активности учащихся, вести в системе индивидуальную работу с детьми, опираясь на образовательные стандарты. </w:t>
      </w:r>
    </w:p>
    <w:p w:rsidR="00A913C4" w:rsidRPr="00A913C4" w:rsidRDefault="00A913C4" w:rsidP="00A913C4">
      <w:pPr>
        <w:spacing w:after="0" w:line="240" w:lineRule="auto"/>
        <w:ind w:firstLine="709"/>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Результаты диагностики воспитанников учащихся 1 класса (при адаптации) развития их познавательных и интеллектуальных способностей показали: удовлетворительный уровень готовности детей к обучению в начальной школе. </w:t>
      </w:r>
    </w:p>
    <w:p w:rsidR="00A913C4" w:rsidRPr="00A913C4" w:rsidRDefault="00A913C4" w:rsidP="00A913C4">
      <w:pPr>
        <w:spacing w:after="0" w:line="240" w:lineRule="auto"/>
        <w:ind w:firstLine="709"/>
        <w:rPr>
          <w:rFonts w:ascii="Times New Roman" w:eastAsia="Calibri" w:hAnsi="Times New Roman" w:cs="Times New Roman"/>
          <w:sz w:val="24"/>
          <w:szCs w:val="24"/>
        </w:rPr>
      </w:pPr>
      <w:r w:rsidRPr="00A913C4">
        <w:rPr>
          <w:rFonts w:ascii="Times New Roman" w:eastAsia="Calibri" w:hAnsi="Times New Roman" w:cs="Times New Roman"/>
          <w:sz w:val="24"/>
          <w:szCs w:val="24"/>
        </w:rPr>
        <w:t>Причина: малое количество детей дошкольного возраста посещают детские сады;</w:t>
      </w:r>
    </w:p>
    <w:p w:rsidR="00A913C4" w:rsidRPr="00A913C4" w:rsidRDefault="00A913C4" w:rsidP="00A913C4">
      <w:pPr>
        <w:spacing w:after="0" w:line="240" w:lineRule="auto"/>
        <w:ind w:firstLine="709"/>
        <w:rPr>
          <w:rFonts w:ascii="Times New Roman" w:eastAsia="Calibri" w:hAnsi="Times New Roman" w:cs="Times New Roman"/>
          <w:sz w:val="24"/>
          <w:szCs w:val="24"/>
        </w:rPr>
      </w:pPr>
      <w:r w:rsidRPr="00A913C4">
        <w:rPr>
          <w:rFonts w:ascii="Times New Roman" w:eastAsia="Calibri" w:hAnsi="Times New Roman" w:cs="Times New Roman"/>
          <w:sz w:val="24"/>
          <w:szCs w:val="24"/>
        </w:rPr>
        <w:t>Также в школе имеется методическая библиотека для учителей. Используя материал из журналов и газет, учителя обогащают свой кругозор, используют новую методическую информацию, повышая уровень самообразования.</w:t>
      </w:r>
    </w:p>
    <w:p w:rsidR="00A913C4" w:rsidRDefault="00A913C4" w:rsidP="00A913C4">
      <w:pPr>
        <w:spacing w:after="0" w:line="240" w:lineRule="auto"/>
        <w:ind w:firstLine="709"/>
        <w:rPr>
          <w:rFonts w:ascii="Times New Roman" w:eastAsia="Calibri" w:hAnsi="Times New Roman" w:cs="Times New Roman"/>
          <w:sz w:val="24"/>
          <w:szCs w:val="24"/>
        </w:rPr>
      </w:pPr>
      <w:r w:rsidRPr="00A913C4">
        <w:rPr>
          <w:rFonts w:ascii="Times New Roman" w:eastAsia="Calibri" w:hAnsi="Times New Roman" w:cs="Times New Roman"/>
          <w:sz w:val="24"/>
          <w:szCs w:val="24"/>
        </w:rPr>
        <w:t>Проведённые мероприятия и уроки показали уровень профессионализма педагогов начальной школы, их мастерство, творческий подход в организации учебно-воспитательного процесса.</w:t>
      </w:r>
    </w:p>
    <w:p w:rsidR="00F77FA0" w:rsidRDefault="00F77FA0" w:rsidP="00A913C4">
      <w:pPr>
        <w:spacing w:after="0" w:line="240" w:lineRule="auto"/>
        <w:ind w:firstLine="709"/>
        <w:rPr>
          <w:rFonts w:ascii="Times New Roman" w:eastAsia="Calibri" w:hAnsi="Times New Roman" w:cs="Times New Roman"/>
          <w:sz w:val="24"/>
          <w:szCs w:val="24"/>
        </w:rPr>
      </w:pPr>
    </w:p>
    <w:p w:rsidR="00F77FA0" w:rsidRDefault="00F77FA0" w:rsidP="00A913C4">
      <w:pPr>
        <w:spacing w:after="0" w:line="240" w:lineRule="auto"/>
        <w:ind w:firstLine="709"/>
        <w:rPr>
          <w:rFonts w:ascii="Times New Roman" w:eastAsia="Calibri" w:hAnsi="Times New Roman" w:cs="Times New Roman"/>
          <w:sz w:val="24"/>
          <w:szCs w:val="24"/>
        </w:rPr>
      </w:pPr>
    </w:p>
    <w:p w:rsidR="00F77FA0" w:rsidRPr="00A913C4" w:rsidRDefault="00F77FA0" w:rsidP="00A913C4">
      <w:pPr>
        <w:spacing w:after="0" w:line="240" w:lineRule="auto"/>
        <w:ind w:firstLine="709"/>
        <w:rPr>
          <w:rFonts w:ascii="Times New Roman" w:eastAsia="Calibri" w:hAnsi="Times New Roman" w:cs="Times New Roman"/>
          <w:sz w:val="24"/>
          <w:szCs w:val="24"/>
        </w:rPr>
      </w:pPr>
    </w:p>
    <w:p w:rsidR="00A913C4" w:rsidRPr="00A913C4" w:rsidRDefault="00A913C4" w:rsidP="007D299D">
      <w:pPr>
        <w:spacing w:after="0" w:line="240" w:lineRule="auto"/>
        <w:jc w:val="center"/>
        <w:rPr>
          <w:rFonts w:ascii="Times New Roman" w:eastAsia="Times New Roman" w:hAnsi="Times New Roman" w:cs="Times New Roman"/>
          <w:b/>
          <w:sz w:val="24"/>
          <w:szCs w:val="24"/>
        </w:rPr>
      </w:pPr>
      <w:r w:rsidRPr="00A913C4">
        <w:rPr>
          <w:rFonts w:ascii="Times New Roman" w:eastAsia="Times New Roman" w:hAnsi="Times New Roman" w:cs="Times New Roman"/>
          <w:b/>
          <w:sz w:val="24"/>
          <w:szCs w:val="24"/>
        </w:rPr>
        <w:t>Мониторинг качества освоения</w:t>
      </w:r>
      <w:r w:rsidR="007D299D" w:rsidRPr="007D299D">
        <w:rPr>
          <w:rFonts w:ascii="Times New Roman" w:eastAsia="Times New Roman" w:hAnsi="Times New Roman" w:cs="Times New Roman"/>
          <w:b/>
          <w:sz w:val="24"/>
          <w:szCs w:val="24"/>
        </w:rPr>
        <w:t xml:space="preserve"> </w:t>
      </w:r>
      <w:r w:rsidR="007D299D" w:rsidRPr="00A913C4">
        <w:rPr>
          <w:rFonts w:ascii="Times New Roman" w:eastAsia="Times New Roman" w:hAnsi="Times New Roman" w:cs="Times New Roman"/>
          <w:b/>
          <w:sz w:val="24"/>
          <w:szCs w:val="24"/>
        </w:rPr>
        <w:t>основной</w:t>
      </w:r>
      <w:r w:rsidR="007D299D">
        <w:rPr>
          <w:rFonts w:ascii="Times New Roman" w:eastAsia="Times New Roman" w:hAnsi="Times New Roman" w:cs="Times New Roman"/>
          <w:b/>
          <w:sz w:val="24"/>
          <w:szCs w:val="24"/>
        </w:rPr>
        <w:t xml:space="preserve"> образовательной программы  НОО</w:t>
      </w:r>
    </w:p>
    <w:p w:rsidR="00FB15CF" w:rsidRPr="00A913C4" w:rsidRDefault="00A913C4" w:rsidP="00FB15CF">
      <w:pPr>
        <w:spacing w:after="0" w:line="240" w:lineRule="auto"/>
        <w:jc w:val="center"/>
        <w:rPr>
          <w:rFonts w:ascii="Times New Roman" w:eastAsia="Times New Roman" w:hAnsi="Times New Roman" w:cs="Times New Roman"/>
          <w:b/>
          <w:sz w:val="24"/>
          <w:szCs w:val="24"/>
        </w:rPr>
      </w:pPr>
      <w:r w:rsidRPr="00A913C4">
        <w:rPr>
          <w:rFonts w:ascii="Times New Roman" w:eastAsia="Times New Roman" w:hAnsi="Times New Roman" w:cs="Times New Roman"/>
          <w:b/>
          <w:sz w:val="24"/>
          <w:szCs w:val="24"/>
        </w:rPr>
        <w:t>Уровень и качество итогового контроля техники чтения</w:t>
      </w:r>
      <w:r w:rsidR="00FB15CF">
        <w:rPr>
          <w:rFonts w:ascii="Times New Roman" w:eastAsia="Times New Roman" w:hAnsi="Times New Roman" w:cs="Times New Roman"/>
          <w:b/>
          <w:sz w:val="24"/>
          <w:szCs w:val="24"/>
        </w:rPr>
        <w:t xml:space="preserve"> </w:t>
      </w:r>
      <w:r w:rsidR="00FB15CF" w:rsidRPr="00A913C4">
        <w:rPr>
          <w:rFonts w:ascii="Times New Roman" w:eastAsia="Times New Roman" w:hAnsi="Times New Roman" w:cs="Times New Roman"/>
          <w:b/>
          <w:sz w:val="24"/>
          <w:szCs w:val="24"/>
        </w:rPr>
        <w:t>20</w:t>
      </w:r>
      <w:r w:rsidR="00FB15CF">
        <w:rPr>
          <w:rFonts w:ascii="Times New Roman" w:eastAsia="Times New Roman" w:hAnsi="Times New Roman" w:cs="Times New Roman"/>
          <w:b/>
          <w:sz w:val="24"/>
          <w:szCs w:val="24"/>
        </w:rPr>
        <w:t>22</w:t>
      </w:r>
      <w:r w:rsidR="00FB15CF" w:rsidRPr="00A913C4">
        <w:rPr>
          <w:rFonts w:ascii="Times New Roman" w:eastAsia="Times New Roman" w:hAnsi="Times New Roman" w:cs="Times New Roman"/>
          <w:b/>
          <w:sz w:val="24"/>
          <w:szCs w:val="24"/>
        </w:rPr>
        <w:t xml:space="preserve"> год</w:t>
      </w:r>
    </w:p>
    <w:p w:rsidR="00A913C4" w:rsidRPr="00A913C4" w:rsidRDefault="00A913C4" w:rsidP="00A913C4">
      <w:pPr>
        <w:spacing w:after="0" w:line="240" w:lineRule="auto"/>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276"/>
        <w:gridCol w:w="2126"/>
        <w:gridCol w:w="2127"/>
        <w:gridCol w:w="2126"/>
        <w:gridCol w:w="2126"/>
        <w:gridCol w:w="2128"/>
      </w:tblGrid>
      <w:tr w:rsidR="00A913C4" w:rsidRPr="00A913C4" w:rsidTr="00FB15CF">
        <w:tc>
          <w:tcPr>
            <w:tcW w:w="2977"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ФИО преподавателя</w:t>
            </w:r>
          </w:p>
        </w:tc>
        <w:tc>
          <w:tcPr>
            <w:tcW w:w="1276"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класс</w:t>
            </w:r>
          </w:p>
        </w:tc>
        <w:tc>
          <w:tcPr>
            <w:tcW w:w="2126"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Ниже нормы</w:t>
            </w:r>
          </w:p>
        </w:tc>
        <w:tc>
          <w:tcPr>
            <w:tcW w:w="2127"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Норма</w:t>
            </w:r>
          </w:p>
        </w:tc>
        <w:tc>
          <w:tcPr>
            <w:tcW w:w="2126"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Выше нормы</w:t>
            </w:r>
          </w:p>
        </w:tc>
        <w:tc>
          <w:tcPr>
            <w:tcW w:w="2126"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УО</w:t>
            </w:r>
          </w:p>
        </w:tc>
        <w:tc>
          <w:tcPr>
            <w:tcW w:w="2128"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КО</w:t>
            </w:r>
          </w:p>
        </w:tc>
      </w:tr>
      <w:tr w:rsidR="00A913C4" w:rsidRPr="00A913C4" w:rsidTr="00FB15CF">
        <w:trPr>
          <w:trHeight w:val="245"/>
        </w:trPr>
        <w:tc>
          <w:tcPr>
            <w:tcW w:w="2977" w:type="dxa"/>
            <w:tcBorders>
              <w:top w:val="single" w:sz="4" w:space="0" w:color="auto"/>
              <w:left w:val="single" w:sz="4" w:space="0" w:color="auto"/>
              <w:bottom w:val="single" w:sz="4" w:space="0" w:color="auto"/>
              <w:right w:val="single" w:sz="4" w:space="0" w:color="auto"/>
            </w:tcBorders>
          </w:tcPr>
          <w:p w:rsidR="00A913C4" w:rsidRPr="00A913C4" w:rsidRDefault="00FB15CF" w:rsidP="00A913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Трофимова Т.В.</w:t>
            </w:r>
          </w:p>
        </w:tc>
        <w:tc>
          <w:tcPr>
            <w:tcW w:w="1276"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1</w:t>
            </w:r>
          </w:p>
        </w:tc>
        <w:tc>
          <w:tcPr>
            <w:tcW w:w="6379" w:type="dxa"/>
            <w:gridSpan w:val="3"/>
            <w:tcBorders>
              <w:top w:val="single" w:sz="4" w:space="0" w:color="auto"/>
              <w:left w:val="single" w:sz="4" w:space="0" w:color="auto"/>
              <w:bottom w:val="single" w:sz="4" w:space="0" w:color="auto"/>
              <w:right w:val="single" w:sz="4" w:space="0" w:color="auto"/>
            </w:tcBorders>
          </w:tcPr>
          <w:p w:rsidR="00A913C4" w:rsidRPr="00A913C4" w:rsidRDefault="00A913C4" w:rsidP="00FB15CF">
            <w:pPr>
              <w:spacing w:after="0" w:line="240" w:lineRule="auto"/>
              <w:jc w:val="center"/>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Качественные оценки</w:t>
            </w:r>
          </w:p>
        </w:tc>
        <w:tc>
          <w:tcPr>
            <w:tcW w:w="2126" w:type="dxa"/>
            <w:tcBorders>
              <w:top w:val="single" w:sz="4" w:space="0" w:color="auto"/>
              <w:left w:val="single" w:sz="4" w:space="0" w:color="auto"/>
              <w:bottom w:val="single" w:sz="4" w:space="0" w:color="auto"/>
              <w:right w:val="single" w:sz="4" w:space="0" w:color="auto"/>
            </w:tcBorders>
          </w:tcPr>
          <w:p w:rsidR="00A913C4" w:rsidRPr="00A913C4" w:rsidRDefault="00A913C4" w:rsidP="00A913C4">
            <w:pPr>
              <w:spacing w:after="0" w:line="240" w:lineRule="auto"/>
              <w:rPr>
                <w:rFonts w:ascii="Times New Roman" w:eastAsia="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rsidR="00A913C4" w:rsidRPr="00A913C4" w:rsidRDefault="00A913C4" w:rsidP="00A913C4">
            <w:pPr>
              <w:spacing w:after="0" w:line="240" w:lineRule="auto"/>
              <w:rPr>
                <w:rFonts w:ascii="Times New Roman" w:eastAsia="Times New Roman" w:hAnsi="Times New Roman" w:cs="Times New Roman"/>
                <w:sz w:val="24"/>
                <w:szCs w:val="24"/>
              </w:rPr>
            </w:pPr>
          </w:p>
        </w:tc>
      </w:tr>
      <w:tr w:rsidR="00A913C4" w:rsidRPr="00A913C4" w:rsidTr="00FB15CF">
        <w:tc>
          <w:tcPr>
            <w:tcW w:w="2977" w:type="dxa"/>
            <w:tcBorders>
              <w:top w:val="single" w:sz="4" w:space="0" w:color="auto"/>
              <w:left w:val="single" w:sz="4" w:space="0" w:color="auto"/>
              <w:bottom w:val="single" w:sz="4" w:space="0" w:color="auto"/>
              <w:right w:val="single" w:sz="4" w:space="0" w:color="auto"/>
            </w:tcBorders>
          </w:tcPr>
          <w:p w:rsidR="00A913C4" w:rsidRPr="00A913C4" w:rsidRDefault="00FB15CF" w:rsidP="00A913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Родина А.Н.</w:t>
            </w:r>
          </w:p>
        </w:tc>
        <w:tc>
          <w:tcPr>
            <w:tcW w:w="1276"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 xml:space="preserve">2 </w:t>
            </w:r>
          </w:p>
        </w:tc>
        <w:tc>
          <w:tcPr>
            <w:tcW w:w="2126" w:type="dxa"/>
            <w:tcBorders>
              <w:top w:val="single" w:sz="4" w:space="0" w:color="auto"/>
              <w:left w:val="single" w:sz="4" w:space="0" w:color="auto"/>
              <w:bottom w:val="single" w:sz="4" w:space="0" w:color="auto"/>
              <w:right w:val="single" w:sz="4" w:space="0" w:color="auto"/>
            </w:tcBorders>
            <w:hideMark/>
          </w:tcPr>
          <w:p w:rsidR="00A913C4" w:rsidRPr="00A913C4" w:rsidRDefault="006B2244" w:rsidP="00A913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hideMark/>
          </w:tcPr>
          <w:p w:rsidR="00A913C4" w:rsidRPr="00A913C4" w:rsidRDefault="006B2244" w:rsidP="00A913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100%</w:t>
            </w:r>
          </w:p>
        </w:tc>
        <w:tc>
          <w:tcPr>
            <w:tcW w:w="2128"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62%</w:t>
            </w:r>
          </w:p>
        </w:tc>
      </w:tr>
      <w:tr w:rsidR="00A913C4" w:rsidRPr="00A913C4" w:rsidTr="00FB15CF">
        <w:tc>
          <w:tcPr>
            <w:tcW w:w="2977" w:type="dxa"/>
            <w:tcBorders>
              <w:top w:val="single" w:sz="4" w:space="0" w:color="auto"/>
              <w:left w:val="single" w:sz="4" w:space="0" w:color="auto"/>
              <w:bottom w:val="single" w:sz="4" w:space="0" w:color="auto"/>
              <w:right w:val="single" w:sz="4" w:space="0" w:color="auto"/>
            </w:tcBorders>
          </w:tcPr>
          <w:p w:rsidR="00A913C4" w:rsidRPr="00A913C4" w:rsidRDefault="00FB15CF"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Ваганова Е.В.</w:t>
            </w:r>
          </w:p>
        </w:tc>
        <w:tc>
          <w:tcPr>
            <w:tcW w:w="1276"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 xml:space="preserve">3 </w:t>
            </w:r>
          </w:p>
        </w:tc>
        <w:tc>
          <w:tcPr>
            <w:tcW w:w="2126" w:type="dxa"/>
            <w:tcBorders>
              <w:top w:val="single" w:sz="4" w:space="0" w:color="auto"/>
              <w:left w:val="single" w:sz="4" w:space="0" w:color="auto"/>
              <w:bottom w:val="single" w:sz="4" w:space="0" w:color="auto"/>
              <w:right w:val="single" w:sz="4" w:space="0" w:color="auto"/>
            </w:tcBorders>
            <w:hideMark/>
          </w:tcPr>
          <w:p w:rsidR="00A913C4" w:rsidRPr="00A913C4" w:rsidRDefault="006B2244" w:rsidP="00A913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A913C4" w:rsidRPr="00A913C4" w:rsidRDefault="006B2244" w:rsidP="00A913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913C4" w:rsidRPr="00A913C4">
              <w:rPr>
                <w:rFonts w:ascii="Times New Roman" w:eastAsia="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A913C4" w:rsidRPr="00A913C4" w:rsidRDefault="006B2244" w:rsidP="00A913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100%</w:t>
            </w:r>
          </w:p>
        </w:tc>
        <w:tc>
          <w:tcPr>
            <w:tcW w:w="2128"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87%</w:t>
            </w:r>
          </w:p>
        </w:tc>
      </w:tr>
      <w:tr w:rsidR="00A913C4" w:rsidRPr="00A913C4" w:rsidTr="00FB15CF">
        <w:tc>
          <w:tcPr>
            <w:tcW w:w="2977" w:type="dxa"/>
            <w:tcBorders>
              <w:top w:val="single" w:sz="4" w:space="0" w:color="auto"/>
              <w:left w:val="single" w:sz="4" w:space="0" w:color="auto"/>
              <w:bottom w:val="single" w:sz="4" w:space="0" w:color="auto"/>
              <w:right w:val="single" w:sz="4" w:space="0" w:color="auto"/>
            </w:tcBorders>
          </w:tcPr>
          <w:p w:rsidR="00A913C4" w:rsidRPr="00A913C4" w:rsidRDefault="00FB15CF" w:rsidP="00A913C4">
            <w:pPr>
              <w:spacing w:after="0" w:line="240" w:lineRule="auto"/>
              <w:rPr>
                <w:rFonts w:ascii="Times New Roman" w:eastAsia="Calibri" w:hAnsi="Times New Roman" w:cs="Times New Roman"/>
                <w:sz w:val="24"/>
                <w:szCs w:val="24"/>
              </w:rPr>
            </w:pPr>
            <w:proofErr w:type="spellStart"/>
            <w:r w:rsidRPr="00A913C4">
              <w:rPr>
                <w:rFonts w:ascii="Times New Roman" w:eastAsia="Calibri" w:hAnsi="Times New Roman" w:cs="Times New Roman"/>
                <w:sz w:val="24"/>
                <w:szCs w:val="24"/>
              </w:rPr>
              <w:t>Углова</w:t>
            </w:r>
            <w:proofErr w:type="spellEnd"/>
            <w:r w:rsidRPr="00A913C4">
              <w:rPr>
                <w:rFonts w:ascii="Times New Roman" w:eastAsia="Calibri" w:hAnsi="Times New Roman" w:cs="Times New Roman"/>
                <w:sz w:val="24"/>
                <w:szCs w:val="24"/>
              </w:rPr>
              <w:t xml:space="preserve"> Н.В.</w:t>
            </w:r>
          </w:p>
        </w:tc>
        <w:tc>
          <w:tcPr>
            <w:tcW w:w="1276"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A913C4" w:rsidRPr="00A913C4" w:rsidRDefault="006B2244" w:rsidP="00A913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A913C4" w:rsidRPr="00A913C4" w:rsidRDefault="006B2244" w:rsidP="00A913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A913C4" w:rsidRPr="00A913C4" w:rsidRDefault="006B2244" w:rsidP="00A913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A913C4" w:rsidRPr="00A913C4" w:rsidRDefault="00A913C4" w:rsidP="00A913C4">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100%</w:t>
            </w:r>
          </w:p>
        </w:tc>
        <w:tc>
          <w:tcPr>
            <w:tcW w:w="2128" w:type="dxa"/>
            <w:tcBorders>
              <w:top w:val="single" w:sz="4" w:space="0" w:color="auto"/>
              <w:left w:val="single" w:sz="4" w:space="0" w:color="auto"/>
              <w:bottom w:val="single" w:sz="4" w:space="0" w:color="auto"/>
              <w:right w:val="single" w:sz="4" w:space="0" w:color="auto"/>
            </w:tcBorders>
            <w:hideMark/>
          </w:tcPr>
          <w:p w:rsidR="00A913C4" w:rsidRPr="00A913C4" w:rsidRDefault="006B2244" w:rsidP="006B2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00A913C4" w:rsidRPr="00A913C4">
              <w:rPr>
                <w:rFonts w:ascii="Times New Roman" w:eastAsia="Times New Roman" w:hAnsi="Times New Roman" w:cs="Times New Roman"/>
                <w:sz w:val="24"/>
                <w:szCs w:val="24"/>
              </w:rPr>
              <w:t>%</w:t>
            </w:r>
          </w:p>
        </w:tc>
      </w:tr>
    </w:tbl>
    <w:p w:rsidR="00A913C4" w:rsidRPr="00A913C4" w:rsidRDefault="00A913C4" w:rsidP="00A913C4">
      <w:pPr>
        <w:spacing w:after="0" w:line="240" w:lineRule="auto"/>
        <w:ind w:firstLine="709"/>
        <w:rPr>
          <w:rFonts w:ascii="Times New Roman" w:eastAsia="Times New Roman" w:hAnsi="Times New Roman" w:cs="Times New Roman"/>
          <w:sz w:val="28"/>
          <w:szCs w:val="28"/>
        </w:rPr>
      </w:pPr>
    </w:p>
    <w:p w:rsidR="00A913C4" w:rsidRPr="00A913C4" w:rsidRDefault="00A913C4" w:rsidP="00A913C4">
      <w:pPr>
        <w:spacing w:after="0" w:line="240" w:lineRule="auto"/>
        <w:ind w:firstLine="709"/>
        <w:rPr>
          <w:rFonts w:ascii="Times New Roman" w:eastAsia="Times New Roman" w:hAnsi="Times New Roman" w:cs="Times New Roman"/>
          <w:sz w:val="24"/>
          <w:szCs w:val="24"/>
        </w:rPr>
      </w:pPr>
      <w:r w:rsidRPr="00A913C4">
        <w:rPr>
          <w:rFonts w:ascii="Times New Roman" w:eastAsia="Times New Roman" w:hAnsi="Times New Roman" w:cs="Times New Roman"/>
          <w:sz w:val="24"/>
          <w:szCs w:val="24"/>
        </w:rPr>
        <w:t>Статистические данные свидетельствуют о том, что достаточно высок процент качества обучения грамотному и выразительному чтению во всех классах начальной школы.</w:t>
      </w:r>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          В связи с тем,  что чтение является средством приобретения новых знаний, необходимых для дальнейшего обучения. Задача педагогов – сохранить показатели года в дальнейшем обучении младших школьников. Недостаточное овладение учащимися техникой чтения, а главное умением понять прочитанное, будет сопровождаться серьезными трудностями в учебной работе, которые могут привести к неуспеваемости</w:t>
      </w:r>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Учебные достижения у учащихся 2 – 4 классов находятся на допустимом уровне развития</w:t>
      </w:r>
      <w:r w:rsidR="006B2244" w:rsidRPr="00A913C4">
        <w:rPr>
          <w:rFonts w:ascii="Times New Roman" w:eastAsia="Calibri" w:hAnsi="Times New Roman" w:cs="Times New Roman"/>
          <w:sz w:val="24"/>
          <w:szCs w:val="24"/>
        </w:rPr>
        <w:t xml:space="preserve">, </w:t>
      </w:r>
      <w:r w:rsidRPr="00A913C4">
        <w:rPr>
          <w:rFonts w:ascii="Times New Roman" w:eastAsia="Calibri" w:hAnsi="Times New Roman" w:cs="Times New Roman"/>
          <w:sz w:val="24"/>
          <w:szCs w:val="24"/>
        </w:rPr>
        <w:t>успешно овладели программным материалом все  обучающихся 2-4 классов.</w:t>
      </w:r>
    </w:p>
    <w:p w:rsidR="00A913C4" w:rsidRPr="00A913C4" w:rsidRDefault="00A913C4" w:rsidP="00A913C4">
      <w:pPr>
        <w:spacing w:after="0" w:line="240" w:lineRule="auto"/>
        <w:jc w:val="center"/>
        <w:rPr>
          <w:rFonts w:ascii="Times New Roman" w:eastAsia="Calibri" w:hAnsi="Times New Roman" w:cs="Times New Roman"/>
          <w:b/>
          <w:sz w:val="24"/>
          <w:szCs w:val="24"/>
        </w:rPr>
      </w:pPr>
      <w:r w:rsidRPr="00A913C4">
        <w:rPr>
          <w:rFonts w:ascii="Times New Roman" w:eastAsia="Calibri" w:hAnsi="Times New Roman" w:cs="Times New Roman"/>
          <w:b/>
          <w:sz w:val="24"/>
          <w:szCs w:val="24"/>
        </w:rPr>
        <w:t>Мониторинг уровня  освоения программ и качества освоения  по предметам  в начальной школе  в 20</w:t>
      </w:r>
      <w:r w:rsidR="006B2244">
        <w:rPr>
          <w:rFonts w:ascii="Times New Roman" w:eastAsia="Calibri" w:hAnsi="Times New Roman" w:cs="Times New Roman"/>
          <w:b/>
          <w:sz w:val="24"/>
          <w:szCs w:val="24"/>
        </w:rPr>
        <w:t>22</w:t>
      </w:r>
      <w:r w:rsidRPr="00A913C4">
        <w:rPr>
          <w:rFonts w:ascii="Times New Roman" w:eastAsia="Calibri" w:hAnsi="Times New Roman" w:cs="Times New Roman"/>
          <w:b/>
          <w:sz w:val="24"/>
          <w:szCs w:val="24"/>
        </w:rPr>
        <w:t xml:space="preserve"> году</w:t>
      </w:r>
    </w:p>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 </w:t>
      </w:r>
      <w:proofErr w:type="gramStart"/>
      <w:r w:rsidRPr="00A913C4">
        <w:rPr>
          <w:rFonts w:ascii="Times New Roman" w:eastAsia="Calibri" w:hAnsi="Times New Roman" w:cs="Times New Roman"/>
          <w:sz w:val="24"/>
          <w:szCs w:val="24"/>
        </w:rPr>
        <w:t>представлен</w:t>
      </w:r>
      <w:proofErr w:type="gramEnd"/>
      <w:r w:rsidRPr="00A913C4">
        <w:rPr>
          <w:rFonts w:ascii="Times New Roman" w:eastAsia="Calibri" w:hAnsi="Times New Roman" w:cs="Times New Roman"/>
          <w:sz w:val="24"/>
          <w:szCs w:val="24"/>
        </w:rPr>
        <w:t xml:space="preserve">  в данной таблице</w:t>
      </w:r>
    </w:p>
    <w:p w:rsidR="00A913C4" w:rsidRPr="00A913C4" w:rsidRDefault="00A913C4" w:rsidP="00A913C4">
      <w:pPr>
        <w:spacing w:after="0" w:line="240" w:lineRule="auto"/>
        <w:jc w:val="center"/>
        <w:rPr>
          <w:rFonts w:ascii="Times New Roman" w:eastAsia="Calibri" w:hAnsi="Times New Roman" w:cs="Times New Roman"/>
          <w:b/>
          <w:sz w:val="28"/>
          <w:szCs w:val="28"/>
        </w:rPr>
      </w:pPr>
    </w:p>
    <w:tbl>
      <w:tblPr>
        <w:tblW w:w="0" w:type="auto"/>
        <w:tblInd w:w="98" w:type="dxa"/>
        <w:tblLayout w:type="fixed"/>
        <w:tblCellMar>
          <w:left w:w="10" w:type="dxa"/>
          <w:right w:w="10" w:type="dxa"/>
        </w:tblCellMar>
        <w:tblLook w:val="0000" w:firstRow="0" w:lastRow="0" w:firstColumn="0" w:lastColumn="0" w:noHBand="0" w:noVBand="0"/>
      </w:tblPr>
      <w:tblGrid>
        <w:gridCol w:w="528"/>
        <w:gridCol w:w="5578"/>
        <w:gridCol w:w="1701"/>
        <w:gridCol w:w="3543"/>
        <w:gridCol w:w="1843"/>
        <w:gridCol w:w="1701"/>
      </w:tblGrid>
      <w:tr w:rsidR="00A913C4" w:rsidRPr="00A913C4" w:rsidTr="006B2244">
        <w:trPr>
          <w:trHeight w:val="1"/>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предмет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класс</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учитель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качества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качества по классу</w:t>
            </w:r>
          </w:p>
        </w:tc>
      </w:tr>
      <w:tr w:rsidR="00A913C4" w:rsidRPr="00A913C4" w:rsidTr="006B2244">
        <w:trPr>
          <w:trHeight w:val="1"/>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1</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Русский</w:t>
            </w:r>
            <w:r w:rsidR="00893C2B">
              <w:rPr>
                <w:rFonts w:ascii="Times New Roman" w:eastAsia="Calibri" w:hAnsi="Times New Roman" w:cs="Times New Roman"/>
                <w:sz w:val="24"/>
                <w:szCs w:val="24"/>
              </w:rPr>
              <w:t xml:space="preserve"> </w:t>
            </w:r>
            <w:r w:rsidR="00893C2B" w:rsidRPr="00893C2B">
              <w:rPr>
                <w:rFonts w:ascii="Times New Roman" w:eastAsia="Calibri" w:hAnsi="Times New Roman" w:cs="Times New Roman"/>
                <w:sz w:val="24"/>
                <w:szCs w:val="24"/>
              </w:rPr>
              <w:t>язык</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jc w:val="center"/>
              <w:rPr>
                <w:rFonts w:ascii="Times New Roman" w:eastAsia="Calibri" w:hAnsi="Times New Roman" w:cs="Times New Roman"/>
                <w:sz w:val="24"/>
                <w:szCs w:val="24"/>
              </w:rPr>
            </w:pPr>
            <w:r w:rsidRPr="00A913C4">
              <w:rPr>
                <w:rFonts w:ascii="Times New Roman" w:eastAsia="Calibri" w:hAnsi="Times New Roman" w:cs="Times New Roman"/>
                <w:sz w:val="24"/>
                <w:szCs w:val="24"/>
              </w:rPr>
              <w:t>2</w:t>
            </w:r>
          </w:p>
        </w:tc>
        <w:tc>
          <w:tcPr>
            <w:tcW w:w="35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913C4" w:rsidRPr="00A913C4" w:rsidRDefault="006B2244" w:rsidP="00A913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Родина А.Н.</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67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67</w:t>
            </w:r>
          </w:p>
        </w:tc>
      </w:tr>
      <w:tr w:rsidR="00A913C4" w:rsidRPr="00A913C4" w:rsidTr="006B2244">
        <w:trPr>
          <w:trHeight w:val="1"/>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2</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Математика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jc w:val="center"/>
              <w:rPr>
                <w:rFonts w:ascii="Times New Roman" w:eastAsiaTheme="minorEastAsia" w:hAnsi="Times New Roman" w:cs="Times New Roman"/>
                <w:sz w:val="24"/>
                <w:szCs w:val="24"/>
                <w:lang w:eastAsia="ru-RU"/>
              </w:rPr>
            </w:pPr>
            <w:r w:rsidRPr="00A913C4">
              <w:rPr>
                <w:rFonts w:ascii="Times New Roman" w:eastAsia="Calibri" w:hAnsi="Times New Roman" w:cs="Times New Roman"/>
                <w:sz w:val="24"/>
                <w:szCs w:val="24"/>
              </w:rPr>
              <w:t>2</w:t>
            </w:r>
          </w:p>
        </w:tc>
        <w:tc>
          <w:tcPr>
            <w:tcW w:w="3543" w:type="dxa"/>
            <w:vMerge/>
            <w:tcBorders>
              <w:left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67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r>
      <w:tr w:rsidR="00A913C4" w:rsidRPr="00A913C4" w:rsidTr="006B2244">
        <w:trPr>
          <w:trHeight w:val="1"/>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3</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Литература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jc w:val="center"/>
              <w:rPr>
                <w:rFonts w:ascii="Times New Roman" w:eastAsiaTheme="minorEastAsia" w:hAnsi="Times New Roman" w:cs="Times New Roman"/>
                <w:sz w:val="24"/>
                <w:szCs w:val="24"/>
                <w:lang w:eastAsia="ru-RU"/>
              </w:rPr>
            </w:pPr>
            <w:r w:rsidRPr="00A913C4">
              <w:rPr>
                <w:rFonts w:ascii="Times New Roman" w:eastAsia="Calibri" w:hAnsi="Times New Roman" w:cs="Times New Roman"/>
                <w:sz w:val="24"/>
                <w:szCs w:val="24"/>
              </w:rPr>
              <w:t>2</w:t>
            </w:r>
          </w:p>
        </w:tc>
        <w:tc>
          <w:tcPr>
            <w:tcW w:w="3543" w:type="dxa"/>
            <w:vMerge/>
            <w:tcBorders>
              <w:left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87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r>
      <w:tr w:rsidR="00A913C4" w:rsidRPr="00A913C4" w:rsidTr="006B2244">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4</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Окружающий  мир</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jc w:val="center"/>
              <w:rPr>
                <w:rFonts w:ascii="Times New Roman" w:eastAsiaTheme="minorEastAsia" w:hAnsi="Times New Roman" w:cs="Times New Roman"/>
                <w:sz w:val="24"/>
                <w:szCs w:val="24"/>
                <w:lang w:eastAsia="ru-RU"/>
              </w:rPr>
            </w:pPr>
            <w:r w:rsidRPr="00A913C4">
              <w:rPr>
                <w:rFonts w:ascii="Times New Roman" w:eastAsia="Calibri" w:hAnsi="Times New Roman" w:cs="Times New Roman"/>
                <w:sz w:val="24"/>
                <w:szCs w:val="24"/>
              </w:rPr>
              <w:t>2</w:t>
            </w:r>
          </w:p>
        </w:tc>
        <w:tc>
          <w:tcPr>
            <w:tcW w:w="35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80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r>
      <w:tr w:rsidR="00A913C4" w:rsidRPr="00A913C4" w:rsidTr="006B2244">
        <w:trPr>
          <w:trHeight w:val="1"/>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1</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Русский</w:t>
            </w:r>
            <w:r w:rsidR="00893C2B">
              <w:rPr>
                <w:rFonts w:ascii="Times New Roman" w:eastAsia="Calibri" w:hAnsi="Times New Roman" w:cs="Times New Roman"/>
                <w:sz w:val="24"/>
                <w:szCs w:val="24"/>
              </w:rPr>
              <w:t xml:space="preserve"> </w:t>
            </w:r>
            <w:r w:rsidR="00893C2B" w:rsidRPr="00893C2B">
              <w:rPr>
                <w:rFonts w:ascii="Times New Roman" w:eastAsia="Calibri" w:hAnsi="Times New Roman" w:cs="Times New Roman"/>
                <w:sz w:val="24"/>
                <w:szCs w:val="24"/>
              </w:rPr>
              <w:t>язык</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jc w:val="center"/>
              <w:rPr>
                <w:rFonts w:ascii="Times New Roman" w:eastAsia="Calibri" w:hAnsi="Times New Roman" w:cs="Times New Roman"/>
                <w:sz w:val="24"/>
                <w:szCs w:val="24"/>
              </w:rPr>
            </w:pPr>
            <w:r w:rsidRPr="00A913C4">
              <w:rPr>
                <w:rFonts w:ascii="Times New Roman" w:eastAsia="Calibri" w:hAnsi="Times New Roman" w:cs="Times New Roman"/>
                <w:sz w:val="24"/>
                <w:szCs w:val="24"/>
              </w:rPr>
              <w:t>3</w:t>
            </w:r>
          </w:p>
        </w:tc>
        <w:tc>
          <w:tcPr>
            <w:tcW w:w="35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913C4" w:rsidRPr="00A913C4" w:rsidRDefault="006B224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Ваганова Е.В.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48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50</w:t>
            </w:r>
          </w:p>
        </w:tc>
      </w:tr>
      <w:tr w:rsidR="00A913C4" w:rsidRPr="00A913C4" w:rsidTr="006B2244">
        <w:trPr>
          <w:trHeight w:val="1"/>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2</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Математика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jc w:val="center"/>
              <w:rPr>
                <w:rFonts w:ascii="Times New Roman" w:eastAsia="Calibri" w:hAnsi="Times New Roman" w:cs="Times New Roman"/>
                <w:sz w:val="24"/>
                <w:szCs w:val="24"/>
              </w:rPr>
            </w:pPr>
            <w:r w:rsidRPr="00A913C4">
              <w:rPr>
                <w:rFonts w:ascii="Times New Roman" w:eastAsia="Calibri" w:hAnsi="Times New Roman" w:cs="Times New Roman"/>
                <w:sz w:val="24"/>
                <w:szCs w:val="24"/>
              </w:rPr>
              <w:t>3</w:t>
            </w:r>
          </w:p>
        </w:tc>
        <w:tc>
          <w:tcPr>
            <w:tcW w:w="3543" w:type="dxa"/>
            <w:vMerge/>
            <w:tcBorders>
              <w:left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50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r>
      <w:tr w:rsidR="00A913C4" w:rsidRPr="00A913C4" w:rsidTr="006B2244">
        <w:trPr>
          <w:trHeight w:val="1"/>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3</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Литература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jc w:val="center"/>
              <w:rPr>
                <w:rFonts w:ascii="Times New Roman" w:eastAsia="Calibri" w:hAnsi="Times New Roman" w:cs="Times New Roman"/>
                <w:sz w:val="24"/>
                <w:szCs w:val="24"/>
              </w:rPr>
            </w:pPr>
            <w:r w:rsidRPr="00A913C4">
              <w:rPr>
                <w:rFonts w:ascii="Times New Roman" w:eastAsia="Calibri" w:hAnsi="Times New Roman" w:cs="Times New Roman"/>
                <w:sz w:val="24"/>
                <w:szCs w:val="24"/>
              </w:rPr>
              <w:t>3</w:t>
            </w:r>
          </w:p>
        </w:tc>
        <w:tc>
          <w:tcPr>
            <w:tcW w:w="3543" w:type="dxa"/>
            <w:vMerge/>
            <w:tcBorders>
              <w:left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60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r>
      <w:tr w:rsidR="00A913C4" w:rsidRPr="00A913C4" w:rsidTr="006B2244">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4</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Окружающий  мир</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jc w:val="center"/>
              <w:rPr>
                <w:rFonts w:ascii="Times New Roman" w:eastAsia="Calibri" w:hAnsi="Times New Roman" w:cs="Times New Roman"/>
                <w:sz w:val="24"/>
                <w:szCs w:val="24"/>
              </w:rPr>
            </w:pPr>
            <w:r w:rsidRPr="00A913C4">
              <w:rPr>
                <w:rFonts w:ascii="Times New Roman" w:eastAsia="Calibri" w:hAnsi="Times New Roman" w:cs="Times New Roman"/>
                <w:sz w:val="24"/>
                <w:szCs w:val="24"/>
              </w:rPr>
              <w:t>3</w:t>
            </w:r>
          </w:p>
        </w:tc>
        <w:tc>
          <w:tcPr>
            <w:tcW w:w="35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75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r>
      <w:tr w:rsidR="00A913C4" w:rsidRPr="00A913C4" w:rsidTr="006B2244">
        <w:trPr>
          <w:trHeight w:val="1"/>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1</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Русский</w:t>
            </w:r>
            <w:r w:rsidR="00893C2B">
              <w:rPr>
                <w:rFonts w:ascii="Times New Roman" w:eastAsia="Calibri" w:hAnsi="Times New Roman" w:cs="Times New Roman"/>
                <w:sz w:val="24"/>
                <w:szCs w:val="24"/>
              </w:rPr>
              <w:t xml:space="preserve"> язык </w:t>
            </w:r>
            <w:proofErr w:type="spellStart"/>
            <w:proofErr w:type="gramStart"/>
            <w:r w:rsidR="00893C2B" w:rsidRPr="00893C2B">
              <w:rPr>
                <w:rFonts w:ascii="Times New Roman" w:eastAsia="Calibri" w:hAnsi="Times New Roman" w:cs="Times New Roman"/>
                <w:sz w:val="24"/>
                <w:szCs w:val="24"/>
              </w:rPr>
              <w:t>язык</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jc w:val="center"/>
              <w:rPr>
                <w:rFonts w:ascii="Times New Roman" w:eastAsia="Calibri" w:hAnsi="Times New Roman" w:cs="Times New Roman"/>
                <w:sz w:val="24"/>
                <w:szCs w:val="24"/>
              </w:rPr>
            </w:pPr>
            <w:r w:rsidRPr="00A913C4">
              <w:rPr>
                <w:rFonts w:ascii="Times New Roman" w:eastAsia="Calibri" w:hAnsi="Times New Roman" w:cs="Times New Roman"/>
                <w:sz w:val="24"/>
                <w:szCs w:val="24"/>
              </w:rPr>
              <w:t>4</w:t>
            </w:r>
          </w:p>
        </w:tc>
        <w:tc>
          <w:tcPr>
            <w:tcW w:w="35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913C4" w:rsidRPr="00A913C4" w:rsidRDefault="006B2244" w:rsidP="00A913C4">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Углова</w:t>
            </w:r>
            <w:proofErr w:type="spellEnd"/>
            <w:r>
              <w:rPr>
                <w:rFonts w:ascii="Times New Roman" w:eastAsia="Calibri" w:hAnsi="Times New Roman" w:cs="Times New Roman"/>
                <w:sz w:val="24"/>
                <w:szCs w:val="24"/>
              </w:rPr>
              <w:t xml:space="preserve"> Н.В.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44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50</w:t>
            </w:r>
          </w:p>
        </w:tc>
      </w:tr>
      <w:tr w:rsidR="00A913C4" w:rsidRPr="00A913C4" w:rsidTr="006B2244">
        <w:trPr>
          <w:trHeight w:val="1"/>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2</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Математика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jc w:val="center"/>
              <w:rPr>
                <w:rFonts w:ascii="Times New Roman" w:eastAsia="Calibri" w:hAnsi="Times New Roman" w:cs="Times New Roman"/>
                <w:sz w:val="24"/>
                <w:szCs w:val="24"/>
              </w:rPr>
            </w:pPr>
            <w:r w:rsidRPr="00A913C4">
              <w:rPr>
                <w:rFonts w:ascii="Times New Roman" w:eastAsia="Calibri" w:hAnsi="Times New Roman" w:cs="Times New Roman"/>
                <w:sz w:val="24"/>
                <w:szCs w:val="24"/>
              </w:rPr>
              <w:t>4</w:t>
            </w:r>
          </w:p>
        </w:tc>
        <w:tc>
          <w:tcPr>
            <w:tcW w:w="3543" w:type="dxa"/>
            <w:vMerge/>
            <w:tcBorders>
              <w:left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54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r>
      <w:tr w:rsidR="00A913C4" w:rsidRPr="00A913C4" w:rsidTr="006B2244">
        <w:trPr>
          <w:trHeight w:val="1"/>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3</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 xml:space="preserve">Литература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jc w:val="center"/>
              <w:rPr>
                <w:rFonts w:ascii="Times New Roman" w:eastAsia="Calibri" w:hAnsi="Times New Roman" w:cs="Times New Roman"/>
                <w:sz w:val="24"/>
                <w:szCs w:val="24"/>
              </w:rPr>
            </w:pPr>
            <w:r w:rsidRPr="00A913C4">
              <w:rPr>
                <w:rFonts w:ascii="Times New Roman" w:eastAsia="Calibri" w:hAnsi="Times New Roman" w:cs="Times New Roman"/>
                <w:sz w:val="24"/>
                <w:szCs w:val="24"/>
              </w:rPr>
              <w:t>4</w:t>
            </w:r>
          </w:p>
        </w:tc>
        <w:tc>
          <w:tcPr>
            <w:tcW w:w="3543" w:type="dxa"/>
            <w:vMerge/>
            <w:tcBorders>
              <w:left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62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r>
      <w:tr w:rsidR="00A913C4" w:rsidRPr="00A913C4" w:rsidTr="006B2244">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4</w:t>
            </w:r>
          </w:p>
        </w:tc>
        <w:tc>
          <w:tcPr>
            <w:tcW w:w="5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Окружающий  мир</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jc w:val="center"/>
              <w:rPr>
                <w:rFonts w:ascii="Times New Roman" w:eastAsia="Calibri" w:hAnsi="Times New Roman" w:cs="Times New Roman"/>
                <w:sz w:val="24"/>
                <w:szCs w:val="24"/>
              </w:rPr>
            </w:pPr>
            <w:r w:rsidRPr="00A913C4">
              <w:rPr>
                <w:rFonts w:ascii="Times New Roman" w:eastAsia="Calibri" w:hAnsi="Times New Roman" w:cs="Times New Roman"/>
                <w:sz w:val="24"/>
                <w:szCs w:val="24"/>
              </w:rPr>
              <w:t>4</w:t>
            </w:r>
          </w:p>
        </w:tc>
        <w:tc>
          <w:tcPr>
            <w:tcW w:w="35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r w:rsidRPr="00A913C4">
              <w:rPr>
                <w:rFonts w:ascii="Times New Roman" w:eastAsia="Calibri" w:hAnsi="Times New Roman" w:cs="Times New Roman"/>
                <w:sz w:val="24"/>
                <w:szCs w:val="24"/>
              </w:rPr>
              <w:t>66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3C4" w:rsidRPr="00A913C4" w:rsidRDefault="00A913C4" w:rsidP="00A913C4">
            <w:pPr>
              <w:spacing w:after="0" w:line="240" w:lineRule="auto"/>
              <w:rPr>
                <w:rFonts w:ascii="Times New Roman" w:eastAsia="Calibri" w:hAnsi="Times New Roman" w:cs="Times New Roman"/>
                <w:sz w:val="24"/>
                <w:szCs w:val="24"/>
              </w:rPr>
            </w:pPr>
          </w:p>
        </w:tc>
      </w:tr>
    </w:tbl>
    <w:p w:rsidR="00A913C4" w:rsidRPr="00A913C4" w:rsidRDefault="00A913C4" w:rsidP="00A913C4">
      <w:pPr>
        <w:spacing w:after="0" w:line="240" w:lineRule="auto"/>
        <w:rPr>
          <w:rFonts w:ascii="Times New Roman" w:eastAsia="Calibri" w:hAnsi="Times New Roman" w:cs="Times New Roman"/>
          <w:sz w:val="28"/>
          <w:szCs w:val="28"/>
        </w:rPr>
      </w:pPr>
    </w:p>
    <w:p w:rsidR="00A913C4" w:rsidRPr="00A913C4" w:rsidRDefault="00A913C4" w:rsidP="00A913C4">
      <w:pPr>
        <w:spacing w:after="0" w:line="240" w:lineRule="auto"/>
        <w:ind w:firstLine="709"/>
        <w:rPr>
          <w:rFonts w:ascii="Times New Roman" w:eastAsia="Times New Roman" w:hAnsi="Times New Roman" w:cs="Times New Roman"/>
          <w:color w:val="000000"/>
          <w:sz w:val="24"/>
          <w:szCs w:val="24"/>
        </w:rPr>
      </w:pPr>
      <w:r w:rsidRPr="00A913C4">
        <w:rPr>
          <w:rFonts w:ascii="Times New Roman" w:eastAsia="Times New Roman" w:hAnsi="Times New Roman" w:cs="Times New Roman"/>
          <w:color w:val="000000"/>
          <w:sz w:val="24"/>
          <w:szCs w:val="24"/>
        </w:rPr>
        <w:lastRenderedPageBreak/>
        <w:t xml:space="preserve">Учителям следует систематически  и последовательно осуществлять </w:t>
      </w:r>
      <w:proofErr w:type="gramStart"/>
      <w:r w:rsidRPr="00A913C4">
        <w:rPr>
          <w:rFonts w:ascii="Times New Roman" w:eastAsia="Times New Roman" w:hAnsi="Times New Roman" w:cs="Times New Roman"/>
          <w:color w:val="000000"/>
          <w:sz w:val="24"/>
          <w:szCs w:val="24"/>
        </w:rPr>
        <w:t>контроль за</w:t>
      </w:r>
      <w:proofErr w:type="gramEnd"/>
      <w:r w:rsidRPr="00A913C4">
        <w:rPr>
          <w:rFonts w:ascii="Times New Roman" w:eastAsia="Times New Roman" w:hAnsi="Times New Roman" w:cs="Times New Roman"/>
          <w:color w:val="000000"/>
          <w:sz w:val="24"/>
          <w:szCs w:val="24"/>
        </w:rPr>
        <w:t xml:space="preserve"> умением, навыками и знаниями учащихся с усложнением содержания и приемов проверки, а также в проверочные работы – задания включать материал повторительного характера, тесно связанный  с изучаемой темой и ранее изученным.</w:t>
      </w:r>
    </w:p>
    <w:p w:rsidR="00A913C4" w:rsidRPr="00A913C4" w:rsidRDefault="00A913C4" w:rsidP="00A913C4">
      <w:pPr>
        <w:spacing w:after="0" w:line="240" w:lineRule="auto"/>
        <w:ind w:firstLine="709"/>
        <w:rPr>
          <w:rFonts w:ascii="Times New Roman" w:eastAsia="Calibri" w:hAnsi="Times New Roman" w:cs="Times New Roman"/>
          <w:sz w:val="24"/>
          <w:szCs w:val="24"/>
          <w:shd w:val="clear" w:color="auto" w:fill="FFFFFF"/>
        </w:rPr>
      </w:pPr>
      <w:r w:rsidRPr="00A913C4">
        <w:rPr>
          <w:rFonts w:ascii="Times New Roman" w:eastAsia="Calibri" w:hAnsi="Times New Roman" w:cs="Times New Roman"/>
          <w:sz w:val="24"/>
          <w:szCs w:val="24"/>
          <w:shd w:val="clear" w:color="auto" w:fill="FFFFFF"/>
        </w:rPr>
        <w:t xml:space="preserve">Трудности в освоении программы испытывают учащиеся с </w:t>
      </w:r>
      <w:proofErr w:type="spellStart"/>
      <w:r w:rsidRPr="00A913C4">
        <w:rPr>
          <w:rFonts w:ascii="Times New Roman" w:eastAsia="Calibri" w:hAnsi="Times New Roman" w:cs="Times New Roman"/>
          <w:sz w:val="24"/>
          <w:szCs w:val="24"/>
          <w:shd w:val="clear" w:color="auto" w:fill="FFFFFF"/>
        </w:rPr>
        <w:t>несформированностью</w:t>
      </w:r>
      <w:proofErr w:type="spellEnd"/>
      <w:r w:rsidRPr="00A913C4">
        <w:rPr>
          <w:rFonts w:ascii="Times New Roman" w:eastAsia="Calibri" w:hAnsi="Times New Roman" w:cs="Times New Roman"/>
          <w:sz w:val="24"/>
          <w:szCs w:val="24"/>
          <w:shd w:val="clear" w:color="auto" w:fill="FFFFFF"/>
        </w:rPr>
        <w:t xml:space="preserve"> </w:t>
      </w:r>
      <w:proofErr w:type="spellStart"/>
      <w:r w:rsidRPr="00A913C4">
        <w:rPr>
          <w:rFonts w:ascii="Times New Roman" w:eastAsia="Calibri" w:hAnsi="Times New Roman" w:cs="Times New Roman"/>
          <w:sz w:val="24"/>
          <w:szCs w:val="24"/>
          <w:shd w:val="clear" w:color="auto" w:fill="FFFFFF"/>
        </w:rPr>
        <w:t>общеучебных</w:t>
      </w:r>
      <w:proofErr w:type="spellEnd"/>
      <w:r w:rsidRPr="00A913C4">
        <w:rPr>
          <w:rFonts w:ascii="Times New Roman" w:eastAsia="Calibri" w:hAnsi="Times New Roman" w:cs="Times New Roman"/>
          <w:sz w:val="24"/>
          <w:szCs w:val="24"/>
          <w:shd w:val="clear" w:color="auto" w:fill="FFFFFF"/>
        </w:rPr>
        <w:t xml:space="preserve"> навыков, из социально-неадаптированных семей.</w:t>
      </w:r>
    </w:p>
    <w:p w:rsidR="00A913C4" w:rsidRPr="00A913C4" w:rsidRDefault="00A913C4" w:rsidP="00A913C4">
      <w:pPr>
        <w:spacing w:after="0" w:line="240" w:lineRule="auto"/>
        <w:ind w:firstLine="709"/>
        <w:rPr>
          <w:rFonts w:ascii="Times New Roman" w:eastAsia="Times New Roman" w:hAnsi="Times New Roman" w:cs="Times New Roman"/>
          <w:color w:val="000000"/>
          <w:sz w:val="24"/>
          <w:szCs w:val="24"/>
        </w:rPr>
      </w:pPr>
      <w:r w:rsidRPr="00A913C4">
        <w:rPr>
          <w:rFonts w:ascii="Times New Roman" w:eastAsia="Calibri" w:hAnsi="Times New Roman" w:cs="Times New Roman"/>
          <w:sz w:val="24"/>
          <w:szCs w:val="24"/>
          <w:shd w:val="clear" w:color="auto" w:fill="FFFFFF"/>
        </w:rPr>
        <w:t xml:space="preserve"> Пути преодоления этой категории трудностей — это организация индивидуальной работы с использованием </w:t>
      </w:r>
      <w:proofErr w:type="spellStart"/>
      <w:r w:rsidRPr="00A913C4">
        <w:rPr>
          <w:rFonts w:ascii="Times New Roman" w:eastAsia="Calibri" w:hAnsi="Times New Roman" w:cs="Times New Roman"/>
          <w:sz w:val="24"/>
          <w:szCs w:val="24"/>
          <w:shd w:val="clear" w:color="auto" w:fill="FFFFFF"/>
        </w:rPr>
        <w:t>разноуровневых</w:t>
      </w:r>
      <w:proofErr w:type="spellEnd"/>
      <w:r w:rsidRPr="00A913C4">
        <w:rPr>
          <w:rFonts w:ascii="Times New Roman" w:eastAsia="Calibri" w:hAnsi="Times New Roman" w:cs="Times New Roman"/>
          <w:sz w:val="24"/>
          <w:szCs w:val="24"/>
          <w:shd w:val="clear" w:color="auto" w:fill="FFFFFF"/>
        </w:rPr>
        <w:t xml:space="preserve"> заданий, психолого-педагогическая поддержка данным учащимся.</w:t>
      </w:r>
      <w:r w:rsidRPr="00A913C4">
        <w:rPr>
          <w:rFonts w:ascii="Times New Roman" w:eastAsia="Calibri" w:hAnsi="Times New Roman" w:cs="Times New Roman"/>
          <w:sz w:val="24"/>
          <w:szCs w:val="24"/>
        </w:rPr>
        <w:br/>
      </w:r>
      <w:r w:rsidRPr="00A913C4">
        <w:rPr>
          <w:rFonts w:ascii="Times New Roman" w:eastAsia="Calibri" w:hAnsi="Times New Roman" w:cs="Times New Roman"/>
          <w:sz w:val="24"/>
          <w:szCs w:val="24"/>
          <w:shd w:val="clear" w:color="auto" w:fill="FFFFFF"/>
        </w:rPr>
        <w:t xml:space="preserve">          </w:t>
      </w:r>
      <w:proofErr w:type="gramStart"/>
      <w:r w:rsidRPr="00A913C4">
        <w:rPr>
          <w:rFonts w:ascii="Times New Roman" w:eastAsia="Calibri" w:hAnsi="Times New Roman" w:cs="Times New Roman"/>
          <w:sz w:val="24"/>
          <w:szCs w:val="24"/>
          <w:shd w:val="clear" w:color="auto" w:fill="FFFFFF"/>
        </w:rPr>
        <w:t>Проанализировав  показатели уровня освоения программного материала по основным предметам начальной школы, необходимо:</w:t>
      </w:r>
      <w:r w:rsidRPr="00A913C4">
        <w:rPr>
          <w:rFonts w:ascii="Times New Roman" w:eastAsia="Calibri" w:hAnsi="Times New Roman" w:cs="Times New Roman"/>
          <w:sz w:val="24"/>
          <w:szCs w:val="24"/>
        </w:rPr>
        <w:br/>
      </w:r>
      <w:r w:rsidRPr="00A913C4">
        <w:rPr>
          <w:rFonts w:ascii="Times New Roman" w:eastAsia="Calibri" w:hAnsi="Times New Roman" w:cs="Times New Roman"/>
          <w:sz w:val="24"/>
          <w:szCs w:val="24"/>
          <w:shd w:val="clear" w:color="auto" w:fill="FFFFFF"/>
        </w:rPr>
        <w:t xml:space="preserve">1) Больше  внимания уделять самостоятельному чтению на уроках, словарной работе, развивать артикуляционный аппарат, совершенствовать технику чтения, используя при этом различные виды работы с текстом, </w:t>
      </w:r>
      <w:r w:rsidRPr="00A913C4">
        <w:rPr>
          <w:rFonts w:ascii="Times New Roman" w:eastAsia="Times New Roman" w:hAnsi="Times New Roman" w:cs="Times New Roman"/>
          <w:color w:val="000000"/>
          <w:sz w:val="24"/>
          <w:szCs w:val="24"/>
        </w:rPr>
        <w:t>вести работу с родителями в этом направлении.</w:t>
      </w:r>
      <w:r w:rsidRPr="00A913C4">
        <w:rPr>
          <w:rFonts w:ascii="Times New Roman" w:eastAsia="Calibri" w:hAnsi="Times New Roman" w:cs="Times New Roman"/>
          <w:sz w:val="24"/>
          <w:szCs w:val="24"/>
        </w:rPr>
        <w:br/>
      </w:r>
      <w:r w:rsidRPr="00A913C4">
        <w:rPr>
          <w:rFonts w:ascii="Times New Roman" w:eastAsia="Calibri" w:hAnsi="Times New Roman" w:cs="Times New Roman"/>
          <w:sz w:val="24"/>
          <w:szCs w:val="24"/>
          <w:shd w:val="clear" w:color="auto" w:fill="FFFFFF"/>
        </w:rPr>
        <w:t>2) Грамотно строить  методическую работу по предупреждению графических, орфографических и пунктуационных ошибок. </w:t>
      </w:r>
      <w:r w:rsidRPr="00A913C4">
        <w:rPr>
          <w:rFonts w:ascii="Times New Roman" w:eastAsia="Calibri" w:hAnsi="Times New Roman" w:cs="Times New Roman"/>
          <w:sz w:val="24"/>
          <w:szCs w:val="24"/>
        </w:rPr>
        <w:br/>
      </w:r>
      <w:r w:rsidRPr="00A913C4">
        <w:rPr>
          <w:rFonts w:ascii="Times New Roman" w:eastAsia="Calibri" w:hAnsi="Times New Roman" w:cs="Times New Roman"/>
          <w:sz w:val="24"/>
          <w:szCs w:val="24"/>
          <w:shd w:val="clear" w:color="auto" w:fill="FFFFFF"/>
        </w:rPr>
        <w:t>3) Совершенствовать систему формирования вычислительных</w:t>
      </w:r>
      <w:proofErr w:type="gramEnd"/>
      <w:r w:rsidRPr="00A913C4">
        <w:rPr>
          <w:rFonts w:ascii="Times New Roman" w:eastAsia="Calibri" w:hAnsi="Times New Roman" w:cs="Times New Roman"/>
          <w:sz w:val="24"/>
          <w:szCs w:val="24"/>
          <w:shd w:val="clear" w:color="auto" w:fill="FFFFFF"/>
        </w:rPr>
        <w:t xml:space="preserve"> навыков, обращая особое внимание на обратные математические операции.</w:t>
      </w:r>
      <w:r w:rsidRPr="00A913C4">
        <w:rPr>
          <w:rFonts w:ascii="Times New Roman" w:eastAsia="Calibri" w:hAnsi="Times New Roman" w:cs="Times New Roman"/>
          <w:sz w:val="24"/>
          <w:szCs w:val="24"/>
        </w:rPr>
        <w:br/>
      </w:r>
      <w:r w:rsidRPr="00A913C4">
        <w:rPr>
          <w:rFonts w:ascii="Times New Roman" w:eastAsia="Calibri" w:hAnsi="Times New Roman" w:cs="Times New Roman"/>
          <w:sz w:val="24"/>
          <w:szCs w:val="24"/>
          <w:shd w:val="clear" w:color="auto" w:fill="FFFFFF"/>
        </w:rPr>
        <w:t>4) Внедрять в практику приёмы преподавания, способствующие развитию логического мышления.</w:t>
      </w:r>
      <w:r w:rsidRPr="00A913C4">
        <w:rPr>
          <w:rFonts w:ascii="Times New Roman" w:eastAsia="Calibri" w:hAnsi="Times New Roman" w:cs="Times New Roman"/>
          <w:sz w:val="24"/>
          <w:szCs w:val="24"/>
        </w:rPr>
        <w:br/>
      </w:r>
      <w:r w:rsidRPr="00A913C4">
        <w:rPr>
          <w:rFonts w:ascii="Times New Roman" w:eastAsia="Calibri" w:hAnsi="Times New Roman" w:cs="Times New Roman"/>
          <w:sz w:val="24"/>
          <w:szCs w:val="24"/>
          <w:shd w:val="clear" w:color="auto" w:fill="FFFFFF"/>
        </w:rPr>
        <w:t>5) Необходимо шире использовать методы поддержки и развития слабоуспевающих и одарённых учащихся.</w:t>
      </w:r>
    </w:p>
    <w:p w:rsidR="00A913C4" w:rsidRPr="00A913C4" w:rsidRDefault="00A913C4" w:rsidP="00A913C4">
      <w:pPr>
        <w:spacing w:after="0" w:line="240" w:lineRule="auto"/>
        <w:rPr>
          <w:rFonts w:ascii="Times New Roman" w:eastAsia="Times New Roman" w:hAnsi="Times New Roman" w:cs="Times New Roman"/>
          <w:color w:val="000000"/>
          <w:sz w:val="24"/>
          <w:szCs w:val="24"/>
        </w:rPr>
      </w:pPr>
      <w:r w:rsidRPr="00A913C4">
        <w:rPr>
          <w:rFonts w:ascii="Times New Roman" w:eastAsia="Calibri" w:hAnsi="Times New Roman" w:cs="Times New Roman"/>
          <w:sz w:val="24"/>
          <w:szCs w:val="24"/>
          <w:shd w:val="clear" w:color="auto" w:fill="FFFFFF"/>
        </w:rPr>
        <w:t>6)</w:t>
      </w:r>
      <w:r w:rsidRPr="00A913C4">
        <w:rPr>
          <w:rFonts w:ascii="Times New Roman" w:eastAsia="Times New Roman" w:hAnsi="Times New Roman" w:cs="Times New Roman"/>
          <w:color w:val="000000"/>
          <w:sz w:val="24"/>
          <w:szCs w:val="24"/>
        </w:rPr>
        <w:t xml:space="preserve"> Недостаточно налажена связь « учитель-ученик-родитель».</w:t>
      </w:r>
    </w:p>
    <w:p w:rsidR="00A913C4" w:rsidRPr="00A913C4" w:rsidRDefault="00A913C4" w:rsidP="00A913C4">
      <w:pPr>
        <w:spacing w:after="0" w:line="240" w:lineRule="auto"/>
        <w:ind w:firstLine="709"/>
        <w:rPr>
          <w:rFonts w:ascii="Times New Roman" w:eastAsia="Times New Roman" w:hAnsi="Times New Roman" w:cs="Times New Roman"/>
          <w:color w:val="000000"/>
          <w:sz w:val="24"/>
          <w:szCs w:val="24"/>
        </w:rPr>
      </w:pPr>
      <w:r w:rsidRPr="00A913C4">
        <w:rPr>
          <w:rFonts w:ascii="Times New Roman" w:eastAsia="Times New Roman" w:hAnsi="Times New Roman" w:cs="Times New Roman"/>
          <w:color w:val="000000"/>
          <w:sz w:val="24"/>
          <w:szCs w:val="24"/>
        </w:rPr>
        <w:t xml:space="preserve">В соответствии с письмом </w:t>
      </w:r>
      <w:proofErr w:type="spellStart"/>
      <w:r w:rsidRPr="00A913C4">
        <w:rPr>
          <w:rFonts w:ascii="Times New Roman" w:eastAsia="Times New Roman" w:hAnsi="Times New Roman" w:cs="Times New Roman"/>
          <w:color w:val="000000"/>
          <w:sz w:val="24"/>
          <w:szCs w:val="24"/>
        </w:rPr>
        <w:t>Рособрнадзора</w:t>
      </w:r>
      <w:proofErr w:type="spellEnd"/>
      <w:r w:rsidRPr="00A913C4">
        <w:rPr>
          <w:rFonts w:ascii="Times New Roman" w:eastAsia="Times New Roman" w:hAnsi="Times New Roman" w:cs="Times New Roman"/>
          <w:color w:val="000000"/>
          <w:sz w:val="24"/>
          <w:szCs w:val="24"/>
        </w:rPr>
        <w:t>  «О проведении Всероссийских проверочных работ в 20</w:t>
      </w:r>
      <w:r w:rsidR="00550E6B">
        <w:rPr>
          <w:rFonts w:ascii="Times New Roman" w:eastAsia="Times New Roman" w:hAnsi="Times New Roman" w:cs="Times New Roman"/>
          <w:color w:val="000000"/>
          <w:sz w:val="24"/>
          <w:szCs w:val="24"/>
        </w:rPr>
        <w:t>22</w:t>
      </w:r>
      <w:r w:rsidRPr="00A913C4">
        <w:rPr>
          <w:rFonts w:ascii="Times New Roman" w:eastAsia="Times New Roman" w:hAnsi="Times New Roman" w:cs="Times New Roman"/>
          <w:color w:val="000000"/>
          <w:sz w:val="24"/>
          <w:szCs w:val="24"/>
        </w:rPr>
        <w:t xml:space="preserve"> году»  в  4</w:t>
      </w:r>
      <w:r w:rsidR="00550E6B">
        <w:rPr>
          <w:rFonts w:ascii="Times New Roman" w:eastAsia="Times New Roman" w:hAnsi="Times New Roman" w:cs="Times New Roman"/>
          <w:color w:val="000000"/>
          <w:sz w:val="24"/>
          <w:szCs w:val="24"/>
        </w:rPr>
        <w:t xml:space="preserve"> </w:t>
      </w:r>
      <w:r w:rsidRPr="00A913C4">
        <w:rPr>
          <w:rFonts w:ascii="Times New Roman" w:eastAsia="Times New Roman" w:hAnsi="Times New Roman" w:cs="Times New Roman"/>
          <w:color w:val="000000"/>
          <w:sz w:val="24"/>
          <w:szCs w:val="24"/>
        </w:rPr>
        <w:t xml:space="preserve">   класс</w:t>
      </w:r>
      <w:r w:rsidR="00550E6B">
        <w:rPr>
          <w:rFonts w:ascii="Times New Roman" w:eastAsia="Times New Roman" w:hAnsi="Times New Roman" w:cs="Times New Roman"/>
          <w:color w:val="000000"/>
          <w:sz w:val="24"/>
          <w:szCs w:val="24"/>
        </w:rPr>
        <w:t>е</w:t>
      </w:r>
      <w:r w:rsidRPr="00A913C4">
        <w:rPr>
          <w:rFonts w:ascii="Times New Roman" w:eastAsia="Times New Roman" w:hAnsi="Times New Roman" w:cs="Times New Roman"/>
          <w:color w:val="000000"/>
          <w:sz w:val="24"/>
          <w:szCs w:val="24"/>
        </w:rPr>
        <w:t xml:space="preserve"> </w:t>
      </w:r>
      <w:r w:rsidR="00893C2B">
        <w:rPr>
          <w:rFonts w:ascii="Times New Roman" w:eastAsia="Times New Roman" w:hAnsi="Times New Roman" w:cs="Times New Roman"/>
          <w:color w:val="000000"/>
          <w:sz w:val="24"/>
          <w:szCs w:val="24"/>
        </w:rPr>
        <w:t xml:space="preserve">должен </w:t>
      </w:r>
      <w:r w:rsidRPr="00A913C4">
        <w:rPr>
          <w:rFonts w:ascii="Times New Roman" w:eastAsia="Times New Roman" w:hAnsi="Times New Roman" w:cs="Times New Roman"/>
          <w:color w:val="000000"/>
          <w:sz w:val="24"/>
          <w:szCs w:val="24"/>
        </w:rPr>
        <w:t>был проведен мониторинг обучающихся по следующим предметам: русский я</w:t>
      </w:r>
      <w:r w:rsidR="00893C2B">
        <w:rPr>
          <w:rFonts w:ascii="Times New Roman" w:eastAsia="Times New Roman" w:hAnsi="Times New Roman" w:cs="Times New Roman"/>
          <w:color w:val="000000"/>
          <w:sz w:val="24"/>
          <w:szCs w:val="24"/>
        </w:rPr>
        <w:t>зык, математика, окружающий мир, но оценочные процедуры были перенесены на сентябрь 2022 года.</w:t>
      </w:r>
    </w:p>
    <w:p w:rsidR="00436B97" w:rsidRDefault="00436B97" w:rsidP="00436B97">
      <w:pPr>
        <w:spacing w:after="0" w:line="240" w:lineRule="auto"/>
        <w:jc w:val="center"/>
        <w:rPr>
          <w:rFonts w:ascii="Times New Roman" w:eastAsia="Calibri" w:hAnsi="Times New Roman" w:cs="Times New Roman"/>
          <w:b/>
          <w:sz w:val="24"/>
          <w:szCs w:val="24"/>
        </w:rPr>
      </w:pPr>
    </w:p>
    <w:p w:rsidR="00436B97" w:rsidRDefault="00436B97" w:rsidP="00436B97">
      <w:pPr>
        <w:spacing w:after="0" w:line="240" w:lineRule="auto"/>
        <w:jc w:val="center"/>
        <w:rPr>
          <w:rFonts w:ascii="Times New Roman" w:eastAsia="Calibri" w:hAnsi="Times New Roman" w:cs="Times New Roman"/>
          <w:b/>
          <w:sz w:val="24"/>
          <w:szCs w:val="24"/>
        </w:rPr>
      </w:pPr>
    </w:p>
    <w:p w:rsidR="00436B97" w:rsidRDefault="00893C2B" w:rsidP="00436B97">
      <w:pPr>
        <w:spacing w:after="0" w:line="240" w:lineRule="auto"/>
        <w:jc w:val="center"/>
        <w:rPr>
          <w:rFonts w:ascii="Times New Roman" w:eastAsia="Calibri" w:hAnsi="Times New Roman" w:cs="Times New Roman"/>
          <w:b/>
          <w:sz w:val="24"/>
          <w:szCs w:val="24"/>
        </w:rPr>
      </w:pPr>
      <w:r w:rsidRPr="00A913C4">
        <w:rPr>
          <w:rFonts w:ascii="Times New Roman" w:eastAsia="Calibri" w:hAnsi="Times New Roman" w:cs="Times New Roman"/>
          <w:b/>
          <w:sz w:val="24"/>
          <w:szCs w:val="24"/>
        </w:rPr>
        <w:t xml:space="preserve">Мониторинг уровня  освоения программ и качества освоения  по предметам  в </w:t>
      </w:r>
      <w:r>
        <w:rPr>
          <w:rFonts w:ascii="Times New Roman" w:eastAsia="Calibri" w:hAnsi="Times New Roman" w:cs="Times New Roman"/>
          <w:b/>
          <w:sz w:val="24"/>
          <w:szCs w:val="24"/>
        </w:rPr>
        <w:t>5-9 классах</w:t>
      </w:r>
      <w:r w:rsidRPr="00A913C4">
        <w:rPr>
          <w:rFonts w:ascii="Times New Roman" w:eastAsia="Calibri" w:hAnsi="Times New Roman" w:cs="Times New Roman"/>
          <w:b/>
          <w:sz w:val="24"/>
          <w:szCs w:val="24"/>
        </w:rPr>
        <w:t xml:space="preserve">  в 20</w:t>
      </w:r>
      <w:r>
        <w:rPr>
          <w:rFonts w:ascii="Times New Roman" w:eastAsia="Calibri" w:hAnsi="Times New Roman" w:cs="Times New Roman"/>
          <w:b/>
          <w:sz w:val="24"/>
          <w:szCs w:val="24"/>
        </w:rPr>
        <w:t>22</w:t>
      </w:r>
      <w:r w:rsidRPr="00A913C4">
        <w:rPr>
          <w:rFonts w:ascii="Times New Roman" w:eastAsia="Calibri" w:hAnsi="Times New Roman" w:cs="Times New Roman"/>
          <w:b/>
          <w:sz w:val="24"/>
          <w:szCs w:val="24"/>
        </w:rPr>
        <w:t xml:space="preserve"> году</w:t>
      </w:r>
    </w:p>
    <w:p w:rsidR="008A6921" w:rsidRDefault="008A6921" w:rsidP="00436B97">
      <w:pPr>
        <w:spacing w:after="0" w:line="240" w:lineRule="auto"/>
        <w:jc w:val="center"/>
        <w:rPr>
          <w:rFonts w:ascii="Times New Roman" w:eastAsia="Calibri" w:hAnsi="Times New Roman" w:cs="Times New Roman"/>
          <w:b/>
          <w:sz w:val="24"/>
          <w:szCs w:val="24"/>
        </w:rPr>
      </w:pPr>
    </w:p>
    <w:p w:rsidR="008A6921" w:rsidRPr="00A913C4" w:rsidRDefault="008A6921" w:rsidP="008A6921">
      <w:pPr>
        <w:spacing w:after="0" w:line="240" w:lineRule="auto"/>
        <w:rPr>
          <w:rFonts w:ascii="Times New Roman" w:eastAsia="Times New Roman" w:hAnsi="Times New Roman" w:cs="Times New Roman"/>
          <w:sz w:val="24"/>
          <w:szCs w:val="24"/>
        </w:rPr>
      </w:pPr>
      <w:r w:rsidRPr="00A913C4">
        <w:rPr>
          <w:rFonts w:ascii="Times New Roman" w:eastAsia="Times New Roman" w:hAnsi="Times New Roman" w:cs="Times New Roman"/>
          <w:color w:val="000000"/>
          <w:sz w:val="24"/>
          <w:szCs w:val="24"/>
        </w:rPr>
        <w:t>В 20</w:t>
      </w:r>
      <w:r w:rsidR="00F77FA0">
        <w:rPr>
          <w:rFonts w:ascii="Times New Roman" w:eastAsia="Times New Roman" w:hAnsi="Times New Roman" w:cs="Times New Roman"/>
          <w:color w:val="000000"/>
          <w:sz w:val="24"/>
          <w:szCs w:val="24"/>
        </w:rPr>
        <w:t>22 учебном году МО учителей-</w:t>
      </w:r>
      <w:r>
        <w:rPr>
          <w:rFonts w:ascii="Times New Roman" w:eastAsia="Times New Roman" w:hAnsi="Times New Roman" w:cs="Times New Roman"/>
          <w:color w:val="000000"/>
          <w:sz w:val="24"/>
          <w:szCs w:val="24"/>
        </w:rPr>
        <w:t xml:space="preserve">предметников </w:t>
      </w:r>
      <w:r w:rsidRPr="00A913C4">
        <w:rPr>
          <w:rFonts w:ascii="Times New Roman" w:eastAsia="Times New Roman" w:hAnsi="Times New Roman" w:cs="Times New Roman"/>
          <w:color w:val="000000"/>
          <w:sz w:val="24"/>
          <w:szCs w:val="24"/>
        </w:rPr>
        <w:t>работал</w:t>
      </w:r>
      <w:r>
        <w:rPr>
          <w:rFonts w:ascii="Times New Roman" w:eastAsia="Times New Roman" w:hAnsi="Times New Roman" w:cs="Times New Roman"/>
          <w:color w:val="000000"/>
          <w:sz w:val="24"/>
          <w:szCs w:val="24"/>
        </w:rPr>
        <w:t>и</w:t>
      </w:r>
      <w:r w:rsidRPr="00A913C4">
        <w:rPr>
          <w:rFonts w:ascii="Times New Roman" w:eastAsia="Times New Roman" w:hAnsi="Times New Roman" w:cs="Times New Roman"/>
          <w:color w:val="000000"/>
          <w:sz w:val="24"/>
          <w:szCs w:val="24"/>
        </w:rPr>
        <w:t xml:space="preserve"> по теме</w:t>
      </w:r>
      <w:r w:rsidRPr="00A913C4">
        <w:rPr>
          <w:rFonts w:ascii="Times New Roman" w:eastAsia="Times New Roman" w:hAnsi="Times New Roman" w:cs="Times New Roman"/>
          <w:color w:val="000080"/>
          <w:sz w:val="24"/>
          <w:szCs w:val="24"/>
        </w:rPr>
        <w:t xml:space="preserve"> </w:t>
      </w:r>
      <w:r w:rsidRPr="00A913C4">
        <w:rPr>
          <w:rFonts w:ascii="Times New Roman" w:eastAsia="Times New Roman" w:hAnsi="Times New Roman" w:cs="Times New Roman"/>
          <w:color w:val="000000"/>
          <w:sz w:val="24"/>
          <w:szCs w:val="24"/>
        </w:rPr>
        <w:t xml:space="preserve">«Повышение эффективности и качества образования в </w:t>
      </w:r>
      <w:r>
        <w:rPr>
          <w:rFonts w:ascii="Times New Roman" w:eastAsia="Times New Roman" w:hAnsi="Times New Roman" w:cs="Times New Roman"/>
          <w:color w:val="000000"/>
          <w:sz w:val="24"/>
          <w:szCs w:val="24"/>
        </w:rPr>
        <w:t>основной школе</w:t>
      </w:r>
      <w:r w:rsidRPr="00A913C4">
        <w:rPr>
          <w:rFonts w:ascii="Times New Roman" w:eastAsia="Times New Roman" w:hAnsi="Times New Roman" w:cs="Times New Roman"/>
          <w:color w:val="000000"/>
          <w:sz w:val="24"/>
          <w:szCs w:val="24"/>
        </w:rPr>
        <w:t xml:space="preserve"> в условиях реализации ФГОС </w:t>
      </w:r>
      <w:r>
        <w:rPr>
          <w:rFonts w:ascii="Times New Roman" w:eastAsia="Times New Roman" w:hAnsi="Times New Roman" w:cs="Times New Roman"/>
          <w:color w:val="000000"/>
          <w:sz w:val="24"/>
          <w:szCs w:val="24"/>
        </w:rPr>
        <w:t>О</w:t>
      </w:r>
      <w:r w:rsidRPr="00A913C4">
        <w:rPr>
          <w:rFonts w:ascii="Times New Roman" w:eastAsia="Times New Roman" w:hAnsi="Times New Roman" w:cs="Times New Roman"/>
          <w:color w:val="000000"/>
          <w:sz w:val="24"/>
          <w:szCs w:val="24"/>
        </w:rPr>
        <w:t>ОО». Работа МО была направлена на решение основной задачи - достижение высокого уровня преподавания, изучение и внедрение в практику новых технологий, систем и методов обучения.</w:t>
      </w:r>
      <w:r>
        <w:rPr>
          <w:rFonts w:ascii="Times New Roman" w:eastAsia="Times New Roman" w:hAnsi="Times New Roman" w:cs="Times New Roman"/>
          <w:color w:val="000000"/>
          <w:sz w:val="24"/>
          <w:szCs w:val="24"/>
        </w:rPr>
        <w:t xml:space="preserve"> С сентября 2022 года 5 класс перешёл на </w:t>
      </w:r>
      <w:proofErr w:type="gramStart"/>
      <w:r>
        <w:rPr>
          <w:rFonts w:ascii="Times New Roman" w:eastAsia="Times New Roman" w:hAnsi="Times New Roman" w:cs="Times New Roman"/>
          <w:color w:val="000000"/>
          <w:sz w:val="24"/>
          <w:szCs w:val="24"/>
        </w:rPr>
        <w:t>обучение</w:t>
      </w:r>
      <w:proofErr w:type="gramEnd"/>
      <w:r>
        <w:rPr>
          <w:rFonts w:ascii="Times New Roman" w:eastAsia="Times New Roman" w:hAnsi="Times New Roman" w:cs="Times New Roman"/>
          <w:color w:val="000000"/>
          <w:sz w:val="24"/>
          <w:szCs w:val="24"/>
        </w:rPr>
        <w:t xml:space="preserve"> по новым образовательным стандартам  (ФГОС ООО). В связи с этим пришлось принять новую образовательную программу (ФГОС ООО).</w:t>
      </w:r>
    </w:p>
    <w:p w:rsidR="008A6921" w:rsidRPr="00A913C4" w:rsidRDefault="008A6921" w:rsidP="008A6921">
      <w:pPr>
        <w:spacing w:after="0" w:line="240" w:lineRule="auto"/>
        <w:ind w:firstLine="709"/>
        <w:rPr>
          <w:rFonts w:ascii="Times New Roman" w:eastAsia="Times New Roman" w:hAnsi="Times New Roman" w:cs="Times New Roman"/>
          <w:sz w:val="24"/>
          <w:szCs w:val="24"/>
        </w:rPr>
      </w:pPr>
      <w:proofErr w:type="gramStart"/>
      <w:r w:rsidRPr="00A913C4">
        <w:rPr>
          <w:rFonts w:ascii="Times New Roman" w:eastAsia="Times New Roman" w:hAnsi="Times New Roman" w:cs="Times New Roman"/>
          <w:sz w:val="24"/>
          <w:szCs w:val="24"/>
        </w:rPr>
        <w:t xml:space="preserve">Руководствуясь нормативными документами, программами и стандартами образования, учитывая специфику учебного заведения, объективный уровень состояния учебного процесса, уровень </w:t>
      </w:r>
      <w:proofErr w:type="spellStart"/>
      <w:r w:rsidRPr="00A913C4">
        <w:rPr>
          <w:rFonts w:ascii="Times New Roman" w:eastAsia="Times New Roman" w:hAnsi="Times New Roman" w:cs="Times New Roman"/>
          <w:sz w:val="24"/>
          <w:szCs w:val="24"/>
        </w:rPr>
        <w:t>обученности</w:t>
      </w:r>
      <w:proofErr w:type="spellEnd"/>
      <w:r w:rsidRPr="00A913C4">
        <w:rPr>
          <w:rFonts w:ascii="Times New Roman" w:eastAsia="Times New Roman" w:hAnsi="Times New Roman" w:cs="Times New Roman"/>
          <w:sz w:val="24"/>
          <w:szCs w:val="24"/>
        </w:rPr>
        <w:t xml:space="preserve">,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следующую цель </w:t>
      </w:r>
      <w:r w:rsidRPr="00A913C4">
        <w:rPr>
          <w:rFonts w:ascii="Times New Roman" w:eastAsia="Times New Roman" w:hAnsi="Times New Roman" w:cs="Times New Roman"/>
          <w:color w:val="000000"/>
          <w:sz w:val="24"/>
          <w:szCs w:val="24"/>
        </w:rPr>
        <w:t>работы  – совершенствовать педагогическое мастерство в условиях ФГОС путём внедрения в учебно-образовательный процесс современных образовательных технологий.</w:t>
      </w:r>
      <w:proofErr w:type="gramEnd"/>
    </w:p>
    <w:p w:rsidR="002A0BEC" w:rsidRPr="002A0BEC" w:rsidRDefault="00F77FA0" w:rsidP="008A692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2A0BEC" w:rsidRPr="002A0BEC">
        <w:rPr>
          <w:rFonts w:ascii="Times New Roman" w:eastAsia="Times New Roman" w:hAnsi="Times New Roman" w:cs="Times New Roman"/>
          <w:iCs/>
          <w:sz w:val="24"/>
          <w:szCs w:val="24"/>
          <w:lang w:eastAsia="ru-RU"/>
        </w:rPr>
        <w:t>Если сравнить результаты освоения обучающимися программ основного общего образования по показателю «успеваемость» в 202</w:t>
      </w:r>
      <w:r w:rsidR="002A0BEC">
        <w:rPr>
          <w:rFonts w:ascii="Times New Roman" w:eastAsia="Times New Roman" w:hAnsi="Times New Roman" w:cs="Times New Roman"/>
          <w:iCs/>
          <w:sz w:val="24"/>
          <w:szCs w:val="24"/>
          <w:lang w:eastAsia="ru-RU"/>
        </w:rPr>
        <w:t>2</w:t>
      </w:r>
      <w:r w:rsidR="002A0BEC" w:rsidRPr="002A0BEC">
        <w:rPr>
          <w:rFonts w:ascii="Times New Roman" w:eastAsia="Times New Roman" w:hAnsi="Times New Roman" w:cs="Times New Roman"/>
          <w:iCs/>
          <w:sz w:val="24"/>
          <w:szCs w:val="24"/>
          <w:lang w:eastAsia="ru-RU"/>
        </w:rPr>
        <w:t> году с результатами освоения учащимися программ основного общего образования по показателю «успеваемость» в 202</w:t>
      </w:r>
      <w:r w:rsidR="002A0BEC">
        <w:rPr>
          <w:rFonts w:ascii="Times New Roman" w:eastAsia="Times New Roman" w:hAnsi="Times New Roman" w:cs="Times New Roman"/>
          <w:iCs/>
          <w:sz w:val="24"/>
          <w:szCs w:val="24"/>
          <w:lang w:eastAsia="ru-RU"/>
        </w:rPr>
        <w:t>1</w:t>
      </w:r>
      <w:r w:rsidR="002A0BEC" w:rsidRPr="002A0BEC">
        <w:rPr>
          <w:rFonts w:ascii="Times New Roman" w:eastAsia="Times New Roman" w:hAnsi="Times New Roman" w:cs="Times New Roman"/>
          <w:iCs/>
          <w:sz w:val="24"/>
          <w:szCs w:val="24"/>
          <w:lang w:eastAsia="ru-RU"/>
        </w:rPr>
        <w:t xml:space="preserve"> году, то можно отметить, что качество </w:t>
      </w:r>
      <w:proofErr w:type="spellStart"/>
      <w:r w:rsidR="002A0BEC" w:rsidRPr="002A0BEC">
        <w:rPr>
          <w:rFonts w:ascii="Times New Roman" w:eastAsia="Times New Roman" w:hAnsi="Times New Roman" w:cs="Times New Roman"/>
          <w:iCs/>
          <w:sz w:val="24"/>
          <w:szCs w:val="24"/>
          <w:lang w:eastAsia="ru-RU"/>
        </w:rPr>
        <w:t>обученности</w:t>
      </w:r>
      <w:proofErr w:type="spellEnd"/>
      <w:r w:rsidR="002A0BEC" w:rsidRPr="002A0BEC">
        <w:rPr>
          <w:rFonts w:ascii="Times New Roman" w:eastAsia="Times New Roman" w:hAnsi="Times New Roman" w:cs="Times New Roman"/>
          <w:iCs/>
          <w:sz w:val="24"/>
          <w:szCs w:val="24"/>
          <w:lang w:eastAsia="ru-RU"/>
        </w:rPr>
        <w:t xml:space="preserve"> увеличилось на  1,7% (с 53,8% до 55,5%). Успеваемость стабильная (100%), но в 2020 году у нас было 4 ученика с 1 тройкой, </w:t>
      </w:r>
      <w:r w:rsidR="002A0BEC">
        <w:rPr>
          <w:rFonts w:ascii="Times New Roman" w:eastAsia="Times New Roman" w:hAnsi="Times New Roman" w:cs="Times New Roman"/>
          <w:iCs/>
          <w:sz w:val="24"/>
          <w:szCs w:val="24"/>
          <w:lang w:eastAsia="ru-RU"/>
        </w:rPr>
        <w:t xml:space="preserve">           </w:t>
      </w:r>
      <w:r w:rsidR="002A0BEC" w:rsidRPr="002A0BEC">
        <w:rPr>
          <w:rFonts w:ascii="Times New Roman" w:eastAsia="Times New Roman" w:hAnsi="Times New Roman" w:cs="Times New Roman"/>
          <w:iCs/>
          <w:sz w:val="24"/>
          <w:szCs w:val="24"/>
          <w:lang w:eastAsia="ru-RU"/>
        </w:rPr>
        <w:lastRenderedPageBreak/>
        <w:t>а в 202</w:t>
      </w:r>
      <w:r w:rsidR="002A0BEC">
        <w:rPr>
          <w:rFonts w:ascii="Times New Roman" w:eastAsia="Times New Roman" w:hAnsi="Times New Roman" w:cs="Times New Roman"/>
          <w:iCs/>
          <w:sz w:val="24"/>
          <w:szCs w:val="24"/>
          <w:lang w:eastAsia="ru-RU"/>
        </w:rPr>
        <w:t>2</w:t>
      </w:r>
      <w:r w:rsidR="002A0BEC" w:rsidRPr="002A0BEC">
        <w:rPr>
          <w:rFonts w:ascii="Times New Roman" w:eastAsia="Times New Roman" w:hAnsi="Times New Roman" w:cs="Times New Roman"/>
          <w:iCs/>
          <w:sz w:val="24"/>
          <w:szCs w:val="24"/>
          <w:lang w:eastAsia="ru-RU"/>
        </w:rPr>
        <w:t xml:space="preserve"> году их уже 5. Количество отличников стабильное – 4 человека, но с учётом уменьшения количества учен</w:t>
      </w:r>
      <w:r w:rsidR="008A6921">
        <w:rPr>
          <w:rFonts w:ascii="Times New Roman" w:eastAsia="Times New Roman" w:hAnsi="Times New Roman" w:cs="Times New Roman"/>
          <w:iCs/>
          <w:sz w:val="24"/>
          <w:szCs w:val="24"/>
          <w:lang w:eastAsia="ru-RU"/>
        </w:rPr>
        <w:t xml:space="preserve">иков процент выше: 6,34% против  </w:t>
      </w:r>
      <w:r w:rsidR="002A0BEC" w:rsidRPr="002A0BEC">
        <w:rPr>
          <w:rFonts w:ascii="Times New Roman" w:eastAsia="Times New Roman" w:hAnsi="Times New Roman" w:cs="Times New Roman"/>
          <w:iCs/>
          <w:sz w:val="24"/>
          <w:szCs w:val="24"/>
          <w:lang w:eastAsia="ru-RU"/>
        </w:rPr>
        <w:t>6,15 в 202</w:t>
      </w:r>
      <w:r w:rsidR="002A0BEC">
        <w:rPr>
          <w:rFonts w:ascii="Times New Roman" w:eastAsia="Times New Roman" w:hAnsi="Times New Roman" w:cs="Times New Roman"/>
          <w:iCs/>
          <w:sz w:val="24"/>
          <w:szCs w:val="24"/>
          <w:lang w:eastAsia="ru-RU"/>
        </w:rPr>
        <w:t>1</w:t>
      </w:r>
      <w:r w:rsidR="002A0BEC" w:rsidRPr="002A0BEC">
        <w:rPr>
          <w:rFonts w:ascii="Times New Roman" w:eastAsia="Times New Roman" w:hAnsi="Times New Roman" w:cs="Times New Roman"/>
          <w:iCs/>
          <w:sz w:val="24"/>
          <w:szCs w:val="24"/>
          <w:lang w:eastAsia="ru-RU"/>
        </w:rPr>
        <w:t xml:space="preserve"> году. Итоги обучения в среднем звене можно назвать стабильными с тенденцией к повышению.</w:t>
      </w:r>
    </w:p>
    <w:p w:rsidR="002A0BEC" w:rsidRPr="002A0BEC" w:rsidRDefault="002A0BEC" w:rsidP="002A0BEC">
      <w:pPr>
        <w:spacing w:after="150" w:line="255" w:lineRule="atLeast"/>
        <w:rPr>
          <w:rFonts w:ascii="Times New Roman" w:eastAsia="Times New Roman" w:hAnsi="Times New Roman" w:cs="Times New Roman"/>
          <w:sz w:val="24"/>
          <w:szCs w:val="24"/>
          <w:lang w:eastAsia="ru-RU"/>
        </w:rPr>
      </w:pPr>
      <w:r w:rsidRPr="002A0BEC">
        <w:rPr>
          <w:rFonts w:ascii="Times New Roman" w:eastAsia="Times New Roman" w:hAnsi="Times New Roman" w:cs="Times New Roman"/>
          <w:iCs/>
          <w:sz w:val="24"/>
          <w:szCs w:val="24"/>
          <w:lang w:eastAsia="ru-RU"/>
        </w:rPr>
        <w:t>В 202</w:t>
      </w:r>
      <w:r>
        <w:rPr>
          <w:rFonts w:ascii="Times New Roman" w:eastAsia="Times New Roman" w:hAnsi="Times New Roman" w:cs="Times New Roman"/>
          <w:iCs/>
          <w:sz w:val="24"/>
          <w:szCs w:val="24"/>
          <w:lang w:eastAsia="ru-RU"/>
        </w:rPr>
        <w:t>2</w:t>
      </w:r>
      <w:r w:rsidRPr="002A0BEC">
        <w:rPr>
          <w:rFonts w:ascii="Times New Roman" w:eastAsia="Times New Roman" w:hAnsi="Times New Roman" w:cs="Times New Roman"/>
          <w:iCs/>
          <w:sz w:val="24"/>
          <w:szCs w:val="24"/>
          <w:lang w:eastAsia="ru-RU"/>
        </w:rPr>
        <w:t xml:space="preserve"> году учащиеся 9-х классов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rsidR="002A0BEC" w:rsidRPr="002A0BEC" w:rsidRDefault="002A0BEC" w:rsidP="002A0BEC">
      <w:pPr>
        <w:spacing w:after="150" w:line="255" w:lineRule="atLeast"/>
        <w:rPr>
          <w:rFonts w:ascii="Times New Roman" w:eastAsia="Times New Roman" w:hAnsi="Times New Roman" w:cs="Times New Roman"/>
          <w:sz w:val="24"/>
          <w:szCs w:val="24"/>
          <w:lang w:eastAsia="ru-RU"/>
        </w:rPr>
      </w:pPr>
      <w:r w:rsidRPr="002A0BEC">
        <w:rPr>
          <w:rFonts w:ascii="Times New Roman" w:eastAsia="Times New Roman" w:hAnsi="Times New Roman" w:cs="Times New Roman"/>
          <w:sz w:val="24"/>
          <w:szCs w:val="24"/>
          <w:lang w:eastAsia="ru-RU"/>
        </w:rPr>
        <w:t>Осенью 202</w:t>
      </w:r>
      <w:r>
        <w:rPr>
          <w:rFonts w:ascii="Times New Roman" w:eastAsia="Times New Roman" w:hAnsi="Times New Roman" w:cs="Times New Roman"/>
          <w:sz w:val="24"/>
          <w:szCs w:val="24"/>
          <w:lang w:eastAsia="ru-RU"/>
        </w:rPr>
        <w:t>2</w:t>
      </w:r>
      <w:r w:rsidRPr="002A0BEC">
        <w:rPr>
          <w:rFonts w:ascii="Times New Roman" w:eastAsia="Times New Roman" w:hAnsi="Times New Roman" w:cs="Times New Roman"/>
          <w:sz w:val="24"/>
          <w:szCs w:val="24"/>
          <w:lang w:eastAsia="ru-RU"/>
        </w:rPr>
        <w:t xml:space="preserve"> года для учеников 5–8-х классов были проведены всероссийские проверочные работы, чтобы определить уровень и качество знаний за предыдущий год обучения. </w:t>
      </w:r>
      <w:r w:rsidRPr="002A0BEC">
        <w:rPr>
          <w:rFonts w:ascii="Times New Roman" w:eastAsia="Times New Roman" w:hAnsi="Times New Roman" w:cs="Times New Roman"/>
          <w:iCs/>
          <w:sz w:val="24"/>
          <w:szCs w:val="24"/>
          <w:lang w:eastAsia="ru-RU"/>
        </w:rPr>
        <w:t>Ученики  в целом справились с предложенными работами и продемонстрировали хороший уровень достижения учебных результатов</w:t>
      </w:r>
      <w:r w:rsidRPr="002A0BEC">
        <w:rPr>
          <w:rFonts w:ascii="Times New Roman" w:eastAsia="Times New Roman" w:hAnsi="Times New Roman" w:cs="Times New Roman"/>
          <w:sz w:val="24"/>
          <w:szCs w:val="24"/>
          <w:lang w:eastAsia="ru-RU"/>
        </w:rPr>
        <w:t>. По итогам ВПР был составлен подробный аналитический отчёт. Анализ результатов по отдельным заданиям показал </w:t>
      </w:r>
      <w:r w:rsidRPr="002A0BEC">
        <w:rPr>
          <w:rFonts w:ascii="Times New Roman" w:eastAsia="Times New Roman" w:hAnsi="Times New Roman" w:cs="Times New Roman"/>
          <w:iCs/>
          <w:sz w:val="24"/>
          <w:szCs w:val="24"/>
          <w:lang w:eastAsia="ru-RU"/>
        </w:rPr>
        <w:t>необходимость дополнительной работы. Педагогам - предметникам  было рекомендовано:</w:t>
      </w:r>
    </w:p>
    <w:p w:rsidR="002A0BEC" w:rsidRPr="002A0BEC" w:rsidRDefault="002A0BEC" w:rsidP="00EC18A5">
      <w:pPr>
        <w:numPr>
          <w:ilvl w:val="0"/>
          <w:numId w:val="13"/>
        </w:numPr>
        <w:spacing w:after="0" w:line="255" w:lineRule="atLeast"/>
        <w:ind w:left="270"/>
        <w:rPr>
          <w:rFonts w:ascii="Times New Roman" w:eastAsia="Times New Roman" w:hAnsi="Times New Roman" w:cs="Times New Roman"/>
          <w:sz w:val="24"/>
          <w:szCs w:val="24"/>
          <w:lang w:eastAsia="ru-RU"/>
        </w:rPr>
      </w:pPr>
      <w:r w:rsidRPr="002A0BEC">
        <w:rPr>
          <w:rFonts w:ascii="Times New Roman" w:eastAsia="Times New Roman" w:hAnsi="Times New Roman" w:cs="Times New Roman"/>
          <w:iCs/>
          <w:sz w:val="24"/>
          <w:szCs w:val="24"/>
          <w:lang w:eastAsia="ru-RU"/>
        </w:rPr>
        <w:t>спланировать коррекционную работу, чтобы устранить пробелы;</w:t>
      </w:r>
    </w:p>
    <w:p w:rsidR="002A0BEC" w:rsidRPr="002A0BEC" w:rsidRDefault="002A0BEC" w:rsidP="00EC18A5">
      <w:pPr>
        <w:numPr>
          <w:ilvl w:val="0"/>
          <w:numId w:val="13"/>
        </w:numPr>
        <w:spacing w:after="0" w:line="255" w:lineRule="atLeast"/>
        <w:ind w:left="270"/>
        <w:rPr>
          <w:rFonts w:ascii="Times New Roman" w:eastAsia="Times New Roman" w:hAnsi="Times New Roman" w:cs="Times New Roman"/>
          <w:sz w:val="24"/>
          <w:szCs w:val="24"/>
          <w:lang w:eastAsia="ru-RU"/>
        </w:rPr>
      </w:pPr>
      <w:r w:rsidRPr="002A0BEC">
        <w:rPr>
          <w:rFonts w:ascii="Times New Roman" w:eastAsia="Times New Roman" w:hAnsi="Times New Roman" w:cs="Times New Roman"/>
          <w:iCs/>
          <w:sz w:val="24"/>
          <w:szCs w:val="24"/>
          <w:lang w:eastAsia="ru-RU"/>
        </w:rPr>
        <w:t>организовать повторение по темам, проблемным для класса в целом;</w:t>
      </w:r>
    </w:p>
    <w:p w:rsidR="002A0BEC" w:rsidRPr="002A0BEC" w:rsidRDefault="002A0BEC" w:rsidP="00EC18A5">
      <w:pPr>
        <w:numPr>
          <w:ilvl w:val="0"/>
          <w:numId w:val="13"/>
        </w:numPr>
        <w:spacing w:after="0" w:line="255" w:lineRule="atLeast"/>
        <w:ind w:left="270"/>
        <w:rPr>
          <w:rFonts w:ascii="Times New Roman" w:eastAsia="Times New Roman" w:hAnsi="Times New Roman" w:cs="Times New Roman"/>
          <w:sz w:val="24"/>
          <w:szCs w:val="24"/>
          <w:lang w:eastAsia="ru-RU"/>
        </w:rPr>
      </w:pPr>
      <w:r w:rsidRPr="002A0BEC">
        <w:rPr>
          <w:rFonts w:ascii="Times New Roman" w:eastAsia="Times New Roman" w:hAnsi="Times New Roman" w:cs="Times New Roman"/>
          <w:iCs/>
          <w:sz w:val="24"/>
          <w:szCs w:val="24"/>
          <w:lang w:eastAsia="ru-RU"/>
        </w:rPr>
        <w:t>провести индивидуальные тренировочные упражнения по разделам учебного курса, которые вызвали наибольшие затруднения;</w:t>
      </w:r>
    </w:p>
    <w:p w:rsidR="002A0BEC" w:rsidRPr="002A0BEC" w:rsidRDefault="002A0BEC" w:rsidP="00EC18A5">
      <w:pPr>
        <w:numPr>
          <w:ilvl w:val="0"/>
          <w:numId w:val="13"/>
        </w:numPr>
        <w:spacing w:after="0" w:line="255" w:lineRule="atLeast"/>
        <w:ind w:left="270"/>
        <w:rPr>
          <w:rFonts w:ascii="Times New Roman" w:eastAsia="Times New Roman" w:hAnsi="Times New Roman" w:cs="Times New Roman"/>
          <w:sz w:val="24"/>
          <w:szCs w:val="24"/>
          <w:lang w:eastAsia="ru-RU"/>
        </w:rPr>
      </w:pPr>
      <w:r w:rsidRPr="002A0BEC">
        <w:rPr>
          <w:rFonts w:ascii="Times New Roman" w:eastAsia="Times New Roman" w:hAnsi="Times New Roman" w:cs="Times New Roman"/>
          <w:iCs/>
          <w:sz w:val="24"/>
          <w:szCs w:val="24"/>
          <w:lang w:eastAsia="ru-RU"/>
        </w:rPr>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rsidR="002A0BEC" w:rsidRPr="002A0BEC" w:rsidRDefault="002A0BEC" w:rsidP="00EC18A5">
      <w:pPr>
        <w:numPr>
          <w:ilvl w:val="0"/>
          <w:numId w:val="13"/>
        </w:numPr>
        <w:spacing w:after="0" w:line="255" w:lineRule="atLeast"/>
        <w:ind w:left="270"/>
        <w:rPr>
          <w:rFonts w:ascii="Times New Roman" w:eastAsia="Times New Roman" w:hAnsi="Times New Roman" w:cs="Times New Roman"/>
          <w:sz w:val="24"/>
          <w:szCs w:val="24"/>
          <w:lang w:eastAsia="ru-RU"/>
        </w:rPr>
      </w:pPr>
      <w:r w:rsidRPr="002A0BEC">
        <w:rPr>
          <w:rFonts w:ascii="Times New Roman" w:eastAsia="Times New Roman" w:hAnsi="Times New Roman" w:cs="Times New Roman"/>
          <w:iCs/>
          <w:sz w:val="24"/>
          <w:szCs w:val="24"/>
          <w:lang w:eastAsia="ru-RU"/>
        </w:rPr>
        <w:t>совершенствовать навыки работы учеников со справочной литературой.</w:t>
      </w:r>
    </w:p>
    <w:p w:rsidR="002A0BEC" w:rsidRPr="002A0BEC" w:rsidRDefault="002A0BEC" w:rsidP="002A0BEC">
      <w:pPr>
        <w:spacing w:after="150" w:line="255" w:lineRule="atLeast"/>
        <w:rPr>
          <w:rFonts w:ascii="Times New Roman" w:eastAsia="Times New Roman" w:hAnsi="Times New Roman" w:cs="Times New Roman"/>
          <w:iCs/>
          <w:sz w:val="24"/>
          <w:szCs w:val="24"/>
          <w:lang w:eastAsia="ru-RU"/>
        </w:rPr>
      </w:pPr>
      <w:r w:rsidRPr="002A0BEC">
        <w:rPr>
          <w:rFonts w:ascii="Times New Roman" w:eastAsia="Times New Roman" w:hAnsi="Times New Roman" w:cs="Times New Roman"/>
          <w:iCs/>
          <w:sz w:val="24"/>
          <w:szCs w:val="24"/>
          <w:lang w:eastAsia="ru-RU"/>
        </w:rPr>
        <w:t xml:space="preserve">Повторная диагностика в виде контрольной работы по типу ВПР показала положительную динамику: 90% учеников справились с заданиями, которые вызвали затруднения </w:t>
      </w:r>
      <w:proofErr w:type="gramStart"/>
      <w:r w:rsidRPr="002A0BEC">
        <w:rPr>
          <w:rFonts w:ascii="Times New Roman" w:eastAsia="Times New Roman" w:hAnsi="Times New Roman" w:cs="Times New Roman"/>
          <w:iCs/>
          <w:sz w:val="24"/>
          <w:szCs w:val="24"/>
          <w:lang w:eastAsia="ru-RU"/>
        </w:rPr>
        <w:t>на</w:t>
      </w:r>
      <w:proofErr w:type="gramEnd"/>
      <w:r w:rsidRPr="002A0BEC">
        <w:rPr>
          <w:rFonts w:ascii="Times New Roman" w:eastAsia="Times New Roman" w:hAnsi="Times New Roman" w:cs="Times New Roman"/>
          <w:iCs/>
          <w:sz w:val="24"/>
          <w:szCs w:val="24"/>
          <w:lang w:eastAsia="ru-RU"/>
        </w:rPr>
        <w:t xml:space="preserve"> осенних ВПР.</w:t>
      </w:r>
    </w:p>
    <w:p w:rsidR="00893C2B" w:rsidRPr="00436B97" w:rsidRDefault="002A0BEC" w:rsidP="00436B97">
      <w:pPr>
        <w:spacing w:after="150" w:line="255" w:lineRule="atLeast"/>
        <w:rPr>
          <w:rFonts w:ascii="Times New Roman" w:eastAsia="Times New Roman" w:hAnsi="Times New Roman" w:cs="Times New Roman"/>
          <w:iCs/>
          <w:sz w:val="24"/>
          <w:szCs w:val="24"/>
          <w:lang w:eastAsia="ru-RU"/>
        </w:rPr>
      </w:pPr>
      <w:proofErr w:type="gramStart"/>
      <w:r w:rsidRPr="002A0BEC">
        <w:rPr>
          <w:rFonts w:ascii="Times New Roman" w:eastAsia="Times New Roman" w:hAnsi="Times New Roman" w:cs="Times New Roman"/>
          <w:iCs/>
          <w:sz w:val="24"/>
          <w:szCs w:val="24"/>
          <w:lang w:eastAsia="ru-RU"/>
        </w:rPr>
        <w:t>Результаты освоения учащимися программ среднего общего образования по показателю «успеваемость» в 202</w:t>
      </w:r>
      <w:r>
        <w:rPr>
          <w:rFonts w:ascii="Times New Roman" w:eastAsia="Times New Roman" w:hAnsi="Times New Roman" w:cs="Times New Roman"/>
          <w:iCs/>
          <w:sz w:val="24"/>
          <w:szCs w:val="24"/>
          <w:lang w:eastAsia="ru-RU"/>
        </w:rPr>
        <w:t>2</w:t>
      </w:r>
      <w:r w:rsidRPr="002A0BEC">
        <w:rPr>
          <w:rFonts w:ascii="Times New Roman" w:eastAsia="Times New Roman" w:hAnsi="Times New Roman" w:cs="Times New Roman"/>
          <w:iCs/>
          <w:sz w:val="24"/>
          <w:szCs w:val="24"/>
          <w:lang w:eastAsia="ru-RU"/>
        </w:rPr>
        <w:t> учебном году стабильно 100%.   В 2020 количество обучающихся, которые закончили полугодие на «4» и «5», было 14 человек (77%) процентов учащихся, в 202</w:t>
      </w:r>
      <w:r>
        <w:rPr>
          <w:rFonts w:ascii="Times New Roman" w:eastAsia="Times New Roman" w:hAnsi="Times New Roman" w:cs="Times New Roman"/>
          <w:iCs/>
          <w:sz w:val="24"/>
          <w:szCs w:val="24"/>
          <w:lang w:eastAsia="ru-RU"/>
        </w:rPr>
        <w:t>2</w:t>
      </w:r>
      <w:r w:rsidRPr="002A0BEC">
        <w:rPr>
          <w:rFonts w:ascii="Times New Roman" w:eastAsia="Times New Roman" w:hAnsi="Times New Roman" w:cs="Times New Roman"/>
          <w:iCs/>
          <w:sz w:val="24"/>
          <w:szCs w:val="24"/>
          <w:lang w:eastAsia="ru-RU"/>
        </w:rPr>
        <w:t xml:space="preserve"> году – 12 человек, что составило 57%. Но окончивших на «5», в 20</w:t>
      </w:r>
      <w:r>
        <w:rPr>
          <w:rFonts w:ascii="Times New Roman" w:eastAsia="Times New Roman" w:hAnsi="Times New Roman" w:cs="Times New Roman"/>
          <w:iCs/>
          <w:sz w:val="24"/>
          <w:szCs w:val="24"/>
          <w:lang w:eastAsia="ru-RU"/>
        </w:rPr>
        <w:t>20</w:t>
      </w:r>
      <w:r w:rsidRPr="002A0BEC">
        <w:rPr>
          <w:rFonts w:ascii="Times New Roman" w:eastAsia="Times New Roman" w:hAnsi="Times New Roman" w:cs="Times New Roman"/>
          <w:iCs/>
          <w:sz w:val="24"/>
          <w:szCs w:val="24"/>
          <w:lang w:eastAsia="ru-RU"/>
        </w:rPr>
        <w:t>году не было, а в 202</w:t>
      </w:r>
      <w:r>
        <w:rPr>
          <w:rFonts w:ascii="Times New Roman" w:eastAsia="Times New Roman" w:hAnsi="Times New Roman" w:cs="Times New Roman"/>
          <w:iCs/>
          <w:sz w:val="24"/>
          <w:szCs w:val="24"/>
          <w:lang w:eastAsia="ru-RU"/>
        </w:rPr>
        <w:t>2</w:t>
      </w:r>
      <w:r w:rsidRPr="002A0BEC">
        <w:rPr>
          <w:rFonts w:ascii="Times New Roman" w:eastAsia="Times New Roman" w:hAnsi="Times New Roman" w:cs="Times New Roman"/>
          <w:iCs/>
          <w:sz w:val="24"/>
          <w:szCs w:val="24"/>
          <w:lang w:eastAsia="ru-RU"/>
        </w:rPr>
        <w:t xml:space="preserve"> году – 4 человека.</w:t>
      </w:r>
      <w:proofErr w:type="gramEnd"/>
      <w:r w:rsidRPr="002A0BEC">
        <w:rPr>
          <w:rFonts w:ascii="Times New Roman" w:eastAsia="Times New Roman" w:hAnsi="Times New Roman" w:cs="Times New Roman"/>
          <w:iCs/>
          <w:sz w:val="24"/>
          <w:szCs w:val="24"/>
          <w:lang w:eastAsia="ru-RU"/>
        </w:rPr>
        <w:t xml:space="preserve"> </w:t>
      </w:r>
      <w:proofErr w:type="gramStart"/>
      <w:r w:rsidRPr="002A0BEC">
        <w:rPr>
          <w:rFonts w:ascii="Times New Roman" w:eastAsia="Times New Roman" w:hAnsi="Times New Roman" w:cs="Times New Roman"/>
          <w:iCs/>
          <w:sz w:val="24"/>
          <w:szCs w:val="24"/>
          <w:lang w:eastAsia="ru-RU"/>
        </w:rPr>
        <w:t>В целом процент обучающихся без троек в 10-11 классе увеличился на 1,8% (77,8 % против 76%).</w:t>
      </w:r>
      <w:proofErr w:type="gramEnd"/>
      <w:r w:rsidRPr="002A0BEC">
        <w:rPr>
          <w:rFonts w:ascii="Times New Roman" w:eastAsia="Times New Roman" w:hAnsi="Times New Roman" w:cs="Times New Roman"/>
          <w:iCs/>
          <w:sz w:val="24"/>
          <w:szCs w:val="24"/>
          <w:lang w:eastAsia="ru-RU"/>
        </w:rPr>
        <w:t xml:space="preserve"> Если говорить о качестве </w:t>
      </w:r>
      <w:proofErr w:type="spellStart"/>
      <w:r w:rsidRPr="002A0BEC">
        <w:rPr>
          <w:rFonts w:ascii="Times New Roman" w:eastAsia="Times New Roman" w:hAnsi="Times New Roman" w:cs="Times New Roman"/>
          <w:iCs/>
          <w:sz w:val="24"/>
          <w:szCs w:val="24"/>
          <w:lang w:eastAsia="ru-RU"/>
        </w:rPr>
        <w:t>обученности</w:t>
      </w:r>
      <w:proofErr w:type="spellEnd"/>
      <w:r w:rsidRPr="002A0BEC">
        <w:rPr>
          <w:rFonts w:ascii="Times New Roman" w:eastAsia="Times New Roman" w:hAnsi="Times New Roman" w:cs="Times New Roman"/>
          <w:iCs/>
          <w:sz w:val="24"/>
          <w:szCs w:val="24"/>
          <w:lang w:eastAsia="ru-RU"/>
        </w:rPr>
        <w:t xml:space="preserve"> в целом по школе, то в 202</w:t>
      </w:r>
      <w:r>
        <w:rPr>
          <w:rFonts w:ascii="Times New Roman" w:eastAsia="Times New Roman" w:hAnsi="Times New Roman" w:cs="Times New Roman"/>
          <w:iCs/>
          <w:sz w:val="24"/>
          <w:szCs w:val="24"/>
          <w:lang w:eastAsia="ru-RU"/>
        </w:rPr>
        <w:t>2</w:t>
      </w:r>
      <w:r w:rsidRPr="002A0BEC">
        <w:rPr>
          <w:rFonts w:ascii="Times New Roman" w:eastAsia="Times New Roman" w:hAnsi="Times New Roman" w:cs="Times New Roman"/>
          <w:iCs/>
          <w:sz w:val="24"/>
          <w:szCs w:val="24"/>
          <w:lang w:eastAsia="ru-RU"/>
        </w:rPr>
        <w:t xml:space="preserve"> году результаты стали лучше. </w:t>
      </w:r>
      <w:r w:rsidR="00191C4C">
        <w:rPr>
          <w:rFonts w:ascii="Times New Roman" w:eastAsia="Times New Roman" w:hAnsi="Times New Roman" w:cs="Times New Roman"/>
          <w:iCs/>
          <w:sz w:val="24"/>
          <w:szCs w:val="24"/>
          <w:lang w:eastAsia="ru-RU"/>
        </w:rPr>
        <w:t xml:space="preserve">            </w:t>
      </w:r>
      <w:r w:rsidRPr="002A0BEC">
        <w:rPr>
          <w:rFonts w:ascii="Times New Roman" w:eastAsia="Times New Roman" w:hAnsi="Times New Roman" w:cs="Times New Roman"/>
          <w:iCs/>
          <w:sz w:val="24"/>
          <w:szCs w:val="24"/>
          <w:lang w:eastAsia="ru-RU"/>
        </w:rPr>
        <w:t xml:space="preserve">Качество </w:t>
      </w:r>
      <w:proofErr w:type="spellStart"/>
      <w:r w:rsidRPr="002A0BEC">
        <w:rPr>
          <w:rFonts w:ascii="Times New Roman" w:eastAsia="Times New Roman" w:hAnsi="Times New Roman" w:cs="Times New Roman"/>
          <w:iCs/>
          <w:sz w:val="24"/>
          <w:szCs w:val="24"/>
          <w:lang w:eastAsia="ru-RU"/>
        </w:rPr>
        <w:t>обученности</w:t>
      </w:r>
      <w:proofErr w:type="spellEnd"/>
      <w:r w:rsidRPr="002A0BEC">
        <w:rPr>
          <w:rFonts w:ascii="Times New Roman" w:eastAsia="Times New Roman" w:hAnsi="Times New Roman" w:cs="Times New Roman"/>
          <w:iCs/>
          <w:sz w:val="24"/>
          <w:szCs w:val="24"/>
          <w:lang w:eastAsia="ru-RU"/>
        </w:rPr>
        <w:t xml:space="preserve"> в начальной школе повысилось с 52,6% до 72,5%, среди учеников 5-9 классов с 53,8% до 55,5%. </w:t>
      </w:r>
      <w:r>
        <w:rPr>
          <w:rFonts w:ascii="Times New Roman" w:eastAsia="Times New Roman" w:hAnsi="Times New Roman" w:cs="Times New Roman"/>
          <w:iCs/>
          <w:sz w:val="24"/>
          <w:szCs w:val="24"/>
          <w:lang w:eastAsia="ru-RU"/>
        </w:rPr>
        <w:t xml:space="preserve"> </w:t>
      </w:r>
      <w:r w:rsidR="00893C2B" w:rsidRPr="00893C2B">
        <w:rPr>
          <w:rFonts w:ascii="Times New Roman" w:eastAsia="Times New Roman" w:hAnsi="Times New Roman" w:cs="Times New Roman"/>
          <w:sz w:val="24"/>
          <w:szCs w:val="24"/>
        </w:rPr>
        <w:t xml:space="preserve">Система </w:t>
      </w:r>
      <w:proofErr w:type="spellStart"/>
      <w:r w:rsidR="00893C2B" w:rsidRPr="00893C2B">
        <w:rPr>
          <w:rFonts w:ascii="Times New Roman" w:eastAsia="Times New Roman" w:hAnsi="Times New Roman" w:cs="Times New Roman"/>
          <w:sz w:val="24"/>
          <w:szCs w:val="24"/>
        </w:rPr>
        <w:t>внутришкольного</w:t>
      </w:r>
      <w:proofErr w:type="spellEnd"/>
      <w:r w:rsidR="00893C2B" w:rsidRPr="00893C2B">
        <w:rPr>
          <w:rFonts w:ascii="Times New Roman" w:eastAsia="Times New Roman" w:hAnsi="Times New Roman" w:cs="Times New Roman"/>
          <w:sz w:val="24"/>
          <w:szCs w:val="24"/>
        </w:rPr>
        <w:t xml:space="preserve"> мониторинга по отслеживанию уровня учебных достижений учащихся позволяет установить динамику </w:t>
      </w:r>
      <w:r w:rsidR="00191C4C">
        <w:rPr>
          <w:rFonts w:ascii="Times New Roman" w:eastAsia="Times New Roman" w:hAnsi="Times New Roman" w:cs="Times New Roman"/>
          <w:sz w:val="24"/>
          <w:szCs w:val="24"/>
        </w:rPr>
        <w:t xml:space="preserve">  </w:t>
      </w:r>
      <w:r w:rsidR="00893C2B" w:rsidRPr="00893C2B">
        <w:rPr>
          <w:rFonts w:ascii="Times New Roman" w:eastAsia="Times New Roman" w:hAnsi="Times New Roman" w:cs="Times New Roman"/>
          <w:sz w:val="24"/>
          <w:szCs w:val="24"/>
        </w:rPr>
        <w:t xml:space="preserve">результатов обучения в основной школе в </w:t>
      </w:r>
      <w:r w:rsidR="00893C2B" w:rsidRPr="002A0BEC">
        <w:rPr>
          <w:rFonts w:ascii="Times New Roman" w:eastAsia="Times New Roman" w:hAnsi="Times New Roman" w:cs="Times New Roman"/>
          <w:b/>
          <w:sz w:val="24"/>
          <w:szCs w:val="24"/>
        </w:rPr>
        <w:t xml:space="preserve">течение </w:t>
      </w:r>
      <w:r w:rsidRPr="002A0BEC">
        <w:rPr>
          <w:rFonts w:ascii="Times New Roman" w:eastAsia="Times New Roman" w:hAnsi="Times New Roman" w:cs="Times New Roman"/>
          <w:b/>
          <w:sz w:val="24"/>
          <w:szCs w:val="24"/>
        </w:rPr>
        <w:t xml:space="preserve"> 2022 </w:t>
      </w:r>
      <w:r w:rsidR="00893C2B" w:rsidRPr="002A0BEC">
        <w:rPr>
          <w:rFonts w:ascii="Times New Roman" w:eastAsia="Times New Roman" w:hAnsi="Times New Roman" w:cs="Times New Roman"/>
          <w:b/>
          <w:sz w:val="24"/>
          <w:szCs w:val="24"/>
        </w:rPr>
        <w:t>года</w:t>
      </w:r>
      <w:r w:rsidRPr="002A0BEC">
        <w:rPr>
          <w:rFonts w:ascii="Times New Roman" w:eastAsia="Times New Roman" w:hAnsi="Times New Roman" w:cs="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6"/>
        <w:gridCol w:w="1910"/>
        <w:gridCol w:w="1910"/>
        <w:gridCol w:w="1910"/>
        <w:gridCol w:w="1910"/>
        <w:gridCol w:w="1910"/>
        <w:gridCol w:w="1910"/>
        <w:gridCol w:w="1911"/>
      </w:tblGrid>
      <w:tr w:rsidR="00893C2B" w:rsidRPr="00893C2B" w:rsidTr="009437D8">
        <w:tc>
          <w:tcPr>
            <w:tcW w:w="3106" w:type="dxa"/>
            <w:gridSpan w:val="2"/>
          </w:tcPr>
          <w:p w:rsidR="00893C2B" w:rsidRPr="00893C2B" w:rsidRDefault="002A0BEC" w:rsidP="009437D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893C2B" w:rsidRPr="00893C2B">
              <w:rPr>
                <w:rFonts w:ascii="Times New Roman" w:eastAsia="Calibri" w:hAnsi="Times New Roman" w:cs="Times New Roman"/>
                <w:sz w:val="24"/>
                <w:szCs w:val="24"/>
              </w:rPr>
              <w:t xml:space="preserve"> четверть</w:t>
            </w:r>
          </w:p>
        </w:tc>
        <w:tc>
          <w:tcPr>
            <w:tcW w:w="3820" w:type="dxa"/>
            <w:gridSpan w:val="2"/>
          </w:tcPr>
          <w:p w:rsidR="00893C2B" w:rsidRPr="00893C2B" w:rsidRDefault="002A0BEC" w:rsidP="009437D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893C2B" w:rsidRPr="00893C2B">
              <w:rPr>
                <w:rFonts w:ascii="Times New Roman" w:eastAsia="Calibri" w:hAnsi="Times New Roman" w:cs="Times New Roman"/>
                <w:sz w:val="24"/>
                <w:szCs w:val="24"/>
              </w:rPr>
              <w:t xml:space="preserve"> четверть</w:t>
            </w:r>
          </w:p>
        </w:tc>
        <w:tc>
          <w:tcPr>
            <w:tcW w:w="3820" w:type="dxa"/>
            <w:gridSpan w:val="2"/>
          </w:tcPr>
          <w:p w:rsidR="00893C2B" w:rsidRPr="00893C2B" w:rsidRDefault="002A0BEC" w:rsidP="009437D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893C2B" w:rsidRPr="00893C2B">
              <w:rPr>
                <w:rFonts w:ascii="Times New Roman" w:eastAsia="Calibri" w:hAnsi="Times New Roman" w:cs="Times New Roman"/>
                <w:sz w:val="24"/>
                <w:szCs w:val="24"/>
              </w:rPr>
              <w:t xml:space="preserve"> четверть</w:t>
            </w:r>
          </w:p>
        </w:tc>
        <w:tc>
          <w:tcPr>
            <w:tcW w:w="3821" w:type="dxa"/>
            <w:gridSpan w:val="2"/>
          </w:tcPr>
          <w:p w:rsidR="00893C2B" w:rsidRPr="00893C2B" w:rsidRDefault="002A0BEC" w:rsidP="009437D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четверть</w:t>
            </w:r>
          </w:p>
        </w:tc>
      </w:tr>
      <w:tr w:rsidR="00893C2B" w:rsidRPr="00893C2B" w:rsidTr="009437D8">
        <w:tc>
          <w:tcPr>
            <w:tcW w:w="1196" w:type="dxa"/>
          </w:tcPr>
          <w:p w:rsidR="00893C2B" w:rsidRPr="00893C2B" w:rsidRDefault="00893C2B" w:rsidP="009437D8">
            <w:pPr>
              <w:spacing w:after="0" w:line="240" w:lineRule="auto"/>
              <w:jc w:val="center"/>
              <w:rPr>
                <w:rFonts w:ascii="Times New Roman" w:eastAsia="Calibri" w:hAnsi="Times New Roman" w:cs="Times New Roman"/>
                <w:sz w:val="24"/>
                <w:szCs w:val="24"/>
              </w:rPr>
            </w:pPr>
            <w:r w:rsidRPr="00893C2B">
              <w:rPr>
                <w:rFonts w:ascii="Times New Roman" w:eastAsia="Calibri" w:hAnsi="Times New Roman" w:cs="Times New Roman"/>
                <w:sz w:val="24"/>
                <w:szCs w:val="24"/>
              </w:rPr>
              <w:t>УО</w:t>
            </w:r>
          </w:p>
        </w:tc>
        <w:tc>
          <w:tcPr>
            <w:tcW w:w="1910" w:type="dxa"/>
          </w:tcPr>
          <w:p w:rsidR="00893C2B" w:rsidRPr="00893C2B" w:rsidRDefault="00893C2B" w:rsidP="009437D8">
            <w:pPr>
              <w:spacing w:after="0" w:line="240" w:lineRule="auto"/>
              <w:jc w:val="center"/>
              <w:rPr>
                <w:rFonts w:ascii="Times New Roman" w:eastAsia="Calibri" w:hAnsi="Times New Roman" w:cs="Times New Roman"/>
                <w:sz w:val="24"/>
                <w:szCs w:val="24"/>
              </w:rPr>
            </w:pPr>
            <w:r w:rsidRPr="00893C2B">
              <w:rPr>
                <w:rFonts w:ascii="Times New Roman" w:eastAsia="Calibri" w:hAnsi="Times New Roman" w:cs="Times New Roman"/>
                <w:sz w:val="24"/>
                <w:szCs w:val="24"/>
              </w:rPr>
              <w:t>КО</w:t>
            </w:r>
          </w:p>
        </w:tc>
        <w:tc>
          <w:tcPr>
            <w:tcW w:w="1910" w:type="dxa"/>
          </w:tcPr>
          <w:p w:rsidR="00893C2B" w:rsidRPr="00893C2B" w:rsidRDefault="00893C2B" w:rsidP="009437D8">
            <w:pPr>
              <w:spacing w:after="0" w:line="240" w:lineRule="auto"/>
              <w:jc w:val="center"/>
              <w:rPr>
                <w:rFonts w:ascii="Times New Roman" w:eastAsia="Calibri" w:hAnsi="Times New Roman" w:cs="Times New Roman"/>
                <w:sz w:val="24"/>
                <w:szCs w:val="24"/>
              </w:rPr>
            </w:pPr>
            <w:r w:rsidRPr="00893C2B">
              <w:rPr>
                <w:rFonts w:ascii="Times New Roman" w:eastAsia="Calibri" w:hAnsi="Times New Roman" w:cs="Times New Roman"/>
                <w:sz w:val="24"/>
                <w:szCs w:val="24"/>
              </w:rPr>
              <w:t>УО</w:t>
            </w:r>
          </w:p>
        </w:tc>
        <w:tc>
          <w:tcPr>
            <w:tcW w:w="1910" w:type="dxa"/>
          </w:tcPr>
          <w:p w:rsidR="00893C2B" w:rsidRPr="00893C2B" w:rsidRDefault="00893C2B" w:rsidP="009437D8">
            <w:pPr>
              <w:spacing w:after="0" w:line="240" w:lineRule="auto"/>
              <w:jc w:val="center"/>
              <w:rPr>
                <w:rFonts w:ascii="Times New Roman" w:eastAsia="Calibri" w:hAnsi="Times New Roman" w:cs="Times New Roman"/>
                <w:sz w:val="24"/>
                <w:szCs w:val="24"/>
              </w:rPr>
            </w:pPr>
            <w:r w:rsidRPr="00893C2B">
              <w:rPr>
                <w:rFonts w:ascii="Times New Roman" w:eastAsia="Calibri" w:hAnsi="Times New Roman" w:cs="Times New Roman"/>
                <w:sz w:val="24"/>
                <w:szCs w:val="24"/>
              </w:rPr>
              <w:t>КО</w:t>
            </w:r>
          </w:p>
        </w:tc>
        <w:tc>
          <w:tcPr>
            <w:tcW w:w="1910" w:type="dxa"/>
          </w:tcPr>
          <w:p w:rsidR="00893C2B" w:rsidRPr="00893C2B" w:rsidRDefault="00893C2B" w:rsidP="009437D8">
            <w:pPr>
              <w:spacing w:after="0" w:line="240" w:lineRule="auto"/>
              <w:jc w:val="center"/>
              <w:rPr>
                <w:rFonts w:ascii="Times New Roman" w:eastAsia="Calibri" w:hAnsi="Times New Roman" w:cs="Times New Roman"/>
                <w:sz w:val="24"/>
                <w:szCs w:val="24"/>
              </w:rPr>
            </w:pPr>
            <w:r w:rsidRPr="00893C2B">
              <w:rPr>
                <w:rFonts w:ascii="Times New Roman" w:eastAsia="Calibri" w:hAnsi="Times New Roman" w:cs="Times New Roman"/>
                <w:sz w:val="24"/>
                <w:szCs w:val="24"/>
              </w:rPr>
              <w:t>УО</w:t>
            </w:r>
          </w:p>
        </w:tc>
        <w:tc>
          <w:tcPr>
            <w:tcW w:w="1910" w:type="dxa"/>
          </w:tcPr>
          <w:p w:rsidR="00893C2B" w:rsidRPr="00893C2B" w:rsidRDefault="00893C2B" w:rsidP="009437D8">
            <w:pPr>
              <w:spacing w:after="0" w:line="240" w:lineRule="auto"/>
              <w:jc w:val="center"/>
              <w:rPr>
                <w:rFonts w:ascii="Times New Roman" w:eastAsia="Calibri" w:hAnsi="Times New Roman" w:cs="Times New Roman"/>
                <w:sz w:val="24"/>
                <w:szCs w:val="24"/>
              </w:rPr>
            </w:pPr>
            <w:r w:rsidRPr="00893C2B">
              <w:rPr>
                <w:rFonts w:ascii="Times New Roman" w:eastAsia="Calibri" w:hAnsi="Times New Roman" w:cs="Times New Roman"/>
                <w:sz w:val="24"/>
                <w:szCs w:val="24"/>
              </w:rPr>
              <w:t>КО</w:t>
            </w:r>
          </w:p>
        </w:tc>
        <w:tc>
          <w:tcPr>
            <w:tcW w:w="1910" w:type="dxa"/>
          </w:tcPr>
          <w:p w:rsidR="00893C2B" w:rsidRPr="00893C2B" w:rsidRDefault="00893C2B" w:rsidP="009437D8">
            <w:pPr>
              <w:spacing w:after="0" w:line="240" w:lineRule="auto"/>
              <w:jc w:val="center"/>
              <w:rPr>
                <w:rFonts w:ascii="Times New Roman" w:eastAsia="Calibri" w:hAnsi="Times New Roman" w:cs="Times New Roman"/>
                <w:sz w:val="24"/>
                <w:szCs w:val="24"/>
              </w:rPr>
            </w:pPr>
            <w:r w:rsidRPr="00893C2B">
              <w:rPr>
                <w:rFonts w:ascii="Times New Roman" w:eastAsia="Calibri" w:hAnsi="Times New Roman" w:cs="Times New Roman"/>
                <w:sz w:val="24"/>
                <w:szCs w:val="24"/>
              </w:rPr>
              <w:t>УО</w:t>
            </w:r>
          </w:p>
        </w:tc>
        <w:tc>
          <w:tcPr>
            <w:tcW w:w="1911" w:type="dxa"/>
          </w:tcPr>
          <w:p w:rsidR="00893C2B" w:rsidRPr="00893C2B" w:rsidRDefault="00893C2B" w:rsidP="009437D8">
            <w:pPr>
              <w:spacing w:after="0" w:line="240" w:lineRule="auto"/>
              <w:jc w:val="center"/>
              <w:rPr>
                <w:rFonts w:ascii="Times New Roman" w:eastAsia="Calibri" w:hAnsi="Times New Roman" w:cs="Times New Roman"/>
                <w:sz w:val="24"/>
                <w:szCs w:val="24"/>
              </w:rPr>
            </w:pPr>
            <w:r w:rsidRPr="00893C2B">
              <w:rPr>
                <w:rFonts w:ascii="Times New Roman" w:eastAsia="Calibri" w:hAnsi="Times New Roman" w:cs="Times New Roman"/>
                <w:sz w:val="24"/>
                <w:szCs w:val="24"/>
              </w:rPr>
              <w:t>КО</w:t>
            </w:r>
          </w:p>
        </w:tc>
      </w:tr>
      <w:tr w:rsidR="002A0BEC" w:rsidRPr="00893C2B" w:rsidTr="009437D8">
        <w:tc>
          <w:tcPr>
            <w:tcW w:w="1196" w:type="dxa"/>
          </w:tcPr>
          <w:p w:rsidR="002A0BEC" w:rsidRPr="00893C2B" w:rsidRDefault="002A0BEC" w:rsidP="009437D8">
            <w:pPr>
              <w:spacing w:after="0" w:line="240" w:lineRule="auto"/>
              <w:jc w:val="center"/>
              <w:rPr>
                <w:rFonts w:ascii="Times New Roman" w:eastAsia="Calibri" w:hAnsi="Times New Roman" w:cs="Times New Roman"/>
                <w:sz w:val="24"/>
                <w:szCs w:val="24"/>
              </w:rPr>
            </w:pPr>
            <w:r w:rsidRPr="00893C2B">
              <w:rPr>
                <w:rFonts w:ascii="Times New Roman" w:eastAsia="Calibri" w:hAnsi="Times New Roman" w:cs="Times New Roman"/>
                <w:sz w:val="24"/>
                <w:szCs w:val="24"/>
              </w:rPr>
              <w:t>98%</w:t>
            </w:r>
          </w:p>
        </w:tc>
        <w:tc>
          <w:tcPr>
            <w:tcW w:w="1910" w:type="dxa"/>
          </w:tcPr>
          <w:p w:rsidR="002A0BEC" w:rsidRPr="00893C2B" w:rsidRDefault="002A0BEC" w:rsidP="009437D8">
            <w:pPr>
              <w:spacing w:after="0" w:line="240" w:lineRule="auto"/>
              <w:jc w:val="center"/>
              <w:rPr>
                <w:rFonts w:ascii="Times New Roman" w:eastAsia="Calibri" w:hAnsi="Times New Roman" w:cs="Times New Roman"/>
                <w:sz w:val="24"/>
                <w:szCs w:val="24"/>
              </w:rPr>
            </w:pPr>
            <w:r w:rsidRPr="00893C2B">
              <w:rPr>
                <w:rFonts w:ascii="Times New Roman" w:eastAsia="Calibri" w:hAnsi="Times New Roman" w:cs="Times New Roman"/>
                <w:sz w:val="24"/>
                <w:szCs w:val="24"/>
              </w:rPr>
              <w:t>34%</w:t>
            </w:r>
          </w:p>
        </w:tc>
        <w:tc>
          <w:tcPr>
            <w:tcW w:w="1910" w:type="dxa"/>
          </w:tcPr>
          <w:p w:rsidR="002A0BEC" w:rsidRPr="00893C2B" w:rsidRDefault="002A0BEC" w:rsidP="009437D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r w:rsidRPr="00893C2B">
              <w:rPr>
                <w:rFonts w:ascii="Times New Roman" w:eastAsia="Calibri" w:hAnsi="Times New Roman" w:cs="Times New Roman"/>
                <w:sz w:val="24"/>
                <w:szCs w:val="24"/>
              </w:rPr>
              <w:t>%</w:t>
            </w:r>
          </w:p>
        </w:tc>
        <w:tc>
          <w:tcPr>
            <w:tcW w:w="1910" w:type="dxa"/>
          </w:tcPr>
          <w:p w:rsidR="002A0BEC" w:rsidRPr="00893C2B" w:rsidRDefault="002A0BEC" w:rsidP="009437D8">
            <w:pPr>
              <w:spacing w:after="0" w:line="240" w:lineRule="auto"/>
              <w:jc w:val="center"/>
              <w:rPr>
                <w:rFonts w:ascii="Times New Roman" w:eastAsia="Calibri" w:hAnsi="Times New Roman" w:cs="Times New Roman"/>
                <w:sz w:val="24"/>
                <w:szCs w:val="24"/>
              </w:rPr>
            </w:pPr>
            <w:r w:rsidRPr="00893C2B">
              <w:rPr>
                <w:rFonts w:ascii="Times New Roman" w:eastAsia="Calibri" w:hAnsi="Times New Roman" w:cs="Times New Roman"/>
                <w:sz w:val="24"/>
                <w:szCs w:val="24"/>
              </w:rPr>
              <w:t>33%</w:t>
            </w:r>
          </w:p>
        </w:tc>
        <w:tc>
          <w:tcPr>
            <w:tcW w:w="1910" w:type="dxa"/>
          </w:tcPr>
          <w:p w:rsidR="002A0BEC" w:rsidRPr="00893C2B" w:rsidRDefault="002A0BEC" w:rsidP="00086F91">
            <w:pPr>
              <w:spacing w:after="0" w:line="240" w:lineRule="auto"/>
              <w:jc w:val="center"/>
              <w:rPr>
                <w:rFonts w:ascii="Times New Roman" w:eastAsia="Calibri" w:hAnsi="Times New Roman" w:cs="Times New Roman"/>
                <w:sz w:val="24"/>
                <w:szCs w:val="24"/>
              </w:rPr>
            </w:pPr>
            <w:r w:rsidRPr="00893C2B">
              <w:rPr>
                <w:rFonts w:ascii="Times New Roman" w:eastAsia="Calibri" w:hAnsi="Times New Roman" w:cs="Times New Roman"/>
                <w:sz w:val="24"/>
                <w:szCs w:val="24"/>
              </w:rPr>
              <w:t>96</w:t>
            </w:r>
            <w:r>
              <w:rPr>
                <w:rFonts w:ascii="Times New Roman" w:eastAsia="Calibri" w:hAnsi="Times New Roman" w:cs="Times New Roman"/>
                <w:sz w:val="24"/>
                <w:szCs w:val="24"/>
              </w:rPr>
              <w:t xml:space="preserve">,15 </w:t>
            </w:r>
            <w:r w:rsidRPr="00893C2B">
              <w:rPr>
                <w:rFonts w:ascii="Times New Roman" w:eastAsia="Calibri" w:hAnsi="Times New Roman" w:cs="Times New Roman"/>
                <w:sz w:val="24"/>
                <w:szCs w:val="24"/>
              </w:rPr>
              <w:t>%</w:t>
            </w:r>
          </w:p>
        </w:tc>
        <w:tc>
          <w:tcPr>
            <w:tcW w:w="1910" w:type="dxa"/>
          </w:tcPr>
          <w:p w:rsidR="002A0BEC" w:rsidRPr="00893C2B" w:rsidRDefault="002A0BEC" w:rsidP="00086F9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46,15</w:t>
            </w:r>
            <w:r w:rsidRPr="00893C2B">
              <w:rPr>
                <w:rFonts w:ascii="Times New Roman" w:eastAsia="Calibri" w:hAnsi="Times New Roman" w:cs="Times New Roman"/>
                <w:sz w:val="24"/>
                <w:szCs w:val="24"/>
              </w:rPr>
              <w:t>%</w:t>
            </w:r>
          </w:p>
        </w:tc>
        <w:tc>
          <w:tcPr>
            <w:tcW w:w="1910" w:type="dxa"/>
          </w:tcPr>
          <w:p w:rsidR="002A0BEC" w:rsidRPr="00893C2B" w:rsidRDefault="002A0BEC" w:rsidP="009437D8">
            <w:pPr>
              <w:spacing w:after="0" w:line="240" w:lineRule="auto"/>
              <w:jc w:val="center"/>
              <w:rPr>
                <w:rFonts w:ascii="Times New Roman" w:eastAsia="Calibri" w:hAnsi="Times New Roman" w:cs="Times New Roman"/>
                <w:sz w:val="24"/>
                <w:szCs w:val="24"/>
              </w:rPr>
            </w:pPr>
            <w:r w:rsidRPr="00893C2B">
              <w:rPr>
                <w:rFonts w:ascii="Times New Roman" w:eastAsia="Calibri" w:hAnsi="Times New Roman" w:cs="Times New Roman"/>
                <w:sz w:val="24"/>
                <w:szCs w:val="24"/>
              </w:rPr>
              <w:t>98%</w:t>
            </w:r>
          </w:p>
        </w:tc>
        <w:tc>
          <w:tcPr>
            <w:tcW w:w="1911" w:type="dxa"/>
          </w:tcPr>
          <w:p w:rsidR="002A0BEC" w:rsidRPr="00893C2B" w:rsidRDefault="002A0BEC" w:rsidP="009437D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r w:rsidRPr="00893C2B">
              <w:rPr>
                <w:rFonts w:ascii="Times New Roman" w:eastAsia="Calibri" w:hAnsi="Times New Roman" w:cs="Times New Roman"/>
                <w:sz w:val="24"/>
                <w:szCs w:val="24"/>
              </w:rPr>
              <w:t>%</w:t>
            </w:r>
          </w:p>
        </w:tc>
      </w:tr>
    </w:tbl>
    <w:p w:rsidR="00893C2B" w:rsidRPr="00893C2B" w:rsidRDefault="00893C2B" w:rsidP="00893C2B">
      <w:pPr>
        <w:spacing w:after="0" w:line="240" w:lineRule="auto"/>
        <w:rPr>
          <w:rFonts w:ascii="Times New Roman" w:eastAsia="Times New Roman" w:hAnsi="Times New Roman" w:cs="Times New Roman"/>
          <w:sz w:val="24"/>
          <w:szCs w:val="24"/>
        </w:rPr>
      </w:pPr>
    </w:p>
    <w:p w:rsidR="00893C2B" w:rsidRPr="00893C2B" w:rsidRDefault="00893C2B" w:rsidP="00893C2B">
      <w:pPr>
        <w:spacing w:after="0" w:line="240" w:lineRule="auto"/>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 xml:space="preserve">В течение года показатели </w:t>
      </w:r>
      <w:proofErr w:type="spellStart"/>
      <w:r w:rsidRPr="00893C2B">
        <w:rPr>
          <w:rFonts w:ascii="Times New Roman" w:eastAsia="Times New Roman" w:hAnsi="Times New Roman" w:cs="Times New Roman"/>
          <w:sz w:val="24"/>
          <w:szCs w:val="24"/>
        </w:rPr>
        <w:t>обученности</w:t>
      </w:r>
      <w:proofErr w:type="spellEnd"/>
      <w:r w:rsidRPr="00893C2B">
        <w:rPr>
          <w:rFonts w:ascii="Times New Roman" w:eastAsia="Times New Roman" w:hAnsi="Times New Roman" w:cs="Times New Roman"/>
          <w:sz w:val="24"/>
          <w:szCs w:val="24"/>
        </w:rPr>
        <w:t xml:space="preserve"> имели  различную динамику, однако  на конец года удалось выйти на повышение качества на 5%,</w:t>
      </w:r>
      <w:r w:rsidR="009437D8">
        <w:rPr>
          <w:rFonts w:ascii="Times New Roman" w:eastAsia="Times New Roman" w:hAnsi="Times New Roman" w:cs="Times New Roman"/>
          <w:sz w:val="24"/>
          <w:szCs w:val="24"/>
        </w:rPr>
        <w:t xml:space="preserve">              </w:t>
      </w:r>
      <w:r w:rsidRPr="00893C2B">
        <w:rPr>
          <w:rFonts w:ascii="Times New Roman" w:eastAsia="Times New Roman" w:hAnsi="Times New Roman" w:cs="Times New Roman"/>
          <w:sz w:val="24"/>
          <w:szCs w:val="24"/>
        </w:rPr>
        <w:t xml:space="preserve"> при 100</w:t>
      </w:r>
      <w:r w:rsidR="00436B97">
        <w:rPr>
          <w:rFonts w:ascii="Times New Roman" w:eastAsia="Times New Roman" w:hAnsi="Times New Roman" w:cs="Times New Roman"/>
          <w:sz w:val="24"/>
          <w:szCs w:val="24"/>
        </w:rPr>
        <w:t xml:space="preserve">% уровне освоения </w:t>
      </w:r>
      <w:proofErr w:type="spellStart"/>
      <w:r w:rsidR="00436B97">
        <w:rPr>
          <w:rFonts w:ascii="Times New Roman" w:eastAsia="Times New Roman" w:hAnsi="Times New Roman" w:cs="Times New Roman"/>
          <w:sz w:val="24"/>
          <w:szCs w:val="24"/>
        </w:rPr>
        <w:t>программ</w:t>
      </w:r>
      <w:proofErr w:type="gramStart"/>
      <w:r w:rsidR="00436B97">
        <w:rPr>
          <w:rFonts w:ascii="Times New Roman" w:eastAsia="Times New Roman" w:hAnsi="Times New Roman" w:cs="Times New Roman"/>
          <w:sz w:val="24"/>
          <w:szCs w:val="24"/>
        </w:rPr>
        <w:t>.</w:t>
      </w:r>
      <w:r w:rsidRPr="00893C2B">
        <w:rPr>
          <w:rFonts w:ascii="Times New Roman" w:eastAsia="Times New Roman" w:hAnsi="Times New Roman" w:cs="Times New Roman"/>
          <w:sz w:val="24"/>
          <w:szCs w:val="24"/>
        </w:rPr>
        <w:t>П</w:t>
      </w:r>
      <w:proofErr w:type="gramEnd"/>
      <w:r w:rsidRPr="00893C2B">
        <w:rPr>
          <w:rFonts w:ascii="Times New Roman" w:eastAsia="Times New Roman" w:hAnsi="Times New Roman" w:cs="Times New Roman"/>
          <w:sz w:val="24"/>
          <w:szCs w:val="24"/>
        </w:rPr>
        <w:t>роблема</w:t>
      </w:r>
      <w:proofErr w:type="spellEnd"/>
      <w:r w:rsidRPr="00893C2B">
        <w:rPr>
          <w:rFonts w:ascii="Times New Roman" w:eastAsia="Times New Roman" w:hAnsi="Times New Roman" w:cs="Times New Roman"/>
          <w:sz w:val="24"/>
          <w:szCs w:val="24"/>
        </w:rPr>
        <w:t xml:space="preserve"> повышения качества обучения на этапе получения основного общего об</w:t>
      </w:r>
      <w:r w:rsidR="00436B97">
        <w:rPr>
          <w:rFonts w:ascii="Times New Roman" w:eastAsia="Times New Roman" w:hAnsi="Times New Roman" w:cs="Times New Roman"/>
          <w:sz w:val="24"/>
          <w:szCs w:val="24"/>
        </w:rPr>
        <w:t xml:space="preserve">разования стоит наиболее остро. </w:t>
      </w:r>
      <w:r w:rsidRPr="00893C2B">
        <w:rPr>
          <w:rFonts w:ascii="Times New Roman" w:eastAsia="Times New Roman" w:hAnsi="Times New Roman" w:cs="Times New Roman"/>
          <w:sz w:val="24"/>
          <w:szCs w:val="24"/>
        </w:rPr>
        <w:t xml:space="preserve">В рамках </w:t>
      </w:r>
      <w:proofErr w:type="spellStart"/>
      <w:r w:rsidRPr="00893C2B">
        <w:rPr>
          <w:rFonts w:ascii="Times New Roman" w:eastAsia="Times New Roman" w:hAnsi="Times New Roman" w:cs="Times New Roman"/>
          <w:sz w:val="24"/>
          <w:szCs w:val="24"/>
        </w:rPr>
        <w:t>внутришкольного</w:t>
      </w:r>
      <w:proofErr w:type="spellEnd"/>
      <w:r w:rsidRPr="00893C2B">
        <w:rPr>
          <w:rFonts w:ascii="Times New Roman" w:eastAsia="Times New Roman" w:hAnsi="Times New Roman" w:cs="Times New Roman"/>
          <w:sz w:val="24"/>
          <w:szCs w:val="24"/>
        </w:rPr>
        <w:t xml:space="preserve">  мониторинга отслеживался уровень учебных достижений выпускников 9-го  кла</w:t>
      </w:r>
      <w:r w:rsidR="00436B97">
        <w:rPr>
          <w:rFonts w:ascii="Times New Roman" w:eastAsia="Times New Roman" w:hAnsi="Times New Roman" w:cs="Times New Roman"/>
          <w:sz w:val="24"/>
          <w:szCs w:val="24"/>
        </w:rPr>
        <w:t>сса.</w:t>
      </w:r>
    </w:p>
    <w:p w:rsidR="00893C2B" w:rsidRPr="00893C2B" w:rsidRDefault="00893C2B" w:rsidP="00893C2B">
      <w:pPr>
        <w:spacing w:after="0" w:line="240" w:lineRule="auto"/>
        <w:jc w:val="center"/>
        <w:rPr>
          <w:rFonts w:ascii="Times New Roman" w:eastAsia="Times New Roman" w:hAnsi="Times New Roman" w:cs="Times New Roman"/>
          <w:b/>
          <w:sz w:val="24"/>
          <w:szCs w:val="24"/>
        </w:rPr>
      </w:pPr>
      <w:r w:rsidRPr="00893C2B">
        <w:rPr>
          <w:rFonts w:ascii="Times New Roman" w:eastAsia="Times New Roman" w:hAnsi="Times New Roman" w:cs="Times New Roman"/>
          <w:b/>
          <w:sz w:val="24"/>
          <w:szCs w:val="24"/>
        </w:rPr>
        <w:t xml:space="preserve">Результаты </w:t>
      </w:r>
      <w:proofErr w:type="spellStart"/>
      <w:r w:rsidRPr="00893C2B">
        <w:rPr>
          <w:rFonts w:ascii="Times New Roman" w:eastAsia="Times New Roman" w:hAnsi="Times New Roman" w:cs="Times New Roman"/>
          <w:b/>
          <w:sz w:val="24"/>
          <w:szCs w:val="24"/>
        </w:rPr>
        <w:t>обученности</w:t>
      </w:r>
      <w:proofErr w:type="spellEnd"/>
      <w:r w:rsidRPr="00893C2B">
        <w:rPr>
          <w:rFonts w:ascii="Times New Roman" w:eastAsia="Times New Roman" w:hAnsi="Times New Roman" w:cs="Times New Roman"/>
          <w:b/>
          <w:sz w:val="24"/>
          <w:szCs w:val="24"/>
        </w:rPr>
        <w:t xml:space="preserve"> выпускников 9  класса в течение года.</w:t>
      </w:r>
    </w:p>
    <w:p w:rsidR="00893C2B" w:rsidRPr="00893C2B" w:rsidRDefault="00893C2B" w:rsidP="00893C2B">
      <w:pPr>
        <w:spacing w:after="0" w:line="240" w:lineRule="auto"/>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457"/>
        <w:gridCol w:w="1435"/>
        <w:gridCol w:w="1440"/>
        <w:gridCol w:w="1452"/>
        <w:gridCol w:w="1473"/>
        <w:gridCol w:w="1419"/>
        <w:gridCol w:w="1457"/>
        <w:gridCol w:w="1435"/>
      </w:tblGrid>
      <w:tr w:rsidR="009437D8" w:rsidRPr="00893C2B" w:rsidTr="00086F91">
        <w:tc>
          <w:tcPr>
            <w:tcW w:w="2891" w:type="dxa"/>
            <w:vMerge w:val="restart"/>
            <w:tcBorders>
              <w:top w:val="single" w:sz="4" w:space="0" w:color="auto"/>
              <w:left w:val="single" w:sz="4" w:space="0" w:color="auto"/>
              <w:right w:val="single" w:sz="4" w:space="0" w:color="auto"/>
            </w:tcBorders>
            <w:hideMark/>
          </w:tcPr>
          <w:p w:rsidR="009437D8" w:rsidRPr="00893C2B" w:rsidRDefault="009437D8" w:rsidP="002A0BEC">
            <w:pPr>
              <w:spacing w:after="0" w:line="240" w:lineRule="auto"/>
              <w:jc w:val="center"/>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класс</w:t>
            </w:r>
          </w:p>
        </w:tc>
        <w:tc>
          <w:tcPr>
            <w:tcW w:w="2892" w:type="dxa"/>
            <w:gridSpan w:val="2"/>
            <w:tcBorders>
              <w:top w:val="single" w:sz="4" w:space="0" w:color="auto"/>
              <w:left w:val="single" w:sz="4" w:space="0" w:color="auto"/>
              <w:bottom w:val="single" w:sz="4" w:space="0" w:color="auto"/>
              <w:right w:val="single" w:sz="4" w:space="0" w:color="auto"/>
            </w:tcBorders>
            <w:hideMark/>
          </w:tcPr>
          <w:p w:rsidR="009437D8" w:rsidRPr="00893C2B" w:rsidRDefault="002A0BEC" w:rsidP="009437D8">
            <w:pPr>
              <w:spacing w:after="0" w:line="240" w:lineRule="auto"/>
              <w:jc w:val="center"/>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3 четверть</w:t>
            </w:r>
          </w:p>
        </w:tc>
        <w:tc>
          <w:tcPr>
            <w:tcW w:w="2892" w:type="dxa"/>
            <w:gridSpan w:val="2"/>
            <w:tcBorders>
              <w:top w:val="single" w:sz="4" w:space="0" w:color="auto"/>
              <w:left w:val="single" w:sz="4" w:space="0" w:color="auto"/>
              <w:bottom w:val="single" w:sz="4" w:space="0" w:color="auto"/>
              <w:right w:val="single" w:sz="4" w:space="0" w:color="auto"/>
            </w:tcBorders>
            <w:hideMark/>
          </w:tcPr>
          <w:p w:rsidR="009437D8" w:rsidRPr="00893C2B" w:rsidRDefault="002A0BEC" w:rsidP="009437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четверть</w:t>
            </w:r>
          </w:p>
        </w:tc>
        <w:tc>
          <w:tcPr>
            <w:tcW w:w="2892" w:type="dxa"/>
            <w:gridSpan w:val="2"/>
            <w:tcBorders>
              <w:top w:val="single" w:sz="4" w:space="0" w:color="auto"/>
              <w:left w:val="single" w:sz="4" w:space="0" w:color="auto"/>
              <w:bottom w:val="single" w:sz="4" w:space="0" w:color="auto"/>
              <w:right w:val="single" w:sz="4" w:space="0" w:color="auto"/>
            </w:tcBorders>
            <w:hideMark/>
          </w:tcPr>
          <w:p w:rsidR="009437D8" w:rsidRPr="00893C2B" w:rsidRDefault="002A0BEC" w:rsidP="009437D8">
            <w:pPr>
              <w:spacing w:after="0" w:line="240" w:lineRule="auto"/>
              <w:jc w:val="center"/>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1 четверть</w:t>
            </w:r>
          </w:p>
        </w:tc>
        <w:tc>
          <w:tcPr>
            <w:tcW w:w="2892" w:type="dxa"/>
            <w:gridSpan w:val="2"/>
            <w:tcBorders>
              <w:top w:val="single" w:sz="4" w:space="0" w:color="auto"/>
              <w:left w:val="single" w:sz="4" w:space="0" w:color="auto"/>
              <w:bottom w:val="single" w:sz="4" w:space="0" w:color="auto"/>
              <w:right w:val="single" w:sz="4" w:space="0" w:color="auto"/>
            </w:tcBorders>
            <w:hideMark/>
          </w:tcPr>
          <w:p w:rsidR="009437D8" w:rsidRPr="00893C2B" w:rsidRDefault="002A0BEC" w:rsidP="009437D8">
            <w:pPr>
              <w:spacing w:after="0" w:line="240" w:lineRule="auto"/>
              <w:jc w:val="center"/>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2 четверть</w:t>
            </w:r>
            <w:r>
              <w:rPr>
                <w:rFonts w:ascii="Times New Roman" w:eastAsia="Times New Roman" w:hAnsi="Times New Roman" w:cs="Times New Roman"/>
                <w:sz w:val="24"/>
                <w:szCs w:val="24"/>
              </w:rPr>
              <w:t xml:space="preserve"> </w:t>
            </w:r>
          </w:p>
        </w:tc>
      </w:tr>
      <w:tr w:rsidR="009437D8" w:rsidRPr="00893C2B" w:rsidTr="00086F91">
        <w:tc>
          <w:tcPr>
            <w:tcW w:w="2891" w:type="dxa"/>
            <w:vMerge/>
            <w:tcBorders>
              <w:left w:val="single" w:sz="4" w:space="0" w:color="auto"/>
              <w:bottom w:val="single" w:sz="4" w:space="0" w:color="auto"/>
              <w:right w:val="single" w:sz="4" w:space="0" w:color="auto"/>
            </w:tcBorders>
          </w:tcPr>
          <w:p w:rsidR="009437D8" w:rsidRPr="00893C2B" w:rsidRDefault="009437D8" w:rsidP="009437D8">
            <w:pPr>
              <w:spacing w:after="0" w:line="240" w:lineRule="auto"/>
              <w:jc w:val="center"/>
              <w:rPr>
                <w:rFonts w:ascii="Times New Roman" w:eastAsia="Times New Roman" w:hAnsi="Times New Roman" w:cs="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9437D8" w:rsidRPr="00893C2B" w:rsidRDefault="009437D8" w:rsidP="009437D8">
            <w:pPr>
              <w:spacing w:after="0" w:line="240" w:lineRule="auto"/>
              <w:jc w:val="center"/>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УО</w:t>
            </w:r>
          </w:p>
        </w:tc>
        <w:tc>
          <w:tcPr>
            <w:tcW w:w="1435" w:type="dxa"/>
            <w:tcBorders>
              <w:top w:val="single" w:sz="4" w:space="0" w:color="auto"/>
              <w:left w:val="single" w:sz="4" w:space="0" w:color="auto"/>
              <w:bottom w:val="single" w:sz="4" w:space="0" w:color="auto"/>
              <w:right w:val="single" w:sz="4" w:space="0" w:color="auto"/>
            </w:tcBorders>
          </w:tcPr>
          <w:p w:rsidR="009437D8" w:rsidRPr="00893C2B" w:rsidRDefault="009437D8" w:rsidP="009437D8">
            <w:pPr>
              <w:spacing w:after="0" w:line="240" w:lineRule="auto"/>
              <w:ind w:left="210"/>
              <w:jc w:val="center"/>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КО</w:t>
            </w:r>
          </w:p>
        </w:tc>
        <w:tc>
          <w:tcPr>
            <w:tcW w:w="1440" w:type="dxa"/>
            <w:tcBorders>
              <w:top w:val="single" w:sz="4" w:space="0" w:color="auto"/>
              <w:left w:val="single" w:sz="4" w:space="0" w:color="auto"/>
              <w:bottom w:val="single" w:sz="4" w:space="0" w:color="auto"/>
              <w:right w:val="single" w:sz="4" w:space="0" w:color="auto"/>
            </w:tcBorders>
            <w:hideMark/>
          </w:tcPr>
          <w:p w:rsidR="009437D8" w:rsidRPr="00893C2B" w:rsidRDefault="009437D8" w:rsidP="009437D8">
            <w:pPr>
              <w:spacing w:after="0" w:line="240" w:lineRule="auto"/>
              <w:jc w:val="center"/>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УО</w:t>
            </w:r>
          </w:p>
        </w:tc>
        <w:tc>
          <w:tcPr>
            <w:tcW w:w="1452" w:type="dxa"/>
            <w:tcBorders>
              <w:top w:val="single" w:sz="4" w:space="0" w:color="auto"/>
              <w:left w:val="single" w:sz="4" w:space="0" w:color="auto"/>
              <w:bottom w:val="single" w:sz="4" w:space="0" w:color="auto"/>
              <w:right w:val="single" w:sz="4" w:space="0" w:color="auto"/>
            </w:tcBorders>
          </w:tcPr>
          <w:p w:rsidR="009437D8" w:rsidRPr="00893C2B" w:rsidRDefault="009437D8" w:rsidP="009437D8">
            <w:pPr>
              <w:spacing w:after="0" w:line="240" w:lineRule="auto"/>
              <w:ind w:left="260"/>
              <w:jc w:val="center"/>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КО</w:t>
            </w:r>
          </w:p>
        </w:tc>
        <w:tc>
          <w:tcPr>
            <w:tcW w:w="1473" w:type="dxa"/>
            <w:tcBorders>
              <w:top w:val="single" w:sz="4" w:space="0" w:color="auto"/>
              <w:left w:val="single" w:sz="4" w:space="0" w:color="auto"/>
              <w:bottom w:val="single" w:sz="4" w:space="0" w:color="auto"/>
              <w:right w:val="single" w:sz="4" w:space="0" w:color="auto"/>
            </w:tcBorders>
            <w:hideMark/>
          </w:tcPr>
          <w:p w:rsidR="009437D8" w:rsidRPr="00893C2B" w:rsidRDefault="009437D8" w:rsidP="009437D8">
            <w:pPr>
              <w:spacing w:after="0" w:line="240" w:lineRule="auto"/>
              <w:jc w:val="center"/>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У О</w:t>
            </w:r>
          </w:p>
        </w:tc>
        <w:tc>
          <w:tcPr>
            <w:tcW w:w="1419" w:type="dxa"/>
            <w:tcBorders>
              <w:top w:val="single" w:sz="4" w:space="0" w:color="auto"/>
              <w:left w:val="single" w:sz="4" w:space="0" w:color="auto"/>
              <w:bottom w:val="single" w:sz="4" w:space="0" w:color="auto"/>
              <w:right w:val="single" w:sz="4" w:space="0" w:color="auto"/>
            </w:tcBorders>
          </w:tcPr>
          <w:p w:rsidR="009437D8" w:rsidRPr="00893C2B" w:rsidRDefault="009437D8" w:rsidP="009437D8">
            <w:pPr>
              <w:spacing w:after="0" w:line="240" w:lineRule="auto"/>
              <w:ind w:left="227"/>
              <w:jc w:val="center"/>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К О</w:t>
            </w:r>
          </w:p>
        </w:tc>
        <w:tc>
          <w:tcPr>
            <w:tcW w:w="1457" w:type="dxa"/>
            <w:tcBorders>
              <w:top w:val="single" w:sz="4" w:space="0" w:color="auto"/>
              <w:left w:val="single" w:sz="4" w:space="0" w:color="auto"/>
              <w:bottom w:val="single" w:sz="4" w:space="0" w:color="auto"/>
              <w:right w:val="single" w:sz="4" w:space="0" w:color="auto"/>
            </w:tcBorders>
            <w:hideMark/>
          </w:tcPr>
          <w:p w:rsidR="009437D8" w:rsidRPr="00893C2B" w:rsidRDefault="009437D8" w:rsidP="009437D8">
            <w:pPr>
              <w:spacing w:after="0" w:line="240" w:lineRule="auto"/>
              <w:jc w:val="center"/>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У О</w:t>
            </w:r>
          </w:p>
        </w:tc>
        <w:tc>
          <w:tcPr>
            <w:tcW w:w="1435" w:type="dxa"/>
            <w:tcBorders>
              <w:top w:val="single" w:sz="4" w:space="0" w:color="auto"/>
              <w:left w:val="single" w:sz="4" w:space="0" w:color="auto"/>
              <w:bottom w:val="single" w:sz="4" w:space="0" w:color="auto"/>
              <w:right w:val="single" w:sz="4" w:space="0" w:color="auto"/>
            </w:tcBorders>
          </w:tcPr>
          <w:p w:rsidR="009437D8" w:rsidRPr="00893C2B" w:rsidRDefault="009437D8" w:rsidP="009437D8">
            <w:pPr>
              <w:spacing w:after="0" w:line="240" w:lineRule="auto"/>
              <w:ind w:left="243"/>
              <w:jc w:val="center"/>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К О</w:t>
            </w:r>
          </w:p>
        </w:tc>
      </w:tr>
      <w:tr w:rsidR="009437D8" w:rsidRPr="00893C2B" w:rsidTr="009437D8">
        <w:tc>
          <w:tcPr>
            <w:tcW w:w="2891" w:type="dxa"/>
            <w:tcBorders>
              <w:top w:val="single" w:sz="4" w:space="0" w:color="auto"/>
              <w:left w:val="single" w:sz="4" w:space="0" w:color="auto"/>
              <w:bottom w:val="single" w:sz="4" w:space="0" w:color="auto"/>
              <w:right w:val="single" w:sz="4" w:space="0" w:color="auto"/>
            </w:tcBorders>
            <w:hideMark/>
          </w:tcPr>
          <w:p w:rsidR="009437D8" w:rsidRPr="00893C2B" w:rsidRDefault="009437D8" w:rsidP="009437D8">
            <w:pPr>
              <w:spacing w:after="0" w:line="240" w:lineRule="auto"/>
              <w:jc w:val="center"/>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9</w:t>
            </w:r>
          </w:p>
        </w:tc>
        <w:tc>
          <w:tcPr>
            <w:tcW w:w="1457" w:type="dxa"/>
            <w:tcBorders>
              <w:top w:val="single" w:sz="4" w:space="0" w:color="auto"/>
              <w:left w:val="single" w:sz="4" w:space="0" w:color="auto"/>
              <w:bottom w:val="single" w:sz="4" w:space="0" w:color="auto"/>
              <w:right w:val="single" w:sz="4" w:space="0" w:color="auto"/>
            </w:tcBorders>
            <w:hideMark/>
          </w:tcPr>
          <w:p w:rsidR="009437D8" w:rsidRPr="00893C2B" w:rsidRDefault="009437D8" w:rsidP="009437D8">
            <w:pPr>
              <w:spacing w:after="0" w:line="240" w:lineRule="auto"/>
              <w:jc w:val="center"/>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 xml:space="preserve">100%    </w:t>
            </w:r>
            <w:r>
              <w:rPr>
                <w:rFonts w:ascii="Times New Roman" w:eastAsia="Times New Roman" w:hAnsi="Times New Roman" w:cs="Times New Roman"/>
                <w:sz w:val="24"/>
                <w:szCs w:val="24"/>
              </w:rPr>
              <w:t xml:space="preserve"> </w:t>
            </w:r>
            <w:r w:rsidRPr="00893C2B">
              <w:rPr>
                <w:rFonts w:ascii="Times New Roman" w:eastAsia="Times New Roman" w:hAnsi="Times New Roman" w:cs="Times New Roman"/>
                <w:sz w:val="24"/>
                <w:szCs w:val="24"/>
              </w:rPr>
              <w:t xml:space="preserve">  </w:t>
            </w:r>
          </w:p>
        </w:tc>
        <w:tc>
          <w:tcPr>
            <w:tcW w:w="1435" w:type="dxa"/>
            <w:tcBorders>
              <w:top w:val="single" w:sz="4" w:space="0" w:color="auto"/>
              <w:left w:val="single" w:sz="4" w:space="0" w:color="auto"/>
              <w:bottom w:val="single" w:sz="4" w:space="0" w:color="auto"/>
              <w:right w:val="single" w:sz="4" w:space="0" w:color="auto"/>
            </w:tcBorders>
          </w:tcPr>
          <w:p w:rsidR="009437D8" w:rsidRPr="00893C2B" w:rsidRDefault="009437D8" w:rsidP="009437D8">
            <w:pPr>
              <w:spacing w:after="0" w:line="240" w:lineRule="auto"/>
              <w:jc w:val="center"/>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52%</w:t>
            </w:r>
          </w:p>
        </w:tc>
        <w:tc>
          <w:tcPr>
            <w:tcW w:w="1440" w:type="dxa"/>
            <w:tcBorders>
              <w:top w:val="single" w:sz="4" w:space="0" w:color="auto"/>
              <w:left w:val="single" w:sz="4" w:space="0" w:color="auto"/>
              <w:bottom w:val="single" w:sz="4" w:space="0" w:color="auto"/>
              <w:right w:val="single" w:sz="4" w:space="0" w:color="auto"/>
            </w:tcBorders>
            <w:hideMark/>
          </w:tcPr>
          <w:p w:rsidR="009437D8" w:rsidRPr="00893C2B" w:rsidRDefault="009437D8" w:rsidP="009437D8">
            <w:pPr>
              <w:spacing w:after="0" w:line="240" w:lineRule="auto"/>
              <w:jc w:val="center"/>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100</w:t>
            </w:r>
            <w:r w:rsidRPr="00893C2B">
              <w:rPr>
                <w:rFonts w:ascii="Times New Roman" w:eastAsia="Times New Roman" w:hAnsi="Times New Roman" w:cs="Times New Roman"/>
                <w:sz w:val="24"/>
                <w:szCs w:val="24"/>
                <w:lang w:val="en-US"/>
              </w:rPr>
              <w:t>%</w:t>
            </w:r>
          </w:p>
        </w:tc>
        <w:tc>
          <w:tcPr>
            <w:tcW w:w="1452" w:type="dxa"/>
            <w:tcBorders>
              <w:top w:val="single" w:sz="4" w:space="0" w:color="auto"/>
              <w:left w:val="single" w:sz="4" w:space="0" w:color="auto"/>
              <w:bottom w:val="single" w:sz="4" w:space="0" w:color="auto"/>
              <w:right w:val="single" w:sz="4" w:space="0" w:color="auto"/>
            </w:tcBorders>
          </w:tcPr>
          <w:p w:rsidR="009437D8" w:rsidRPr="00893C2B" w:rsidRDefault="009437D8" w:rsidP="009437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93C2B">
              <w:rPr>
                <w:rFonts w:ascii="Times New Roman" w:eastAsia="Times New Roman" w:hAnsi="Times New Roman" w:cs="Times New Roman"/>
                <w:sz w:val="24"/>
                <w:szCs w:val="24"/>
              </w:rPr>
              <w:t xml:space="preserve"> 52%</w:t>
            </w:r>
          </w:p>
        </w:tc>
        <w:tc>
          <w:tcPr>
            <w:tcW w:w="1473" w:type="dxa"/>
            <w:tcBorders>
              <w:top w:val="single" w:sz="4" w:space="0" w:color="auto"/>
              <w:left w:val="single" w:sz="4" w:space="0" w:color="auto"/>
              <w:bottom w:val="single" w:sz="4" w:space="0" w:color="auto"/>
              <w:right w:val="single" w:sz="4" w:space="0" w:color="auto"/>
            </w:tcBorders>
            <w:hideMark/>
          </w:tcPr>
          <w:p w:rsidR="009437D8" w:rsidRPr="00893C2B" w:rsidRDefault="009437D8" w:rsidP="009437D8">
            <w:pPr>
              <w:spacing w:after="0" w:line="240" w:lineRule="auto"/>
              <w:jc w:val="center"/>
              <w:rPr>
                <w:rFonts w:ascii="Times New Roman" w:eastAsia="Times New Roman" w:hAnsi="Times New Roman" w:cs="Times New Roman"/>
                <w:sz w:val="24"/>
                <w:szCs w:val="24"/>
                <w:lang w:val="en-US"/>
              </w:rPr>
            </w:pPr>
            <w:r w:rsidRPr="00893C2B">
              <w:rPr>
                <w:rFonts w:ascii="Times New Roman" w:eastAsia="Times New Roman" w:hAnsi="Times New Roman" w:cs="Times New Roman"/>
                <w:sz w:val="24"/>
                <w:szCs w:val="24"/>
              </w:rPr>
              <w:t>100</w:t>
            </w:r>
            <w:r w:rsidRPr="00893C2B">
              <w:rPr>
                <w:rFonts w:ascii="Times New Roman" w:eastAsia="Times New Roman" w:hAnsi="Times New Roman" w:cs="Times New Roman"/>
                <w:sz w:val="24"/>
                <w:szCs w:val="24"/>
                <w:lang w:val="en-US"/>
              </w:rPr>
              <w:t xml:space="preserve">% </w:t>
            </w:r>
            <w:r w:rsidRPr="00893C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c>
          <w:tcPr>
            <w:tcW w:w="1419" w:type="dxa"/>
            <w:tcBorders>
              <w:top w:val="single" w:sz="4" w:space="0" w:color="auto"/>
              <w:left w:val="single" w:sz="4" w:space="0" w:color="auto"/>
              <w:bottom w:val="single" w:sz="4" w:space="0" w:color="auto"/>
              <w:right w:val="single" w:sz="4" w:space="0" w:color="auto"/>
            </w:tcBorders>
          </w:tcPr>
          <w:p w:rsidR="009437D8" w:rsidRPr="00893C2B" w:rsidRDefault="009437D8" w:rsidP="009437D8">
            <w:pPr>
              <w:spacing w:after="0" w:line="240" w:lineRule="auto"/>
              <w:ind w:left="160"/>
              <w:jc w:val="center"/>
              <w:rPr>
                <w:rFonts w:ascii="Times New Roman" w:eastAsia="Times New Roman" w:hAnsi="Times New Roman" w:cs="Times New Roman"/>
                <w:sz w:val="24"/>
                <w:szCs w:val="24"/>
                <w:lang w:val="en-US"/>
              </w:rPr>
            </w:pPr>
            <w:r w:rsidRPr="00893C2B">
              <w:rPr>
                <w:rFonts w:ascii="Times New Roman" w:eastAsia="Times New Roman" w:hAnsi="Times New Roman" w:cs="Times New Roman"/>
                <w:sz w:val="24"/>
                <w:szCs w:val="24"/>
              </w:rPr>
              <w:t>50</w:t>
            </w:r>
            <w:r w:rsidRPr="00893C2B">
              <w:rPr>
                <w:rFonts w:ascii="Times New Roman" w:eastAsia="Times New Roman" w:hAnsi="Times New Roman" w:cs="Times New Roman"/>
                <w:sz w:val="24"/>
                <w:szCs w:val="24"/>
                <w:lang w:val="en-US"/>
              </w:rPr>
              <w:t>%</w:t>
            </w:r>
          </w:p>
        </w:tc>
        <w:tc>
          <w:tcPr>
            <w:tcW w:w="1457" w:type="dxa"/>
            <w:tcBorders>
              <w:top w:val="single" w:sz="4" w:space="0" w:color="auto"/>
              <w:left w:val="single" w:sz="4" w:space="0" w:color="auto"/>
              <w:bottom w:val="single" w:sz="4" w:space="0" w:color="auto"/>
              <w:right w:val="single" w:sz="4" w:space="0" w:color="auto"/>
            </w:tcBorders>
            <w:hideMark/>
          </w:tcPr>
          <w:p w:rsidR="009437D8" w:rsidRPr="00893C2B" w:rsidRDefault="009437D8" w:rsidP="009437D8">
            <w:pPr>
              <w:spacing w:after="0" w:line="240" w:lineRule="auto"/>
              <w:jc w:val="center"/>
              <w:rPr>
                <w:rFonts w:ascii="Times New Roman" w:eastAsia="Times New Roman" w:hAnsi="Times New Roman" w:cs="Times New Roman"/>
                <w:sz w:val="24"/>
                <w:szCs w:val="24"/>
                <w:lang w:val="en-US"/>
              </w:rPr>
            </w:pPr>
            <w:r w:rsidRPr="00893C2B">
              <w:rPr>
                <w:rFonts w:ascii="Times New Roman" w:eastAsia="Times New Roman" w:hAnsi="Times New Roman" w:cs="Times New Roman"/>
                <w:sz w:val="24"/>
                <w:szCs w:val="24"/>
              </w:rPr>
              <w:t>100</w:t>
            </w:r>
            <w:r w:rsidRPr="00893C2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w:t>
            </w:r>
            <w:r w:rsidRPr="00893C2B">
              <w:rPr>
                <w:rFonts w:ascii="Times New Roman" w:eastAsia="Times New Roman" w:hAnsi="Times New Roman" w:cs="Times New Roman"/>
                <w:sz w:val="24"/>
                <w:szCs w:val="24"/>
                <w:lang w:val="en-US"/>
              </w:rPr>
              <w:t xml:space="preserve">   </w:t>
            </w:r>
          </w:p>
        </w:tc>
        <w:tc>
          <w:tcPr>
            <w:tcW w:w="1435" w:type="dxa"/>
            <w:tcBorders>
              <w:top w:val="single" w:sz="4" w:space="0" w:color="auto"/>
              <w:left w:val="single" w:sz="4" w:space="0" w:color="auto"/>
              <w:bottom w:val="single" w:sz="4" w:space="0" w:color="auto"/>
              <w:right w:val="single" w:sz="4" w:space="0" w:color="auto"/>
            </w:tcBorders>
          </w:tcPr>
          <w:p w:rsidR="009437D8" w:rsidRPr="00893C2B" w:rsidRDefault="009437D8" w:rsidP="009437D8">
            <w:pPr>
              <w:spacing w:after="0" w:line="240" w:lineRule="auto"/>
              <w:jc w:val="center"/>
              <w:rPr>
                <w:rFonts w:ascii="Times New Roman" w:eastAsia="Times New Roman" w:hAnsi="Times New Roman" w:cs="Times New Roman"/>
                <w:sz w:val="24"/>
                <w:szCs w:val="24"/>
                <w:lang w:val="en-US"/>
              </w:rPr>
            </w:pPr>
            <w:r w:rsidRPr="00893C2B">
              <w:rPr>
                <w:rFonts w:ascii="Times New Roman" w:eastAsia="Times New Roman" w:hAnsi="Times New Roman" w:cs="Times New Roman"/>
                <w:sz w:val="24"/>
                <w:szCs w:val="24"/>
              </w:rPr>
              <w:t>50</w:t>
            </w:r>
            <w:r w:rsidRPr="00893C2B">
              <w:rPr>
                <w:rFonts w:ascii="Times New Roman" w:eastAsia="Times New Roman" w:hAnsi="Times New Roman" w:cs="Times New Roman"/>
                <w:sz w:val="24"/>
                <w:szCs w:val="24"/>
                <w:lang w:val="en-US"/>
              </w:rPr>
              <w:t>%</w:t>
            </w:r>
          </w:p>
        </w:tc>
      </w:tr>
    </w:tbl>
    <w:p w:rsidR="00893C2B" w:rsidRPr="00893C2B" w:rsidRDefault="00893C2B" w:rsidP="00893C2B">
      <w:pPr>
        <w:spacing w:after="0" w:line="240" w:lineRule="auto"/>
        <w:rPr>
          <w:rFonts w:ascii="Times New Roman" w:eastAsia="Times New Roman" w:hAnsi="Times New Roman" w:cs="Times New Roman"/>
          <w:sz w:val="24"/>
          <w:szCs w:val="24"/>
        </w:rPr>
      </w:pPr>
    </w:p>
    <w:p w:rsidR="00893C2B" w:rsidRPr="00D23FB2" w:rsidRDefault="00893C2B" w:rsidP="00D23FB2">
      <w:pPr>
        <w:spacing w:after="0" w:line="240" w:lineRule="auto"/>
        <w:ind w:firstLine="709"/>
        <w:rPr>
          <w:rFonts w:ascii="Times New Roman" w:eastAsia="Times New Roman" w:hAnsi="Times New Roman" w:cs="Times New Roman"/>
          <w:sz w:val="24"/>
          <w:szCs w:val="24"/>
        </w:rPr>
      </w:pPr>
      <w:r w:rsidRPr="00893C2B">
        <w:rPr>
          <w:rFonts w:ascii="Times New Roman" w:eastAsia="Times New Roman" w:hAnsi="Times New Roman" w:cs="Times New Roman"/>
          <w:sz w:val="24"/>
          <w:szCs w:val="24"/>
        </w:rPr>
        <w:t xml:space="preserve">Как показывает статистика, уровень освоения программ оставался стабильно 100% в течение года, качество подготовки выпускников 9 класса оставалось высоким, что сказалось </w:t>
      </w:r>
      <w:proofErr w:type="gramStart"/>
      <w:r w:rsidRPr="00893C2B">
        <w:rPr>
          <w:rFonts w:ascii="Times New Roman" w:eastAsia="Times New Roman" w:hAnsi="Times New Roman" w:cs="Times New Roman"/>
          <w:sz w:val="24"/>
          <w:szCs w:val="24"/>
        </w:rPr>
        <w:t>на</w:t>
      </w:r>
      <w:proofErr w:type="gramEnd"/>
      <w:r w:rsidRPr="00893C2B">
        <w:rPr>
          <w:rFonts w:ascii="Times New Roman" w:eastAsia="Times New Roman" w:hAnsi="Times New Roman" w:cs="Times New Roman"/>
          <w:sz w:val="24"/>
          <w:szCs w:val="24"/>
        </w:rPr>
        <w:t xml:space="preserve"> </w:t>
      </w:r>
      <w:proofErr w:type="gramStart"/>
      <w:r w:rsidRPr="00893C2B">
        <w:rPr>
          <w:rFonts w:ascii="Times New Roman" w:eastAsia="Times New Roman" w:hAnsi="Times New Roman" w:cs="Times New Roman"/>
          <w:sz w:val="24"/>
          <w:szCs w:val="24"/>
        </w:rPr>
        <w:t>успешной</w:t>
      </w:r>
      <w:proofErr w:type="gramEnd"/>
      <w:r w:rsidRPr="00893C2B">
        <w:rPr>
          <w:rFonts w:ascii="Times New Roman" w:eastAsia="Times New Roman" w:hAnsi="Times New Roman" w:cs="Times New Roman"/>
          <w:sz w:val="24"/>
          <w:szCs w:val="24"/>
        </w:rPr>
        <w:t xml:space="preserve"> сдачи ОГЭ в мае-июне 20</w:t>
      </w:r>
      <w:r w:rsidR="009437D8">
        <w:rPr>
          <w:rFonts w:ascii="Times New Roman" w:eastAsia="Times New Roman" w:hAnsi="Times New Roman" w:cs="Times New Roman"/>
          <w:sz w:val="24"/>
          <w:szCs w:val="24"/>
        </w:rPr>
        <w:t>22</w:t>
      </w:r>
      <w:r w:rsidRPr="00893C2B">
        <w:rPr>
          <w:rFonts w:ascii="Times New Roman" w:eastAsia="Times New Roman" w:hAnsi="Times New Roman" w:cs="Times New Roman"/>
          <w:sz w:val="24"/>
          <w:szCs w:val="24"/>
        </w:rPr>
        <w:t xml:space="preserve"> года. </w:t>
      </w:r>
    </w:p>
    <w:p w:rsidR="00191C4C" w:rsidRDefault="00191C4C" w:rsidP="00D23FB2">
      <w:pPr>
        <w:spacing w:after="0" w:line="240" w:lineRule="auto"/>
        <w:rPr>
          <w:rFonts w:ascii="Times New Roman" w:eastAsia="Times New Roman" w:hAnsi="Times New Roman" w:cs="Times New Roman"/>
          <w:b/>
          <w:sz w:val="24"/>
          <w:szCs w:val="24"/>
          <w:lang w:eastAsia="ru-RU"/>
        </w:rPr>
      </w:pPr>
    </w:p>
    <w:p w:rsidR="00D23FB2" w:rsidRPr="00893C2B" w:rsidRDefault="00893C2B" w:rsidP="00D23FB2">
      <w:pPr>
        <w:spacing w:after="0" w:line="240" w:lineRule="auto"/>
        <w:rPr>
          <w:rFonts w:ascii="Times New Roman" w:eastAsia="Times New Roman" w:hAnsi="Times New Roman" w:cs="Times New Roman"/>
          <w:b/>
          <w:sz w:val="24"/>
          <w:szCs w:val="24"/>
          <w:lang w:eastAsia="ru-RU"/>
        </w:rPr>
      </w:pPr>
      <w:r w:rsidRPr="00893C2B">
        <w:rPr>
          <w:rFonts w:ascii="Times New Roman" w:eastAsia="Times New Roman" w:hAnsi="Times New Roman" w:cs="Times New Roman"/>
          <w:b/>
          <w:sz w:val="24"/>
          <w:szCs w:val="24"/>
          <w:lang w:eastAsia="ru-RU"/>
        </w:rPr>
        <w:t>Сведения о результатах промежуточной аттестации обучающихся</w:t>
      </w:r>
      <w:r w:rsidR="00D23FB2" w:rsidRPr="00D23FB2">
        <w:rPr>
          <w:rFonts w:ascii="Times New Roman" w:eastAsia="Times New Roman" w:hAnsi="Times New Roman" w:cs="Times New Roman"/>
          <w:b/>
          <w:sz w:val="24"/>
          <w:szCs w:val="24"/>
          <w:lang w:eastAsia="ru-RU"/>
        </w:rPr>
        <w:t xml:space="preserve"> </w:t>
      </w:r>
      <w:r w:rsidR="00D23FB2" w:rsidRPr="00893C2B">
        <w:rPr>
          <w:rFonts w:ascii="Times New Roman" w:eastAsia="Times New Roman" w:hAnsi="Times New Roman" w:cs="Times New Roman"/>
          <w:b/>
          <w:sz w:val="24"/>
          <w:szCs w:val="24"/>
          <w:lang w:eastAsia="ru-RU"/>
        </w:rPr>
        <w:t>по образовательной программе основного общего образования</w:t>
      </w:r>
    </w:p>
    <w:p w:rsidR="00893C2B" w:rsidRPr="00D23FB2" w:rsidRDefault="00893C2B" w:rsidP="00893C2B">
      <w:pPr>
        <w:spacing w:after="0" w:line="240" w:lineRule="auto"/>
        <w:rPr>
          <w:rFonts w:ascii="Times New Roman" w:eastAsia="Times New Roman" w:hAnsi="Times New Roman" w:cs="Times New Roman"/>
          <w:sz w:val="24"/>
          <w:szCs w:val="24"/>
          <w:lang w:eastAsia="ru-RU"/>
        </w:rPr>
      </w:pPr>
    </w:p>
    <w:tbl>
      <w:tblPr>
        <w:tblW w:w="0" w:type="auto"/>
        <w:jc w:val="center"/>
        <w:tblInd w:w="-244" w:type="dxa"/>
        <w:tblLayout w:type="fixed"/>
        <w:tblCellMar>
          <w:left w:w="40" w:type="dxa"/>
          <w:right w:w="40" w:type="dxa"/>
        </w:tblCellMar>
        <w:tblLook w:val="0000" w:firstRow="0" w:lastRow="0" w:firstColumn="0" w:lastColumn="0" w:noHBand="0" w:noVBand="0"/>
      </w:tblPr>
      <w:tblGrid>
        <w:gridCol w:w="3122"/>
        <w:gridCol w:w="568"/>
        <w:gridCol w:w="568"/>
        <w:gridCol w:w="568"/>
        <w:gridCol w:w="567"/>
        <w:gridCol w:w="567"/>
        <w:gridCol w:w="567"/>
        <w:gridCol w:w="567"/>
        <w:gridCol w:w="567"/>
        <w:gridCol w:w="567"/>
        <w:gridCol w:w="567"/>
        <w:gridCol w:w="567"/>
        <w:gridCol w:w="567"/>
      </w:tblGrid>
      <w:tr w:rsidR="00893C2B" w:rsidRPr="00893C2B" w:rsidTr="00893C2B">
        <w:trPr>
          <w:trHeight w:val="500"/>
          <w:jc w:val="center"/>
        </w:trPr>
        <w:tc>
          <w:tcPr>
            <w:tcW w:w="312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 xml:space="preserve">Перечень учебных предметов по учебному плану, подлежащих промежуточной аттестации </w:t>
            </w:r>
          </w:p>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w:t>
            </w:r>
            <w:r w:rsidRPr="00893C2B">
              <w:rPr>
                <w:rFonts w:ascii="Times New Roman" w:eastAsia="Times New Roman" w:hAnsi="Times New Roman" w:cs="Times New Roman"/>
                <w:color w:val="000000"/>
                <w:sz w:val="20"/>
                <w:szCs w:val="20"/>
                <w:lang w:eastAsia="ru-RU"/>
              </w:rPr>
              <w:t>в конце учебного года)</w:t>
            </w:r>
          </w:p>
          <w:p w:rsidR="00893C2B" w:rsidRPr="00893C2B" w:rsidRDefault="00893C2B" w:rsidP="00893C2B">
            <w:pPr>
              <w:spacing w:after="0" w:line="240" w:lineRule="auto"/>
              <w:rPr>
                <w:rFonts w:ascii="Times New Roman" w:eastAsia="Times New Roman" w:hAnsi="Times New Roman" w:cs="Times New Roman"/>
                <w:lang w:val="en-US" w:eastAsia="ru-RU"/>
              </w:rPr>
            </w:pPr>
          </w:p>
        </w:tc>
        <w:tc>
          <w:tcPr>
            <w:tcW w:w="6807" w:type="dxa"/>
            <w:gridSpan w:val="12"/>
            <w:tcBorders>
              <w:top w:val="single" w:sz="4" w:space="0" w:color="000000"/>
              <w:left w:val="single" w:sz="4" w:space="0" w:color="000000"/>
              <w:bottom w:val="single" w:sz="4" w:space="0" w:color="000000"/>
              <w:right w:val="single" w:sz="4" w:space="0" w:color="000000"/>
            </w:tcBorders>
            <w:shd w:val="clear" w:color="000000" w:fill="FFFFFF"/>
          </w:tcPr>
          <w:p w:rsidR="00893C2B" w:rsidRPr="00893C2B" w:rsidRDefault="00893C2B" w:rsidP="009437D8">
            <w:pPr>
              <w:spacing w:after="0" w:line="240" w:lineRule="auto"/>
              <w:jc w:val="center"/>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 xml:space="preserve">Показатели по каждому учебному предмету в конце каждого </w:t>
            </w:r>
            <w:r w:rsidR="009437D8">
              <w:rPr>
                <w:rFonts w:ascii="Times New Roman" w:eastAsia="Times New Roman" w:hAnsi="Times New Roman" w:cs="Times New Roman"/>
                <w:color w:val="000000"/>
                <w:sz w:val="20"/>
                <w:szCs w:val="20"/>
                <w:lang w:eastAsia="ru-RU"/>
              </w:rPr>
              <w:t xml:space="preserve"> </w:t>
            </w:r>
            <w:r w:rsidRPr="00893C2B">
              <w:rPr>
                <w:rFonts w:ascii="Times New Roman" w:eastAsia="Times New Roman" w:hAnsi="Times New Roman" w:cs="Times New Roman"/>
                <w:color w:val="000000"/>
                <w:sz w:val="20"/>
                <w:szCs w:val="20"/>
                <w:lang w:eastAsia="ru-RU"/>
              </w:rPr>
              <w:t xml:space="preserve"> года</w:t>
            </w:r>
          </w:p>
          <w:p w:rsidR="00893C2B" w:rsidRPr="00893C2B" w:rsidRDefault="00893C2B" w:rsidP="00893C2B">
            <w:pPr>
              <w:spacing w:after="0" w:line="240" w:lineRule="auto"/>
              <w:rPr>
                <w:rFonts w:ascii="Times New Roman" w:eastAsia="Times New Roman" w:hAnsi="Times New Roman" w:cs="Times New Roman"/>
                <w:lang w:eastAsia="ru-RU"/>
              </w:rPr>
            </w:pPr>
          </w:p>
        </w:tc>
      </w:tr>
      <w:tr w:rsidR="00893C2B" w:rsidRPr="00893C2B" w:rsidTr="00436B97">
        <w:trPr>
          <w:trHeight w:val="264"/>
          <w:jc w:val="center"/>
        </w:trPr>
        <w:tc>
          <w:tcPr>
            <w:tcW w:w="3122"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eastAsia="ru-RU"/>
              </w:rPr>
            </w:pPr>
          </w:p>
        </w:tc>
        <w:tc>
          <w:tcPr>
            <w:tcW w:w="2271" w:type="dxa"/>
            <w:gridSpan w:val="4"/>
            <w:tcBorders>
              <w:top w:val="single" w:sz="4" w:space="0" w:color="000000"/>
              <w:left w:val="single" w:sz="4" w:space="0" w:color="000000"/>
              <w:bottom w:val="single" w:sz="4" w:space="0" w:color="000000"/>
              <w:right w:val="single" w:sz="4" w:space="0" w:color="000000"/>
            </w:tcBorders>
            <w:shd w:val="clear" w:color="000000" w:fill="FFFFFF"/>
          </w:tcPr>
          <w:p w:rsidR="00893C2B" w:rsidRPr="00436B97" w:rsidRDefault="00436B97" w:rsidP="00436B9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w:t>
            </w:r>
          </w:p>
        </w:tc>
        <w:tc>
          <w:tcPr>
            <w:tcW w:w="226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893C2B" w:rsidRPr="00436B97" w:rsidRDefault="009437D8" w:rsidP="00436B9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2021</w:t>
            </w:r>
          </w:p>
        </w:tc>
        <w:tc>
          <w:tcPr>
            <w:tcW w:w="226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893C2B" w:rsidRPr="00436B97" w:rsidRDefault="009437D8" w:rsidP="00436B9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2022</w:t>
            </w:r>
          </w:p>
        </w:tc>
      </w:tr>
      <w:tr w:rsidR="00893C2B" w:rsidRPr="00893C2B" w:rsidTr="00893C2B">
        <w:trPr>
          <w:trHeight w:val="2563"/>
          <w:jc w:val="center"/>
        </w:trPr>
        <w:tc>
          <w:tcPr>
            <w:tcW w:w="3122"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p>
        </w:tc>
        <w:tc>
          <w:tcPr>
            <w:tcW w:w="568"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Средний балл</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 xml:space="preserve">%  </w:t>
            </w:r>
            <w:r w:rsidRPr="00893C2B">
              <w:rPr>
                <w:rFonts w:ascii="Times New Roman" w:eastAsia="Times New Roman" w:hAnsi="Times New Roman" w:cs="Times New Roman"/>
                <w:color w:val="000000"/>
                <w:sz w:val="20"/>
                <w:szCs w:val="20"/>
                <w:lang w:eastAsia="ru-RU"/>
              </w:rPr>
              <w:t>неуспевающих</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 xml:space="preserve">Общая успеваемость </w:t>
            </w:r>
          </w:p>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 xml:space="preserve">(% </w:t>
            </w:r>
            <w:r w:rsidRPr="00893C2B">
              <w:rPr>
                <w:rFonts w:ascii="Times New Roman" w:eastAsia="Times New Roman" w:hAnsi="Times New Roman" w:cs="Times New Roman"/>
                <w:color w:val="000000"/>
                <w:sz w:val="20"/>
                <w:szCs w:val="20"/>
                <w:lang w:eastAsia="ru-RU"/>
              </w:rPr>
              <w:t xml:space="preserve">без </w:t>
            </w:r>
            <w:r w:rsidRPr="00893C2B">
              <w:rPr>
                <w:rFonts w:ascii="Times New Roman" w:eastAsia="Times New Roman" w:hAnsi="Times New Roman" w:cs="Times New Roman"/>
                <w:color w:val="000000"/>
                <w:sz w:val="20"/>
                <w:szCs w:val="20"/>
                <w:lang w:val="en-US"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 xml:space="preserve">Качество (% на </w:t>
            </w:r>
            <w:r w:rsidRPr="00893C2B">
              <w:rPr>
                <w:rFonts w:ascii="Times New Roman" w:eastAsia="Times New Roman" w:hAnsi="Times New Roman" w:cs="Times New Roman"/>
                <w:color w:val="000000"/>
                <w:sz w:val="20"/>
                <w:szCs w:val="20"/>
                <w:lang w:val="en-US" w:eastAsia="ru-RU"/>
              </w:rPr>
              <w:t xml:space="preserve">«4» </w:t>
            </w:r>
            <w:r w:rsidRPr="00893C2B">
              <w:rPr>
                <w:rFonts w:ascii="Times New Roman" w:eastAsia="Times New Roman" w:hAnsi="Times New Roman" w:cs="Times New Roman"/>
                <w:color w:val="000000"/>
                <w:sz w:val="20"/>
                <w:szCs w:val="20"/>
                <w:lang w:eastAsia="ru-RU"/>
              </w:rPr>
              <w:t xml:space="preserve">и </w:t>
            </w: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Средний балл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 xml:space="preserve">%  </w:t>
            </w:r>
            <w:r w:rsidRPr="00893C2B">
              <w:rPr>
                <w:rFonts w:ascii="Times New Roman" w:eastAsia="Times New Roman" w:hAnsi="Times New Roman" w:cs="Times New Roman"/>
                <w:color w:val="000000"/>
                <w:sz w:val="20"/>
                <w:szCs w:val="20"/>
                <w:lang w:eastAsia="ru-RU"/>
              </w:rPr>
              <w:t>неуспевающих</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 xml:space="preserve">Общая успеваемость </w:t>
            </w:r>
          </w:p>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 xml:space="preserve">(% </w:t>
            </w:r>
            <w:r w:rsidRPr="00893C2B">
              <w:rPr>
                <w:rFonts w:ascii="Times New Roman" w:eastAsia="Times New Roman" w:hAnsi="Times New Roman" w:cs="Times New Roman"/>
                <w:color w:val="000000"/>
                <w:sz w:val="20"/>
                <w:szCs w:val="20"/>
                <w:lang w:eastAsia="ru-RU"/>
              </w:rPr>
              <w:t xml:space="preserve">без </w:t>
            </w:r>
            <w:r w:rsidRPr="00893C2B">
              <w:rPr>
                <w:rFonts w:ascii="Times New Roman" w:eastAsia="Times New Roman" w:hAnsi="Times New Roman" w:cs="Times New Roman"/>
                <w:color w:val="000000"/>
                <w:sz w:val="20"/>
                <w:szCs w:val="20"/>
                <w:lang w:val="en-US"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 xml:space="preserve">Качество (% на </w:t>
            </w:r>
            <w:r w:rsidRPr="00893C2B">
              <w:rPr>
                <w:rFonts w:ascii="Times New Roman" w:eastAsia="Times New Roman" w:hAnsi="Times New Roman" w:cs="Times New Roman"/>
                <w:color w:val="000000"/>
                <w:sz w:val="20"/>
                <w:szCs w:val="20"/>
                <w:lang w:val="en-US" w:eastAsia="ru-RU"/>
              </w:rPr>
              <w:t xml:space="preserve">«4» </w:t>
            </w:r>
            <w:r w:rsidRPr="00893C2B">
              <w:rPr>
                <w:rFonts w:ascii="Times New Roman" w:eastAsia="Times New Roman" w:hAnsi="Times New Roman" w:cs="Times New Roman"/>
                <w:color w:val="000000"/>
                <w:sz w:val="20"/>
                <w:szCs w:val="20"/>
                <w:lang w:eastAsia="ru-RU"/>
              </w:rPr>
              <w:t xml:space="preserve">и </w:t>
            </w: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Средний балл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 xml:space="preserve">%  </w:t>
            </w:r>
            <w:r w:rsidRPr="00893C2B">
              <w:rPr>
                <w:rFonts w:ascii="Times New Roman" w:eastAsia="Times New Roman" w:hAnsi="Times New Roman" w:cs="Times New Roman"/>
                <w:color w:val="000000"/>
                <w:sz w:val="20"/>
                <w:szCs w:val="20"/>
                <w:lang w:eastAsia="ru-RU"/>
              </w:rPr>
              <w:t>неуспевающих</w:t>
            </w:r>
          </w:p>
        </w:tc>
        <w:tc>
          <w:tcPr>
            <w:tcW w:w="567" w:type="dxa"/>
            <w:tcBorders>
              <w:top w:val="single" w:sz="4" w:space="0" w:color="000000"/>
              <w:left w:val="single" w:sz="4" w:space="0" w:color="000000"/>
              <w:bottom w:val="single" w:sz="3"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 xml:space="preserve">Общая успеваемость </w:t>
            </w:r>
          </w:p>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 xml:space="preserve">(% </w:t>
            </w:r>
            <w:r w:rsidRPr="00893C2B">
              <w:rPr>
                <w:rFonts w:ascii="Times New Roman" w:eastAsia="Times New Roman" w:hAnsi="Times New Roman" w:cs="Times New Roman"/>
                <w:color w:val="000000"/>
                <w:sz w:val="20"/>
                <w:szCs w:val="20"/>
                <w:lang w:eastAsia="ru-RU"/>
              </w:rPr>
              <w:t xml:space="preserve">без </w:t>
            </w:r>
            <w:r w:rsidRPr="00893C2B">
              <w:rPr>
                <w:rFonts w:ascii="Times New Roman" w:eastAsia="Times New Roman" w:hAnsi="Times New Roman" w:cs="Times New Roman"/>
                <w:color w:val="000000"/>
                <w:sz w:val="20"/>
                <w:szCs w:val="20"/>
                <w:lang w:val="en-US"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 xml:space="preserve">Качество (% на </w:t>
            </w:r>
            <w:r w:rsidRPr="00893C2B">
              <w:rPr>
                <w:rFonts w:ascii="Times New Roman" w:eastAsia="Times New Roman" w:hAnsi="Times New Roman" w:cs="Times New Roman"/>
                <w:color w:val="000000"/>
                <w:sz w:val="20"/>
                <w:szCs w:val="20"/>
                <w:lang w:val="en-US" w:eastAsia="ru-RU"/>
              </w:rPr>
              <w:t xml:space="preserve">«4» </w:t>
            </w:r>
            <w:r w:rsidRPr="00893C2B">
              <w:rPr>
                <w:rFonts w:ascii="Times New Roman" w:eastAsia="Times New Roman" w:hAnsi="Times New Roman" w:cs="Times New Roman"/>
                <w:color w:val="000000"/>
                <w:sz w:val="20"/>
                <w:szCs w:val="20"/>
                <w:lang w:eastAsia="ru-RU"/>
              </w:rPr>
              <w:t xml:space="preserve">и </w:t>
            </w:r>
            <w:r w:rsidRPr="00893C2B">
              <w:rPr>
                <w:rFonts w:ascii="Times New Roman" w:eastAsia="Times New Roman" w:hAnsi="Times New Roman" w:cs="Times New Roman"/>
                <w:color w:val="000000"/>
                <w:sz w:val="20"/>
                <w:szCs w:val="20"/>
                <w:lang w:val="en-US" w:eastAsia="ru-RU"/>
              </w:rPr>
              <w:t>«5»)</w:t>
            </w:r>
          </w:p>
        </w:tc>
      </w:tr>
      <w:tr w:rsidR="00893C2B" w:rsidRPr="00893C2B" w:rsidTr="00893C2B">
        <w:trPr>
          <w:trHeight w:val="306"/>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2</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10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11</w:t>
            </w:r>
          </w:p>
        </w:tc>
        <w:tc>
          <w:tcPr>
            <w:tcW w:w="567"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12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13</w:t>
            </w:r>
          </w:p>
        </w:tc>
      </w:tr>
      <w:tr w:rsidR="00893C2B" w:rsidRPr="00893C2B" w:rsidTr="00893C2B">
        <w:trPr>
          <w:trHeight w:val="296"/>
          <w:jc w:val="center"/>
        </w:trPr>
        <w:tc>
          <w:tcPr>
            <w:tcW w:w="9929" w:type="dxa"/>
            <w:gridSpan w:val="13"/>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jc w:val="center"/>
              <w:rPr>
                <w:rFonts w:ascii="Times New Roman" w:eastAsia="Times New Roman" w:hAnsi="Times New Roman" w:cs="Times New Roman"/>
                <w:b/>
                <w:lang w:eastAsia="ru-RU"/>
              </w:rPr>
            </w:pPr>
            <w:r w:rsidRPr="00893C2B">
              <w:rPr>
                <w:rFonts w:ascii="Times New Roman" w:eastAsia="Times New Roman" w:hAnsi="Times New Roman" w:cs="Times New Roman"/>
                <w:b/>
                <w:color w:val="000000"/>
                <w:sz w:val="20"/>
                <w:szCs w:val="20"/>
                <w:lang w:eastAsia="ru-RU"/>
              </w:rPr>
              <w:t>5 класс</w:t>
            </w:r>
          </w:p>
        </w:tc>
      </w:tr>
      <w:tr w:rsidR="00893C2B" w:rsidRPr="00893C2B" w:rsidTr="00893C2B">
        <w:trPr>
          <w:trHeight w:val="30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Русский язык</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71,4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45</w:t>
            </w:r>
          </w:p>
        </w:tc>
      </w:tr>
      <w:tr w:rsidR="00893C2B" w:rsidRPr="00893C2B" w:rsidTr="00893C2B">
        <w:trPr>
          <w:trHeight w:val="281"/>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Литература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4,3</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94,7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92,8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72</w:t>
            </w:r>
          </w:p>
        </w:tc>
      </w:tr>
      <w:tr w:rsidR="00893C2B" w:rsidRPr="00893C2B" w:rsidTr="00893C2B">
        <w:trPr>
          <w:trHeight w:val="238"/>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Английский язык</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3,4</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92,8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62,5</w:t>
            </w:r>
          </w:p>
        </w:tc>
      </w:tr>
      <w:tr w:rsidR="00893C2B" w:rsidRPr="00893C2B" w:rsidTr="00893C2B">
        <w:trPr>
          <w:trHeight w:val="281"/>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Математика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4,1</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88,8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78,5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63</w:t>
            </w:r>
          </w:p>
        </w:tc>
      </w:tr>
      <w:tr w:rsidR="00893C2B" w:rsidRPr="00893C2B" w:rsidTr="00893C2B">
        <w:trPr>
          <w:trHeight w:val="281"/>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Информатика и ИКТ</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92,8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93,7</w:t>
            </w:r>
          </w:p>
        </w:tc>
      </w:tr>
      <w:tr w:rsidR="00893C2B" w:rsidRPr="00893C2B" w:rsidTr="00893C2B">
        <w:trPr>
          <w:trHeight w:val="270"/>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История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94,7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75</w:t>
            </w:r>
          </w:p>
        </w:tc>
      </w:tr>
      <w:tr w:rsidR="00893C2B" w:rsidRPr="00893C2B" w:rsidTr="00893C2B">
        <w:trPr>
          <w:trHeight w:val="289"/>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Биология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68,4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92,8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75</w:t>
            </w:r>
          </w:p>
        </w:tc>
      </w:tr>
      <w:tr w:rsidR="00893C2B" w:rsidRPr="00893C2B" w:rsidTr="00893C2B">
        <w:trPr>
          <w:trHeight w:val="289"/>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Искусство (музыка)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4,8</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89"/>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lastRenderedPageBreak/>
              <w:t>Искусство (</w:t>
            </w:r>
            <w:proofErr w:type="gramStart"/>
            <w:r w:rsidRPr="00893C2B">
              <w:rPr>
                <w:rFonts w:ascii="Times New Roman" w:eastAsia="Times New Roman" w:hAnsi="Times New Roman" w:cs="Times New Roman"/>
                <w:color w:val="000000"/>
                <w:sz w:val="20"/>
                <w:szCs w:val="20"/>
                <w:lang w:eastAsia="ru-RU"/>
              </w:rPr>
              <w:t>ИЗО</w:t>
            </w:r>
            <w:proofErr w:type="gramEnd"/>
            <w:r w:rsidRPr="00893C2B">
              <w:rPr>
                <w:rFonts w:ascii="Times New Roman" w:eastAsia="Times New Roman" w:hAnsi="Times New Roman" w:cs="Times New Roman"/>
                <w:color w:val="000000"/>
                <w:sz w:val="20"/>
                <w:szCs w:val="20"/>
                <w:lang w:eastAsia="ru-RU"/>
              </w:rPr>
              <w:t>)</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4,6</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93,7</w:t>
            </w:r>
          </w:p>
        </w:tc>
      </w:tr>
      <w:tr w:rsidR="00893C2B" w:rsidRPr="00893C2B" w:rsidTr="00893C2B">
        <w:trPr>
          <w:trHeight w:val="289"/>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Технология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89"/>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Физическая культура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4,8</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89"/>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География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4,1</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78,9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81,2</w:t>
            </w:r>
          </w:p>
        </w:tc>
      </w:tr>
      <w:tr w:rsidR="00893C2B" w:rsidRPr="00893C2B" w:rsidTr="00893C2B">
        <w:trPr>
          <w:trHeight w:val="24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Среднее значение:</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4,3</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87,5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85,9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72,7</w:t>
            </w:r>
          </w:p>
        </w:tc>
      </w:tr>
      <w:tr w:rsidR="00893C2B" w:rsidRPr="00893C2B" w:rsidTr="00893C2B">
        <w:trPr>
          <w:trHeight w:val="264"/>
          <w:jc w:val="center"/>
        </w:trPr>
        <w:tc>
          <w:tcPr>
            <w:tcW w:w="9929" w:type="dxa"/>
            <w:gridSpan w:val="13"/>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jc w:val="center"/>
              <w:rPr>
                <w:rFonts w:ascii="Times New Roman" w:eastAsia="Times New Roman" w:hAnsi="Times New Roman" w:cs="Times New Roman"/>
                <w:b/>
                <w:color w:val="000000"/>
                <w:sz w:val="20"/>
                <w:szCs w:val="20"/>
                <w:lang w:eastAsia="ru-RU"/>
              </w:rPr>
            </w:pPr>
          </w:p>
          <w:p w:rsidR="00893C2B" w:rsidRPr="00893C2B" w:rsidRDefault="00893C2B" w:rsidP="00893C2B">
            <w:pPr>
              <w:spacing w:after="0" w:line="240" w:lineRule="auto"/>
              <w:jc w:val="center"/>
              <w:rPr>
                <w:rFonts w:ascii="Times New Roman" w:eastAsia="Times New Roman" w:hAnsi="Times New Roman" w:cs="Times New Roman"/>
                <w:b/>
                <w:color w:val="000000"/>
                <w:sz w:val="20"/>
                <w:szCs w:val="20"/>
                <w:lang w:eastAsia="ru-RU"/>
              </w:rPr>
            </w:pPr>
          </w:p>
          <w:p w:rsidR="00893C2B" w:rsidRPr="00893C2B" w:rsidRDefault="00893C2B" w:rsidP="00893C2B">
            <w:pPr>
              <w:spacing w:after="0" w:line="240" w:lineRule="auto"/>
              <w:jc w:val="center"/>
              <w:rPr>
                <w:rFonts w:ascii="Times New Roman" w:eastAsia="Times New Roman" w:hAnsi="Times New Roman" w:cs="Times New Roman"/>
                <w:b/>
                <w:lang w:eastAsia="ru-RU"/>
              </w:rPr>
            </w:pPr>
            <w:r w:rsidRPr="00893C2B">
              <w:rPr>
                <w:rFonts w:ascii="Times New Roman" w:eastAsia="Times New Roman" w:hAnsi="Times New Roman" w:cs="Times New Roman"/>
                <w:b/>
                <w:color w:val="000000"/>
                <w:sz w:val="20"/>
                <w:szCs w:val="20"/>
                <w:lang w:eastAsia="ru-RU"/>
              </w:rPr>
              <w:t>6 классы</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Русский язык</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56,3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71,4</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Литература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81,3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63,2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85,7</w:t>
            </w:r>
          </w:p>
        </w:tc>
      </w:tr>
      <w:tr w:rsidR="00893C2B" w:rsidRPr="00893C2B" w:rsidTr="00893C2B">
        <w:trPr>
          <w:trHeight w:val="366"/>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 xml:space="preserve">Английский язык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3,4</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57,8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92,8</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Математика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72,2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68,4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78,5</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Информатика и ИКТ</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92,8</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История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94,7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97"/>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Обществознание</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68,5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География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3,9</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93</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191C4C" w:rsidRDefault="00191C4C" w:rsidP="00893C2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Биология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63,2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85,7</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Искусство (музыка)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Искусство (</w:t>
            </w:r>
            <w:proofErr w:type="gramStart"/>
            <w:r w:rsidRPr="00893C2B">
              <w:rPr>
                <w:rFonts w:ascii="Times New Roman" w:eastAsia="Times New Roman" w:hAnsi="Times New Roman" w:cs="Times New Roman"/>
                <w:color w:val="000000"/>
                <w:sz w:val="20"/>
                <w:szCs w:val="20"/>
                <w:lang w:eastAsia="ru-RU"/>
              </w:rPr>
              <w:t>ИЗО</w:t>
            </w:r>
            <w:proofErr w:type="gramEnd"/>
            <w:r w:rsidRPr="00893C2B">
              <w:rPr>
                <w:rFonts w:ascii="Times New Roman" w:eastAsia="Times New Roman" w:hAnsi="Times New Roman" w:cs="Times New Roman"/>
                <w:color w:val="000000"/>
                <w:sz w:val="20"/>
                <w:szCs w:val="20"/>
                <w:lang w:eastAsia="ru-RU"/>
              </w:rPr>
              <w:t>)</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Технология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Физическая культура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4,8</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Среднее значение:</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4,1</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78,5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90,3</w:t>
            </w:r>
          </w:p>
        </w:tc>
      </w:tr>
      <w:tr w:rsidR="00893C2B" w:rsidRPr="00893C2B" w:rsidTr="00893C2B">
        <w:trPr>
          <w:trHeight w:val="264"/>
          <w:jc w:val="center"/>
        </w:trPr>
        <w:tc>
          <w:tcPr>
            <w:tcW w:w="9929" w:type="dxa"/>
            <w:gridSpan w:val="13"/>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jc w:val="center"/>
              <w:rPr>
                <w:rFonts w:ascii="Times New Roman" w:eastAsia="Times New Roman" w:hAnsi="Times New Roman" w:cs="Times New Roman"/>
                <w:b/>
                <w:lang w:eastAsia="ru-RU"/>
              </w:rPr>
            </w:pPr>
            <w:r w:rsidRPr="00893C2B">
              <w:rPr>
                <w:rFonts w:ascii="Times New Roman" w:eastAsia="Times New Roman" w:hAnsi="Times New Roman" w:cs="Times New Roman"/>
                <w:b/>
                <w:color w:val="000000"/>
                <w:sz w:val="20"/>
                <w:szCs w:val="20"/>
                <w:lang w:eastAsia="ru-RU"/>
              </w:rPr>
              <w:t>7 класс</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Русский язык</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56,3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38,8</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Литература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81,3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83,3</w:t>
            </w:r>
          </w:p>
        </w:tc>
      </w:tr>
      <w:tr w:rsidR="00893C2B" w:rsidRPr="00893C2B" w:rsidTr="00893C2B">
        <w:trPr>
          <w:trHeight w:val="222"/>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Иностранный (английский) язык</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55,5</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Алгебра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61,1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72,2</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Геометрия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61,1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50</w:t>
            </w:r>
          </w:p>
        </w:tc>
      </w:tr>
      <w:tr w:rsidR="00893C2B" w:rsidRPr="00893C2B" w:rsidTr="00893C2B">
        <w:trPr>
          <w:trHeight w:val="275"/>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Информатика и ИКТ</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4,1</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87,5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61,1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История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Обществознание</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83,3</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География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3,9</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61</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Физика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61</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lastRenderedPageBreak/>
              <w:t>Биология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3,6</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43,7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61</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Искусство (</w:t>
            </w:r>
            <w:proofErr w:type="gramStart"/>
            <w:r w:rsidRPr="00893C2B">
              <w:rPr>
                <w:rFonts w:ascii="Times New Roman" w:eastAsia="Times New Roman" w:hAnsi="Times New Roman" w:cs="Times New Roman"/>
                <w:color w:val="000000"/>
                <w:sz w:val="20"/>
                <w:szCs w:val="20"/>
                <w:lang w:eastAsia="ru-RU"/>
              </w:rPr>
              <w:t>ИЗО</w:t>
            </w:r>
            <w:proofErr w:type="gramEnd"/>
            <w:r w:rsidRPr="00893C2B">
              <w:rPr>
                <w:rFonts w:ascii="Times New Roman" w:eastAsia="Times New Roman" w:hAnsi="Times New Roman" w:cs="Times New Roman"/>
                <w:color w:val="000000"/>
                <w:sz w:val="20"/>
                <w:szCs w:val="20"/>
                <w:lang w:eastAsia="ru-RU"/>
              </w:rPr>
              <w:t>)</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88,8</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Технология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Физическая культура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4,3</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Среднее значение:</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72,1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68,8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74</w:t>
            </w:r>
          </w:p>
        </w:tc>
      </w:tr>
      <w:tr w:rsidR="00893C2B" w:rsidRPr="00893C2B" w:rsidTr="00893C2B">
        <w:trPr>
          <w:trHeight w:val="264"/>
          <w:jc w:val="center"/>
        </w:trPr>
        <w:tc>
          <w:tcPr>
            <w:tcW w:w="9929" w:type="dxa"/>
            <w:gridSpan w:val="13"/>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436B97">
            <w:pPr>
              <w:spacing w:after="0" w:line="240" w:lineRule="auto"/>
              <w:jc w:val="center"/>
              <w:rPr>
                <w:rFonts w:ascii="Times New Roman" w:eastAsia="Times New Roman" w:hAnsi="Times New Roman" w:cs="Times New Roman"/>
                <w:b/>
                <w:lang w:eastAsia="ru-RU"/>
              </w:rPr>
            </w:pPr>
            <w:r w:rsidRPr="00893C2B">
              <w:rPr>
                <w:rFonts w:ascii="Times New Roman" w:eastAsia="Times New Roman" w:hAnsi="Times New Roman" w:cs="Times New Roman"/>
                <w:b/>
                <w:color w:val="000000"/>
                <w:sz w:val="20"/>
                <w:szCs w:val="20"/>
                <w:lang w:eastAsia="ru-RU"/>
              </w:rPr>
              <w:t>8 класс</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Русский язык</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3,5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40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44,4</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Литература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46,7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61</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Родной язык (русский)</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val="en-US" w:eastAsia="ru-RU"/>
              </w:rPr>
            </w:pP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val="en-US" w:eastAsia="ru-RU"/>
              </w:rPr>
            </w:pP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val="en-US"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val="en-US"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val="en-US"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val="en-US"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val="en-US"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val="en-US"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val="en-US"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val="en-US"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val="en-US"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val="en-US" w:eastAsia="ru-RU"/>
              </w:rPr>
            </w:pPr>
          </w:p>
        </w:tc>
      </w:tr>
      <w:tr w:rsidR="00893C2B" w:rsidRPr="00893C2B" w:rsidTr="00191C4C">
        <w:trPr>
          <w:trHeight w:val="112"/>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Английский язык</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3,2</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38,8</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Алгебра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3,7</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60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27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3,4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38,8</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Геометрия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47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50</w:t>
            </w:r>
          </w:p>
        </w:tc>
      </w:tr>
      <w:tr w:rsidR="00893C2B" w:rsidRPr="00893C2B" w:rsidTr="00893C2B">
        <w:trPr>
          <w:trHeight w:val="332"/>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Информатика и ИКТ</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4,3</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95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88,8</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История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33,3</w:t>
            </w:r>
          </w:p>
        </w:tc>
      </w:tr>
      <w:tr w:rsidR="00893C2B" w:rsidRPr="00893C2B" w:rsidTr="00893C2B">
        <w:trPr>
          <w:trHeight w:val="264"/>
          <w:jc w:val="center"/>
        </w:trPr>
        <w:tc>
          <w:tcPr>
            <w:tcW w:w="3122"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Обществознание</w:t>
            </w:r>
          </w:p>
        </w:tc>
        <w:tc>
          <w:tcPr>
            <w:tcW w:w="568"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8"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55</w:t>
            </w:r>
          </w:p>
        </w:tc>
        <w:tc>
          <w:tcPr>
            <w:tcW w:w="567"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53,3</w:t>
            </w:r>
          </w:p>
        </w:tc>
        <w:tc>
          <w:tcPr>
            <w:tcW w:w="567"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3,4</w:t>
            </w:r>
          </w:p>
        </w:tc>
        <w:tc>
          <w:tcPr>
            <w:tcW w:w="567"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45</w:t>
            </w:r>
          </w:p>
        </w:tc>
      </w:tr>
      <w:tr w:rsidR="00893C2B" w:rsidRPr="00893C2B" w:rsidTr="00893C2B">
        <w:trPr>
          <w:trHeight w:val="264"/>
          <w:jc w:val="center"/>
        </w:trPr>
        <w:tc>
          <w:tcPr>
            <w:tcW w:w="31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География</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3,8</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70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66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50</w:t>
            </w:r>
          </w:p>
        </w:tc>
      </w:tr>
      <w:tr w:rsidR="00893C2B" w:rsidRPr="00893C2B" w:rsidTr="00893C2B">
        <w:trPr>
          <w:trHeight w:val="309"/>
          <w:jc w:val="center"/>
        </w:trPr>
        <w:tc>
          <w:tcPr>
            <w:tcW w:w="3122"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Физика</w:t>
            </w:r>
          </w:p>
        </w:tc>
        <w:tc>
          <w:tcPr>
            <w:tcW w:w="568"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8"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76</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60</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3,4</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39</w:t>
            </w:r>
          </w:p>
        </w:tc>
      </w:tr>
      <w:tr w:rsidR="00893C2B" w:rsidRPr="00893C2B" w:rsidTr="00893C2B">
        <w:trPr>
          <w:trHeight w:val="264"/>
          <w:jc w:val="center"/>
        </w:trPr>
        <w:tc>
          <w:tcPr>
            <w:tcW w:w="3122"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Химия</w:t>
            </w:r>
          </w:p>
        </w:tc>
        <w:tc>
          <w:tcPr>
            <w:tcW w:w="568"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8"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40</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40</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3,3</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3"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28</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Биология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53,3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44,4</w:t>
            </w:r>
          </w:p>
        </w:tc>
      </w:tr>
      <w:tr w:rsidR="00893C2B" w:rsidRPr="00893C2B" w:rsidTr="00893C2B">
        <w:trPr>
          <w:trHeight w:val="293"/>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Технология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ОБЖ</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4,6</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190"/>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Физическая культура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92,8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4,8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Среднее значение:</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63,3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59,2</w:t>
            </w:r>
          </w:p>
        </w:tc>
      </w:tr>
      <w:tr w:rsidR="00893C2B" w:rsidRPr="00893C2B" w:rsidTr="00893C2B">
        <w:trPr>
          <w:trHeight w:val="264"/>
          <w:jc w:val="center"/>
        </w:trPr>
        <w:tc>
          <w:tcPr>
            <w:tcW w:w="9929" w:type="dxa"/>
            <w:gridSpan w:val="13"/>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jc w:val="center"/>
              <w:rPr>
                <w:rFonts w:ascii="Times New Roman" w:eastAsia="Times New Roman" w:hAnsi="Times New Roman" w:cs="Times New Roman"/>
                <w:b/>
                <w:lang w:eastAsia="ru-RU"/>
              </w:rPr>
            </w:pPr>
            <w:r w:rsidRPr="00893C2B">
              <w:rPr>
                <w:rFonts w:ascii="Times New Roman" w:eastAsia="Times New Roman" w:hAnsi="Times New Roman" w:cs="Times New Roman"/>
                <w:b/>
                <w:color w:val="000000"/>
                <w:sz w:val="20"/>
                <w:szCs w:val="20"/>
                <w:lang w:eastAsia="ru-RU"/>
              </w:rPr>
              <w:t>9 класс</w:t>
            </w:r>
          </w:p>
        </w:tc>
      </w:tr>
      <w:tr w:rsidR="00893C2B" w:rsidRPr="00893C2B" w:rsidTr="00893C2B">
        <w:trPr>
          <w:trHeight w:val="355"/>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Русский язык</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3,3</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27,7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47</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Литература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47</w:t>
            </w:r>
          </w:p>
        </w:tc>
      </w:tr>
      <w:tr w:rsidR="00893C2B" w:rsidRPr="00893C2B" w:rsidTr="00191C4C">
        <w:trPr>
          <w:trHeight w:val="77"/>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Английский язык</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45,4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Алгебра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53</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Геометрия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53</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Информатика и ИКТ</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3,9</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72,2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95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 xml:space="preserve">История </w:t>
            </w:r>
            <w:r w:rsidR="00191C4C">
              <w:rPr>
                <w:rFonts w:ascii="Times New Roman" w:eastAsia="Times New Roman" w:hAnsi="Times New Roman" w:cs="Times New Roman"/>
                <w:color w:val="000000"/>
                <w:sz w:val="20"/>
                <w:szCs w:val="20"/>
                <w:lang w:eastAsia="ru-RU"/>
              </w:rP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66</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Обществознание</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География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66</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lastRenderedPageBreak/>
              <w:t>Физика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3,7</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61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60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67</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Химия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3,3</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33,3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Биология</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Физическая культура</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4,6</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94,4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4,7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4,7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64"/>
          <w:jc w:val="center"/>
        </w:trPr>
        <w:tc>
          <w:tcPr>
            <w:tcW w:w="31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Среднее значение:</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3,7</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53,5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65,3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61</w:t>
            </w:r>
          </w:p>
        </w:tc>
      </w:tr>
    </w:tbl>
    <w:p w:rsidR="00191C4C" w:rsidRPr="00191C4C" w:rsidRDefault="00191C4C" w:rsidP="00893C2B">
      <w:pPr>
        <w:spacing w:after="0" w:line="240" w:lineRule="auto"/>
        <w:rPr>
          <w:rFonts w:ascii="Times New Roman" w:eastAsia="Times New Roman" w:hAnsi="Times New Roman" w:cs="Times New Roman"/>
          <w:sz w:val="24"/>
          <w:szCs w:val="24"/>
          <w:lang w:eastAsia="ru-RU"/>
        </w:rPr>
      </w:pPr>
    </w:p>
    <w:p w:rsidR="00893C2B" w:rsidRPr="00893C2B" w:rsidRDefault="00893C2B" w:rsidP="00893C2B">
      <w:pPr>
        <w:spacing w:after="0" w:line="240" w:lineRule="auto"/>
        <w:jc w:val="center"/>
        <w:rPr>
          <w:rFonts w:ascii="Times New Roman" w:eastAsia="Times New Roman" w:hAnsi="Times New Roman" w:cs="Times New Roman"/>
          <w:b/>
          <w:sz w:val="24"/>
          <w:szCs w:val="24"/>
          <w:lang w:eastAsia="ru-RU"/>
        </w:rPr>
      </w:pPr>
      <w:r w:rsidRPr="00893C2B">
        <w:rPr>
          <w:rFonts w:ascii="Times New Roman" w:eastAsia="Times New Roman" w:hAnsi="Times New Roman" w:cs="Times New Roman"/>
          <w:b/>
          <w:sz w:val="24"/>
          <w:szCs w:val="24"/>
          <w:lang w:eastAsia="ru-RU"/>
        </w:rPr>
        <w:t>Сведения о результатах промежуточной аттестации обучающихся</w:t>
      </w:r>
    </w:p>
    <w:p w:rsidR="00893C2B" w:rsidRPr="00893C2B" w:rsidRDefault="00893C2B" w:rsidP="00893C2B">
      <w:pPr>
        <w:spacing w:after="0" w:line="240" w:lineRule="auto"/>
        <w:jc w:val="center"/>
        <w:rPr>
          <w:rFonts w:ascii="Times New Roman" w:eastAsia="Times New Roman" w:hAnsi="Times New Roman" w:cs="Times New Roman"/>
          <w:b/>
          <w:sz w:val="24"/>
          <w:szCs w:val="24"/>
          <w:lang w:eastAsia="ru-RU"/>
        </w:rPr>
      </w:pPr>
      <w:r w:rsidRPr="00893C2B">
        <w:rPr>
          <w:rFonts w:ascii="Times New Roman" w:eastAsia="Times New Roman" w:hAnsi="Times New Roman" w:cs="Times New Roman"/>
          <w:b/>
          <w:sz w:val="24"/>
          <w:szCs w:val="24"/>
          <w:lang w:eastAsia="ru-RU"/>
        </w:rPr>
        <w:t>по образовательной программе среднего общего образования по учебным предметам</w:t>
      </w:r>
    </w:p>
    <w:p w:rsidR="00893C2B" w:rsidRPr="00893C2B" w:rsidRDefault="00893C2B" w:rsidP="00893C2B">
      <w:pPr>
        <w:spacing w:after="0" w:line="240" w:lineRule="auto"/>
        <w:jc w:val="center"/>
        <w:rPr>
          <w:rFonts w:ascii="Times New Roman" w:eastAsia="Times New Roman" w:hAnsi="Times New Roman" w:cs="Times New Roman"/>
          <w:b/>
          <w:sz w:val="24"/>
          <w:szCs w:val="24"/>
          <w:lang w:eastAsia="ru-RU"/>
        </w:rPr>
      </w:pPr>
    </w:p>
    <w:p w:rsidR="00893C2B" w:rsidRPr="00893C2B" w:rsidRDefault="00893C2B" w:rsidP="00893C2B">
      <w:pPr>
        <w:spacing w:after="0" w:line="240" w:lineRule="auto"/>
        <w:rPr>
          <w:rFonts w:ascii="Times New Roman" w:eastAsia="Times New Roman" w:hAnsi="Times New Roman" w:cs="Times New Roman"/>
          <w:sz w:val="24"/>
          <w:szCs w:val="24"/>
          <w:lang w:eastAsia="ru-RU"/>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2836"/>
        <w:gridCol w:w="567"/>
        <w:gridCol w:w="567"/>
        <w:gridCol w:w="567"/>
        <w:gridCol w:w="567"/>
        <w:gridCol w:w="567"/>
        <w:gridCol w:w="567"/>
        <w:gridCol w:w="567"/>
        <w:gridCol w:w="567"/>
        <w:gridCol w:w="567"/>
        <w:gridCol w:w="567"/>
        <w:gridCol w:w="567"/>
        <w:gridCol w:w="567"/>
      </w:tblGrid>
      <w:tr w:rsidR="00893C2B" w:rsidRPr="00893C2B" w:rsidTr="00893C2B">
        <w:trPr>
          <w:trHeight w:val="500"/>
          <w:jc w:val="center"/>
        </w:trPr>
        <w:tc>
          <w:tcPr>
            <w:tcW w:w="2836"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 xml:space="preserve">Перечень учебных предметов по учебному плану, подлежащих промежуточной аттестации </w:t>
            </w:r>
          </w:p>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w:t>
            </w:r>
            <w:r w:rsidRPr="00893C2B">
              <w:rPr>
                <w:rFonts w:ascii="Times New Roman" w:eastAsia="Times New Roman" w:hAnsi="Times New Roman" w:cs="Times New Roman"/>
                <w:color w:val="000000"/>
                <w:sz w:val="20"/>
                <w:szCs w:val="20"/>
                <w:lang w:eastAsia="ru-RU"/>
              </w:rPr>
              <w:t>в конце учебного года)</w:t>
            </w:r>
          </w:p>
          <w:p w:rsidR="00893C2B" w:rsidRPr="00893C2B" w:rsidRDefault="00893C2B" w:rsidP="00893C2B">
            <w:pPr>
              <w:spacing w:after="0" w:line="240" w:lineRule="auto"/>
              <w:rPr>
                <w:rFonts w:ascii="Times New Roman" w:eastAsia="Times New Roman" w:hAnsi="Times New Roman" w:cs="Times New Roman"/>
                <w:lang w:val="en-US" w:eastAsia="ru-RU"/>
              </w:rPr>
            </w:pPr>
          </w:p>
        </w:tc>
        <w:tc>
          <w:tcPr>
            <w:tcW w:w="6804" w:type="dxa"/>
            <w:gridSpan w:val="12"/>
            <w:tcBorders>
              <w:top w:val="single" w:sz="4" w:space="0" w:color="000000"/>
              <w:left w:val="single" w:sz="4" w:space="0" w:color="000000"/>
              <w:bottom w:val="single" w:sz="4" w:space="0" w:color="000000"/>
              <w:right w:val="single" w:sz="4" w:space="0" w:color="000000"/>
            </w:tcBorders>
            <w:shd w:val="clear" w:color="000000" w:fill="FFFFFF"/>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 xml:space="preserve">Показатели по каждому учебному предмету в конце каждого </w:t>
            </w:r>
            <w:r w:rsidR="00436B97">
              <w:rPr>
                <w:rFonts w:ascii="Times New Roman" w:eastAsia="Times New Roman" w:hAnsi="Times New Roman" w:cs="Times New Roman"/>
                <w:color w:val="000000"/>
                <w:sz w:val="20"/>
                <w:szCs w:val="20"/>
                <w:lang w:eastAsia="ru-RU"/>
              </w:rPr>
              <w:t xml:space="preserve"> </w:t>
            </w:r>
            <w:r w:rsidRPr="00893C2B">
              <w:rPr>
                <w:rFonts w:ascii="Times New Roman" w:eastAsia="Times New Roman" w:hAnsi="Times New Roman" w:cs="Times New Roman"/>
                <w:color w:val="000000"/>
                <w:sz w:val="20"/>
                <w:szCs w:val="20"/>
                <w:lang w:eastAsia="ru-RU"/>
              </w:rPr>
              <w:t xml:space="preserve"> года</w:t>
            </w:r>
          </w:p>
          <w:p w:rsidR="00893C2B" w:rsidRPr="00893C2B" w:rsidRDefault="00893C2B" w:rsidP="00893C2B">
            <w:pPr>
              <w:spacing w:after="0" w:line="240" w:lineRule="auto"/>
              <w:rPr>
                <w:rFonts w:ascii="Times New Roman" w:eastAsia="Times New Roman" w:hAnsi="Times New Roman" w:cs="Times New Roman"/>
                <w:lang w:eastAsia="ru-RU"/>
              </w:rPr>
            </w:pPr>
          </w:p>
        </w:tc>
      </w:tr>
      <w:tr w:rsidR="00893C2B" w:rsidRPr="00893C2B" w:rsidTr="00436B97">
        <w:trPr>
          <w:trHeight w:val="77"/>
          <w:jc w:val="center"/>
        </w:trPr>
        <w:tc>
          <w:tcPr>
            <w:tcW w:w="2836"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eastAsia="ru-RU"/>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893C2B" w:rsidRPr="00436B97" w:rsidRDefault="00436B97" w:rsidP="00436B9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w:t>
            </w:r>
          </w:p>
        </w:tc>
        <w:tc>
          <w:tcPr>
            <w:tcW w:w="226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893C2B" w:rsidRPr="00436B97" w:rsidRDefault="00436B97" w:rsidP="00436B9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2021</w:t>
            </w:r>
          </w:p>
        </w:tc>
        <w:tc>
          <w:tcPr>
            <w:tcW w:w="226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893C2B" w:rsidRPr="00436B97" w:rsidRDefault="00436B97" w:rsidP="00436B9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2022</w:t>
            </w:r>
          </w:p>
        </w:tc>
      </w:tr>
      <w:tr w:rsidR="00893C2B" w:rsidRPr="00893C2B" w:rsidTr="00893C2B">
        <w:trPr>
          <w:trHeight w:val="2563"/>
          <w:jc w:val="center"/>
        </w:trPr>
        <w:tc>
          <w:tcPr>
            <w:tcW w:w="2836"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Средний балл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 xml:space="preserve">%  </w:t>
            </w:r>
            <w:r w:rsidRPr="00893C2B">
              <w:rPr>
                <w:rFonts w:ascii="Times New Roman" w:eastAsia="Times New Roman" w:hAnsi="Times New Roman" w:cs="Times New Roman"/>
                <w:color w:val="000000"/>
                <w:sz w:val="20"/>
                <w:szCs w:val="20"/>
                <w:lang w:eastAsia="ru-RU"/>
              </w:rPr>
              <w:t>неуспевающих</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 xml:space="preserve">Общая успеваемость </w:t>
            </w:r>
          </w:p>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 xml:space="preserve">(% </w:t>
            </w:r>
            <w:r w:rsidRPr="00893C2B">
              <w:rPr>
                <w:rFonts w:ascii="Times New Roman" w:eastAsia="Times New Roman" w:hAnsi="Times New Roman" w:cs="Times New Roman"/>
                <w:color w:val="000000"/>
                <w:sz w:val="20"/>
                <w:szCs w:val="20"/>
                <w:lang w:eastAsia="ru-RU"/>
              </w:rPr>
              <w:t xml:space="preserve">без </w:t>
            </w:r>
            <w:r w:rsidRPr="00893C2B">
              <w:rPr>
                <w:rFonts w:ascii="Times New Roman" w:eastAsia="Times New Roman" w:hAnsi="Times New Roman" w:cs="Times New Roman"/>
                <w:color w:val="000000"/>
                <w:sz w:val="20"/>
                <w:szCs w:val="20"/>
                <w:lang w:val="en-US"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 xml:space="preserve">Качество (% на </w:t>
            </w:r>
            <w:r w:rsidRPr="00893C2B">
              <w:rPr>
                <w:rFonts w:ascii="Times New Roman" w:eastAsia="Times New Roman" w:hAnsi="Times New Roman" w:cs="Times New Roman"/>
                <w:color w:val="000000"/>
                <w:sz w:val="20"/>
                <w:szCs w:val="20"/>
                <w:lang w:val="en-US" w:eastAsia="ru-RU"/>
              </w:rPr>
              <w:t xml:space="preserve">«4» </w:t>
            </w:r>
            <w:r w:rsidRPr="00893C2B">
              <w:rPr>
                <w:rFonts w:ascii="Times New Roman" w:eastAsia="Times New Roman" w:hAnsi="Times New Roman" w:cs="Times New Roman"/>
                <w:color w:val="000000"/>
                <w:sz w:val="20"/>
                <w:szCs w:val="20"/>
                <w:lang w:eastAsia="ru-RU"/>
              </w:rPr>
              <w:t xml:space="preserve">и </w:t>
            </w: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Средний балл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 xml:space="preserve">%  </w:t>
            </w:r>
            <w:r w:rsidRPr="00893C2B">
              <w:rPr>
                <w:rFonts w:ascii="Times New Roman" w:eastAsia="Times New Roman" w:hAnsi="Times New Roman" w:cs="Times New Roman"/>
                <w:color w:val="000000"/>
                <w:sz w:val="20"/>
                <w:szCs w:val="20"/>
                <w:lang w:eastAsia="ru-RU"/>
              </w:rPr>
              <w:t>неуспевающих</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 xml:space="preserve">Общая успеваемость </w:t>
            </w:r>
          </w:p>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 xml:space="preserve">(% </w:t>
            </w:r>
            <w:r w:rsidRPr="00893C2B">
              <w:rPr>
                <w:rFonts w:ascii="Times New Roman" w:eastAsia="Times New Roman" w:hAnsi="Times New Roman" w:cs="Times New Roman"/>
                <w:color w:val="000000"/>
                <w:sz w:val="20"/>
                <w:szCs w:val="20"/>
                <w:lang w:eastAsia="ru-RU"/>
              </w:rPr>
              <w:t xml:space="preserve">без </w:t>
            </w:r>
            <w:r w:rsidRPr="00893C2B">
              <w:rPr>
                <w:rFonts w:ascii="Times New Roman" w:eastAsia="Times New Roman" w:hAnsi="Times New Roman" w:cs="Times New Roman"/>
                <w:color w:val="000000"/>
                <w:sz w:val="20"/>
                <w:szCs w:val="20"/>
                <w:lang w:val="en-US"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 xml:space="preserve">Качество (% на </w:t>
            </w:r>
            <w:r w:rsidRPr="00893C2B">
              <w:rPr>
                <w:rFonts w:ascii="Times New Roman" w:eastAsia="Times New Roman" w:hAnsi="Times New Roman" w:cs="Times New Roman"/>
                <w:color w:val="000000"/>
                <w:sz w:val="20"/>
                <w:szCs w:val="20"/>
                <w:lang w:val="en-US" w:eastAsia="ru-RU"/>
              </w:rPr>
              <w:t xml:space="preserve">«4» </w:t>
            </w:r>
            <w:r w:rsidRPr="00893C2B">
              <w:rPr>
                <w:rFonts w:ascii="Times New Roman" w:eastAsia="Times New Roman" w:hAnsi="Times New Roman" w:cs="Times New Roman"/>
                <w:color w:val="000000"/>
                <w:sz w:val="20"/>
                <w:szCs w:val="20"/>
                <w:lang w:eastAsia="ru-RU"/>
              </w:rPr>
              <w:t xml:space="preserve">и </w:t>
            </w: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Средний балл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 xml:space="preserve">%  </w:t>
            </w:r>
            <w:r w:rsidRPr="00893C2B">
              <w:rPr>
                <w:rFonts w:ascii="Times New Roman" w:eastAsia="Times New Roman" w:hAnsi="Times New Roman" w:cs="Times New Roman"/>
                <w:color w:val="000000"/>
                <w:sz w:val="20"/>
                <w:szCs w:val="20"/>
                <w:lang w:eastAsia="ru-RU"/>
              </w:rPr>
              <w:t>неуспевающих</w:t>
            </w:r>
          </w:p>
        </w:tc>
        <w:tc>
          <w:tcPr>
            <w:tcW w:w="567" w:type="dxa"/>
            <w:tcBorders>
              <w:top w:val="single" w:sz="4" w:space="0" w:color="000000"/>
              <w:left w:val="single" w:sz="4" w:space="0" w:color="000000"/>
              <w:bottom w:val="single" w:sz="3"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eastAsia="ru-RU"/>
              </w:rPr>
              <w:t xml:space="preserve">Общая успеваемость </w:t>
            </w:r>
          </w:p>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 xml:space="preserve">(% </w:t>
            </w:r>
            <w:r w:rsidRPr="00893C2B">
              <w:rPr>
                <w:rFonts w:ascii="Times New Roman" w:eastAsia="Times New Roman" w:hAnsi="Times New Roman" w:cs="Times New Roman"/>
                <w:color w:val="000000"/>
                <w:sz w:val="20"/>
                <w:szCs w:val="20"/>
                <w:lang w:eastAsia="ru-RU"/>
              </w:rPr>
              <w:t xml:space="preserve">без </w:t>
            </w:r>
            <w:r w:rsidRPr="00893C2B">
              <w:rPr>
                <w:rFonts w:ascii="Times New Roman" w:eastAsia="Times New Roman" w:hAnsi="Times New Roman" w:cs="Times New Roman"/>
                <w:color w:val="000000"/>
                <w:sz w:val="20"/>
                <w:szCs w:val="20"/>
                <w:lang w:val="en-US"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893C2B" w:rsidRPr="00893C2B" w:rsidRDefault="00893C2B" w:rsidP="00893C2B">
            <w:pPr>
              <w:spacing w:after="0" w:line="240" w:lineRule="auto"/>
              <w:ind w:left="113" w:right="113"/>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 xml:space="preserve">Качество (% на </w:t>
            </w:r>
            <w:r w:rsidRPr="00893C2B">
              <w:rPr>
                <w:rFonts w:ascii="Times New Roman" w:eastAsia="Times New Roman" w:hAnsi="Times New Roman" w:cs="Times New Roman"/>
                <w:color w:val="000000"/>
                <w:sz w:val="20"/>
                <w:szCs w:val="20"/>
                <w:lang w:val="en-US" w:eastAsia="ru-RU"/>
              </w:rPr>
              <w:t xml:space="preserve">«4» </w:t>
            </w:r>
            <w:r w:rsidRPr="00893C2B">
              <w:rPr>
                <w:rFonts w:ascii="Times New Roman" w:eastAsia="Times New Roman" w:hAnsi="Times New Roman" w:cs="Times New Roman"/>
                <w:color w:val="000000"/>
                <w:sz w:val="20"/>
                <w:szCs w:val="20"/>
                <w:lang w:eastAsia="ru-RU"/>
              </w:rPr>
              <w:t xml:space="preserve">и </w:t>
            </w:r>
            <w:r w:rsidRPr="00893C2B">
              <w:rPr>
                <w:rFonts w:ascii="Times New Roman" w:eastAsia="Times New Roman" w:hAnsi="Times New Roman" w:cs="Times New Roman"/>
                <w:color w:val="000000"/>
                <w:sz w:val="20"/>
                <w:szCs w:val="20"/>
                <w:lang w:val="en-US" w:eastAsia="ru-RU"/>
              </w:rPr>
              <w:t>«5»)</w:t>
            </w:r>
          </w:p>
        </w:tc>
      </w:tr>
      <w:tr w:rsidR="00893C2B" w:rsidRPr="00893C2B" w:rsidTr="00893C2B">
        <w:trPr>
          <w:trHeight w:val="306"/>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10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11</w:t>
            </w:r>
          </w:p>
        </w:tc>
        <w:tc>
          <w:tcPr>
            <w:tcW w:w="567"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12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sz w:val="20"/>
                <w:szCs w:val="20"/>
                <w:lang w:val="en-US" w:eastAsia="ru-RU"/>
              </w:rPr>
              <w:t>13</w:t>
            </w:r>
          </w:p>
        </w:tc>
      </w:tr>
      <w:tr w:rsidR="00893C2B" w:rsidRPr="00893C2B" w:rsidTr="00893C2B">
        <w:trPr>
          <w:trHeight w:val="296"/>
          <w:jc w:val="center"/>
        </w:trPr>
        <w:tc>
          <w:tcPr>
            <w:tcW w:w="9640" w:type="dxa"/>
            <w:gridSpan w:val="13"/>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jc w:val="center"/>
              <w:rPr>
                <w:rFonts w:ascii="Times New Roman" w:eastAsia="Times New Roman" w:hAnsi="Times New Roman" w:cs="Times New Roman"/>
                <w:b/>
                <w:lang w:eastAsia="ru-RU"/>
              </w:rPr>
            </w:pPr>
            <w:r w:rsidRPr="00893C2B">
              <w:rPr>
                <w:rFonts w:ascii="Times New Roman" w:eastAsia="Times New Roman" w:hAnsi="Times New Roman" w:cs="Times New Roman"/>
                <w:b/>
                <w:color w:val="000000"/>
                <w:sz w:val="20"/>
                <w:szCs w:val="20"/>
                <w:lang w:eastAsia="ru-RU"/>
              </w:rPr>
              <w:t>10 класс</w:t>
            </w:r>
          </w:p>
        </w:tc>
      </w:tr>
      <w:tr w:rsidR="00893C2B" w:rsidRPr="00893C2B" w:rsidTr="00893C2B">
        <w:trPr>
          <w:trHeight w:val="304"/>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Русский язык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58,3</w:t>
            </w:r>
          </w:p>
        </w:tc>
      </w:tr>
      <w:tr w:rsidR="00893C2B" w:rsidRPr="00893C2B" w:rsidTr="00893C2B">
        <w:trPr>
          <w:trHeight w:val="281"/>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Литература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58,3</w:t>
            </w:r>
          </w:p>
        </w:tc>
      </w:tr>
      <w:tr w:rsidR="00893C2B" w:rsidRPr="00893C2B" w:rsidTr="00893C2B">
        <w:trPr>
          <w:trHeight w:val="281"/>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Английский язык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58,3</w:t>
            </w:r>
          </w:p>
        </w:tc>
      </w:tr>
      <w:tr w:rsidR="00893C2B" w:rsidRPr="00893C2B" w:rsidTr="00893C2B">
        <w:trPr>
          <w:trHeight w:val="270"/>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Алгебра и начала анализа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66,6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58,3</w:t>
            </w:r>
          </w:p>
        </w:tc>
      </w:tr>
      <w:tr w:rsidR="00893C2B" w:rsidRPr="00893C2B" w:rsidTr="00893C2B">
        <w:trPr>
          <w:trHeight w:val="289"/>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Геометрия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88,8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50</w:t>
            </w:r>
          </w:p>
        </w:tc>
      </w:tr>
      <w:tr w:rsidR="00893C2B" w:rsidRPr="00893C2B" w:rsidTr="00893C2B">
        <w:trPr>
          <w:trHeight w:val="289"/>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Информатика и ИКТ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89"/>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История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33,3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50</w:t>
            </w:r>
          </w:p>
        </w:tc>
      </w:tr>
      <w:tr w:rsidR="00893C2B" w:rsidRPr="00893C2B" w:rsidTr="00893C2B">
        <w:trPr>
          <w:trHeight w:val="289"/>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Обществознание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33,3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r>
      <w:tr w:rsidR="00893C2B" w:rsidRPr="00893C2B" w:rsidTr="00893C2B">
        <w:trPr>
          <w:trHeight w:val="289"/>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lastRenderedPageBreak/>
              <w:t>География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75</w:t>
            </w:r>
          </w:p>
        </w:tc>
      </w:tr>
      <w:tr w:rsidR="00893C2B" w:rsidRPr="00893C2B" w:rsidTr="00893C2B">
        <w:trPr>
          <w:trHeight w:val="289"/>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Физика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67</w:t>
            </w:r>
          </w:p>
        </w:tc>
      </w:tr>
      <w:tr w:rsidR="00893C2B" w:rsidRPr="00893C2B" w:rsidTr="00191C4C">
        <w:trPr>
          <w:trHeight w:val="120"/>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Химия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33,3</w:t>
            </w:r>
          </w:p>
        </w:tc>
      </w:tr>
      <w:tr w:rsidR="00893C2B" w:rsidRPr="00893C2B" w:rsidTr="00893C2B">
        <w:trPr>
          <w:trHeight w:val="289"/>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Биология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66,6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58,3</w:t>
            </w:r>
          </w:p>
        </w:tc>
      </w:tr>
      <w:tr w:rsidR="00893C2B" w:rsidRPr="00893C2B" w:rsidTr="00893C2B">
        <w:trPr>
          <w:trHeight w:val="289"/>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Технология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89"/>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ОБЖ</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89"/>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44"/>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Среднее значение: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70,4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69</w:t>
            </w:r>
          </w:p>
        </w:tc>
      </w:tr>
      <w:tr w:rsidR="00893C2B" w:rsidRPr="00893C2B" w:rsidTr="00893C2B">
        <w:trPr>
          <w:trHeight w:val="264"/>
          <w:jc w:val="center"/>
        </w:trPr>
        <w:tc>
          <w:tcPr>
            <w:tcW w:w="9640" w:type="dxa"/>
            <w:gridSpan w:val="13"/>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jc w:val="center"/>
              <w:rPr>
                <w:rFonts w:ascii="Times New Roman" w:eastAsia="Times New Roman" w:hAnsi="Times New Roman" w:cs="Times New Roman"/>
                <w:b/>
                <w:lang w:eastAsia="ru-RU"/>
              </w:rPr>
            </w:pPr>
            <w:r w:rsidRPr="00893C2B">
              <w:rPr>
                <w:rFonts w:ascii="Times New Roman" w:eastAsia="Times New Roman" w:hAnsi="Times New Roman" w:cs="Times New Roman"/>
                <w:b/>
                <w:color w:val="000000"/>
                <w:sz w:val="20"/>
                <w:szCs w:val="20"/>
                <w:lang w:eastAsia="ru-RU"/>
              </w:rPr>
              <w:t>1</w:t>
            </w:r>
            <w:r w:rsidR="00191C4C">
              <w:rPr>
                <w:rFonts w:ascii="Times New Roman" w:eastAsia="Times New Roman" w:hAnsi="Times New Roman" w:cs="Times New Roman"/>
                <w:b/>
                <w:color w:val="000000"/>
                <w:sz w:val="20"/>
                <w:szCs w:val="20"/>
                <w:lang w:eastAsia="ru-RU"/>
              </w:rPr>
              <w:t>1</w:t>
            </w:r>
            <w:r w:rsidRPr="00893C2B">
              <w:rPr>
                <w:rFonts w:ascii="Times New Roman" w:eastAsia="Times New Roman" w:hAnsi="Times New Roman" w:cs="Times New Roman"/>
                <w:b/>
                <w:color w:val="000000"/>
                <w:sz w:val="20"/>
                <w:szCs w:val="20"/>
                <w:lang w:eastAsia="ru-RU"/>
              </w:rPr>
              <w:t xml:space="preserve"> класс</w:t>
            </w:r>
          </w:p>
        </w:tc>
      </w:tr>
      <w:tr w:rsidR="00893C2B" w:rsidRPr="00893C2B" w:rsidTr="00893C2B">
        <w:trPr>
          <w:trHeight w:val="264"/>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Русский язык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44,4</w:t>
            </w:r>
          </w:p>
        </w:tc>
      </w:tr>
      <w:tr w:rsidR="00893C2B" w:rsidRPr="00893C2B" w:rsidTr="00893C2B">
        <w:trPr>
          <w:trHeight w:val="264"/>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Литература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55,5</w:t>
            </w:r>
          </w:p>
        </w:tc>
      </w:tr>
      <w:tr w:rsidR="00893C2B" w:rsidRPr="00893C2B" w:rsidTr="00893C2B">
        <w:trPr>
          <w:trHeight w:val="264"/>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Английский язык</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66,6</w:t>
            </w:r>
          </w:p>
        </w:tc>
      </w:tr>
      <w:tr w:rsidR="00893C2B" w:rsidRPr="00893C2B" w:rsidTr="00893C2B">
        <w:trPr>
          <w:trHeight w:val="264"/>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Алгебра и начала анализа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55,5</w:t>
            </w:r>
          </w:p>
        </w:tc>
      </w:tr>
      <w:tr w:rsidR="00893C2B" w:rsidRPr="00893C2B" w:rsidTr="00893C2B">
        <w:trPr>
          <w:trHeight w:val="264"/>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Геометрия</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77,7</w:t>
            </w:r>
          </w:p>
        </w:tc>
      </w:tr>
      <w:tr w:rsidR="00893C2B" w:rsidRPr="00893C2B" w:rsidTr="00893C2B">
        <w:trPr>
          <w:trHeight w:val="264"/>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Информатика и ИКТ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80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64"/>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191C4C">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История</w:t>
            </w:r>
            <w:r w:rsidR="00191C4C">
              <w:rPr>
                <w:rFonts w:ascii="Times New Roman" w:eastAsia="Times New Roman" w:hAnsi="Times New Roman" w:cs="Times New Roman"/>
                <w:color w:val="000000"/>
                <w:sz w:val="20"/>
                <w:szCs w:val="20"/>
                <w:lang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66,6</w:t>
            </w:r>
          </w:p>
        </w:tc>
      </w:tr>
      <w:tr w:rsidR="00893C2B" w:rsidRPr="00893C2B" w:rsidTr="00893C2B">
        <w:trPr>
          <w:trHeight w:val="264"/>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Обществознание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66,6</w:t>
            </w:r>
          </w:p>
        </w:tc>
      </w:tr>
      <w:tr w:rsidR="00893C2B" w:rsidRPr="00893C2B" w:rsidTr="00893C2B">
        <w:trPr>
          <w:trHeight w:val="264"/>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Физика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3,8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67</w:t>
            </w:r>
          </w:p>
        </w:tc>
      </w:tr>
      <w:tr w:rsidR="00893C2B" w:rsidRPr="00893C2B" w:rsidTr="00893C2B">
        <w:trPr>
          <w:trHeight w:val="264"/>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ОБЖ</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64"/>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r>
      <w:tr w:rsidR="00893C2B" w:rsidRPr="00893C2B" w:rsidTr="00893C2B">
        <w:trPr>
          <w:trHeight w:val="264"/>
          <w:jc w:val="center"/>
        </w:trPr>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eastAsia="ru-RU"/>
              </w:rPr>
              <w:t>Среднее значение: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color w:val="000000"/>
                <w:sz w:val="20"/>
                <w:szCs w:val="20"/>
                <w:lang w:eastAsia="ru-RU"/>
              </w:rPr>
            </w:pPr>
            <w:r w:rsidRPr="00893C2B">
              <w:rPr>
                <w:rFonts w:ascii="Times New Roman" w:eastAsia="Times New Roman" w:hAnsi="Times New Roman" w:cs="Times New Roman"/>
                <w:color w:val="000000"/>
                <w:sz w:val="20"/>
                <w:szCs w:val="20"/>
                <w:lang w:val="en-US" w:eastAsia="ru-RU"/>
              </w:rPr>
              <w:t>3,7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58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65,1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100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93C2B" w:rsidRPr="00893C2B" w:rsidRDefault="00893C2B" w:rsidP="00893C2B">
            <w:pPr>
              <w:spacing w:after="0" w:line="240" w:lineRule="auto"/>
              <w:rPr>
                <w:rFonts w:ascii="Times New Roman" w:eastAsia="Times New Roman" w:hAnsi="Times New Roman" w:cs="Times New Roman"/>
                <w:lang w:val="en-US" w:eastAsia="ru-RU"/>
              </w:rPr>
            </w:pPr>
            <w:r w:rsidRPr="00893C2B">
              <w:rPr>
                <w:rFonts w:ascii="Times New Roman" w:eastAsia="Times New Roman" w:hAnsi="Times New Roman" w:cs="Times New Roman"/>
                <w:color w:val="000000"/>
                <w:sz w:val="20"/>
                <w:szCs w:val="20"/>
                <w:lang w:val="en-US" w:eastAsia="ru-RU"/>
              </w:rPr>
              <w:t>78,5</w:t>
            </w:r>
          </w:p>
        </w:tc>
      </w:tr>
    </w:tbl>
    <w:p w:rsidR="00575D30" w:rsidRDefault="00575D30" w:rsidP="00191C4C">
      <w:pPr>
        <w:widowControl w:val="0"/>
        <w:autoSpaceDE w:val="0"/>
        <w:autoSpaceDN w:val="0"/>
        <w:spacing w:before="62" w:after="0" w:line="240" w:lineRule="auto"/>
        <w:ind w:right="2631"/>
        <w:rPr>
          <w:rFonts w:ascii="Times New Roman" w:eastAsia="Times New Roman" w:hAnsi="Times New Roman" w:cs="Times New Roman"/>
          <w:b/>
          <w:sz w:val="24"/>
        </w:rPr>
      </w:pPr>
    </w:p>
    <w:p w:rsidR="00060996" w:rsidRDefault="00060996" w:rsidP="00191C4C">
      <w:pPr>
        <w:widowControl w:val="0"/>
        <w:autoSpaceDE w:val="0"/>
        <w:autoSpaceDN w:val="0"/>
        <w:spacing w:before="62" w:after="0" w:line="240" w:lineRule="auto"/>
        <w:ind w:right="2631"/>
        <w:rPr>
          <w:rFonts w:ascii="Times New Roman" w:eastAsia="Times New Roman" w:hAnsi="Times New Roman" w:cs="Times New Roman"/>
          <w:b/>
          <w:sz w:val="24"/>
        </w:rPr>
      </w:pPr>
    </w:p>
    <w:p w:rsidR="00060996" w:rsidRDefault="00060996" w:rsidP="00191C4C">
      <w:pPr>
        <w:widowControl w:val="0"/>
        <w:autoSpaceDE w:val="0"/>
        <w:autoSpaceDN w:val="0"/>
        <w:spacing w:before="62" w:after="0" w:line="240" w:lineRule="auto"/>
        <w:ind w:right="2631"/>
        <w:rPr>
          <w:rFonts w:ascii="Times New Roman" w:eastAsia="Times New Roman" w:hAnsi="Times New Roman" w:cs="Times New Roman"/>
          <w:b/>
          <w:sz w:val="24"/>
        </w:rPr>
      </w:pPr>
    </w:p>
    <w:p w:rsidR="00060996" w:rsidRDefault="00F77FA0" w:rsidP="00F77FA0">
      <w:pPr>
        <w:widowControl w:val="0"/>
        <w:tabs>
          <w:tab w:val="left" w:pos="8385"/>
        </w:tabs>
        <w:autoSpaceDE w:val="0"/>
        <w:autoSpaceDN w:val="0"/>
        <w:spacing w:before="62" w:after="0" w:line="240" w:lineRule="auto"/>
        <w:ind w:right="2631"/>
        <w:rPr>
          <w:rFonts w:ascii="Times New Roman" w:eastAsia="Times New Roman" w:hAnsi="Times New Roman" w:cs="Times New Roman"/>
          <w:b/>
          <w:sz w:val="24"/>
        </w:rPr>
      </w:pPr>
      <w:r>
        <w:rPr>
          <w:rFonts w:ascii="Times New Roman" w:eastAsia="Times New Roman" w:hAnsi="Times New Roman" w:cs="Times New Roman"/>
          <w:b/>
          <w:sz w:val="24"/>
        </w:rPr>
        <w:tab/>
      </w:r>
    </w:p>
    <w:p w:rsidR="00F77FA0" w:rsidRDefault="00F77FA0" w:rsidP="00F77FA0">
      <w:pPr>
        <w:widowControl w:val="0"/>
        <w:tabs>
          <w:tab w:val="left" w:pos="8385"/>
        </w:tabs>
        <w:autoSpaceDE w:val="0"/>
        <w:autoSpaceDN w:val="0"/>
        <w:spacing w:before="62" w:after="0" w:line="240" w:lineRule="auto"/>
        <w:ind w:right="2631"/>
        <w:rPr>
          <w:rFonts w:ascii="Times New Roman" w:eastAsia="Times New Roman" w:hAnsi="Times New Roman" w:cs="Times New Roman"/>
          <w:b/>
          <w:sz w:val="24"/>
        </w:rPr>
      </w:pPr>
    </w:p>
    <w:p w:rsidR="00F77FA0" w:rsidRDefault="00F77FA0" w:rsidP="00F77FA0">
      <w:pPr>
        <w:widowControl w:val="0"/>
        <w:tabs>
          <w:tab w:val="left" w:pos="8385"/>
        </w:tabs>
        <w:autoSpaceDE w:val="0"/>
        <w:autoSpaceDN w:val="0"/>
        <w:spacing w:before="62" w:after="0" w:line="240" w:lineRule="auto"/>
        <w:ind w:right="2631"/>
        <w:rPr>
          <w:rFonts w:ascii="Times New Roman" w:eastAsia="Times New Roman" w:hAnsi="Times New Roman" w:cs="Times New Roman"/>
          <w:b/>
          <w:sz w:val="24"/>
        </w:rPr>
      </w:pPr>
    </w:p>
    <w:p w:rsidR="00F77FA0" w:rsidRDefault="00F77FA0" w:rsidP="00F77FA0">
      <w:pPr>
        <w:widowControl w:val="0"/>
        <w:tabs>
          <w:tab w:val="left" w:pos="8385"/>
        </w:tabs>
        <w:autoSpaceDE w:val="0"/>
        <w:autoSpaceDN w:val="0"/>
        <w:spacing w:before="62" w:after="0" w:line="240" w:lineRule="auto"/>
        <w:ind w:right="2631"/>
        <w:rPr>
          <w:rFonts w:ascii="Times New Roman" w:eastAsia="Times New Roman" w:hAnsi="Times New Roman" w:cs="Times New Roman"/>
          <w:b/>
          <w:sz w:val="24"/>
        </w:rPr>
      </w:pPr>
    </w:p>
    <w:p w:rsidR="00060996" w:rsidRDefault="00060996" w:rsidP="00191C4C">
      <w:pPr>
        <w:widowControl w:val="0"/>
        <w:autoSpaceDE w:val="0"/>
        <w:autoSpaceDN w:val="0"/>
        <w:spacing w:before="62" w:after="0" w:line="240" w:lineRule="auto"/>
        <w:ind w:right="2631"/>
        <w:rPr>
          <w:rFonts w:ascii="Times New Roman" w:eastAsia="Times New Roman" w:hAnsi="Times New Roman" w:cs="Times New Roman"/>
          <w:b/>
          <w:sz w:val="24"/>
        </w:rPr>
      </w:pPr>
    </w:p>
    <w:p w:rsidR="00575D30" w:rsidRDefault="00436B97" w:rsidP="000E3561">
      <w:pPr>
        <w:widowControl w:val="0"/>
        <w:autoSpaceDE w:val="0"/>
        <w:autoSpaceDN w:val="0"/>
        <w:spacing w:before="62" w:after="0" w:line="240" w:lineRule="auto"/>
        <w:ind w:left="2087" w:right="2631"/>
        <w:jc w:val="center"/>
        <w:rPr>
          <w:rFonts w:ascii="Times New Roman" w:eastAsia="Times New Roman" w:hAnsi="Times New Roman" w:cs="Times New Roman"/>
          <w:b/>
          <w:sz w:val="24"/>
        </w:rPr>
      </w:pPr>
      <w:r w:rsidRPr="00762EB1">
        <w:rPr>
          <w:rFonts w:ascii="Times New Roman" w:eastAsia="Times New Roman" w:hAnsi="Times New Roman" w:cs="Times New Roman"/>
          <w:b/>
          <w:bCs/>
          <w:sz w:val="28"/>
          <w:szCs w:val="28"/>
          <w:u w:val="single"/>
        </w:rPr>
        <w:t xml:space="preserve">Раздел </w:t>
      </w:r>
      <w:r>
        <w:rPr>
          <w:rFonts w:ascii="Times New Roman" w:eastAsia="Times New Roman" w:hAnsi="Times New Roman" w:cs="Times New Roman"/>
          <w:b/>
          <w:bCs/>
          <w:sz w:val="28"/>
          <w:szCs w:val="28"/>
          <w:u w:val="single"/>
        </w:rPr>
        <w:t xml:space="preserve">6. </w:t>
      </w:r>
      <w:r w:rsidRPr="00762EB1">
        <w:rPr>
          <w:rFonts w:ascii="Times New Roman" w:eastAsia="Times New Roman" w:hAnsi="Times New Roman" w:cs="Times New Roman"/>
          <w:b/>
          <w:bCs/>
          <w:sz w:val="28"/>
          <w:szCs w:val="28"/>
          <w:u w:val="single"/>
        </w:rPr>
        <w:t>«</w:t>
      </w:r>
      <w:r>
        <w:rPr>
          <w:rFonts w:ascii="Times New Roman" w:eastAsia="Times New Roman" w:hAnsi="Times New Roman" w:cs="Times New Roman"/>
          <w:b/>
          <w:bCs/>
          <w:sz w:val="28"/>
          <w:szCs w:val="28"/>
          <w:u w:val="single"/>
        </w:rPr>
        <w:t xml:space="preserve">Востребованность выпускников </w:t>
      </w:r>
      <w:r w:rsidRPr="00762EB1">
        <w:rPr>
          <w:rFonts w:ascii="Times New Roman" w:eastAsia="Times New Roman" w:hAnsi="Times New Roman" w:cs="Times New Roman"/>
          <w:b/>
          <w:bCs/>
          <w:sz w:val="28"/>
          <w:szCs w:val="28"/>
          <w:u w:val="single"/>
        </w:rPr>
        <w:t>»</w:t>
      </w:r>
    </w:p>
    <w:p w:rsidR="000E3561" w:rsidRPr="000E3561" w:rsidRDefault="00436B97" w:rsidP="000E3561">
      <w:pPr>
        <w:widowControl w:val="0"/>
        <w:autoSpaceDE w:val="0"/>
        <w:autoSpaceDN w:val="0"/>
        <w:spacing w:before="62" w:after="0" w:line="240" w:lineRule="auto"/>
        <w:ind w:left="2087" w:right="2631"/>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tbl>
      <w:tblPr>
        <w:tblStyle w:val="TableNormal"/>
        <w:tblW w:w="0" w:type="auto"/>
        <w:tblInd w:w="1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418"/>
        <w:gridCol w:w="1871"/>
        <w:gridCol w:w="1021"/>
        <w:gridCol w:w="1107"/>
        <w:gridCol w:w="1529"/>
        <w:gridCol w:w="2560"/>
      </w:tblGrid>
      <w:tr w:rsidR="000E3561" w:rsidRPr="000E3561" w:rsidTr="00191C4C">
        <w:trPr>
          <w:trHeight w:val="393"/>
        </w:trPr>
        <w:tc>
          <w:tcPr>
            <w:tcW w:w="1276" w:type="dxa"/>
            <w:vMerge w:val="restart"/>
          </w:tcPr>
          <w:p w:rsidR="000E3561" w:rsidRPr="00B97B22" w:rsidRDefault="000E3561" w:rsidP="000E3561">
            <w:pPr>
              <w:spacing w:line="218" w:lineRule="exact"/>
              <w:ind w:left="69"/>
              <w:rPr>
                <w:rFonts w:ascii="Times New Roman" w:eastAsia="Times New Roman" w:hAnsi="Times New Roman" w:cs="Times New Roman"/>
                <w:sz w:val="24"/>
                <w:lang w:val="ru-RU"/>
              </w:rPr>
            </w:pPr>
            <w:r w:rsidRPr="00B97B22">
              <w:rPr>
                <w:rFonts w:ascii="Times New Roman" w:eastAsia="Times New Roman" w:hAnsi="Times New Roman" w:cs="Times New Roman"/>
                <w:sz w:val="24"/>
                <w:lang w:val="ru-RU"/>
              </w:rPr>
              <w:lastRenderedPageBreak/>
              <w:t>Год</w:t>
            </w:r>
          </w:p>
        </w:tc>
        <w:tc>
          <w:tcPr>
            <w:tcW w:w="1418" w:type="dxa"/>
            <w:vMerge w:val="restart"/>
          </w:tcPr>
          <w:p w:rsidR="000E3561" w:rsidRPr="00B97B22" w:rsidRDefault="000E3561" w:rsidP="000E3561">
            <w:pPr>
              <w:spacing w:line="218" w:lineRule="exact"/>
              <w:ind w:left="88"/>
              <w:rPr>
                <w:rFonts w:ascii="Times New Roman" w:eastAsia="Times New Roman" w:hAnsi="Times New Roman" w:cs="Times New Roman"/>
                <w:sz w:val="24"/>
                <w:lang w:val="ru-RU"/>
              </w:rPr>
            </w:pPr>
            <w:r w:rsidRPr="00B97B22">
              <w:rPr>
                <w:rFonts w:ascii="Times New Roman" w:eastAsia="Times New Roman" w:hAnsi="Times New Roman" w:cs="Times New Roman"/>
                <w:sz w:val="24"/>
                <w:lang w:val="ru-RU"/>
              </w:rPr>
              <w:t>Класс</w:t>
            </w:r>
          </w:p>
        </w:tc>
        <w:tc>
          <w:tcPr>
            <w:tcW w:w="1871" w:type="dxa"/>
            <w:vMerge w:val="restart"/>
          </w:tcPr>
          <w:p w:rsidR="000E3561" w:rsidRPr="00B97B22" w:rsidRDefault="000E3561" w:rsidP="000E3561">
            <w:pPr>
              <w:spacing w:line="242" w:lineRule="exact"/>
              <w:ind w:left="69"/>
              <w:rPr>
                <w:rFonts w:ascii="Times New Roman" w:eastAsia="Times New Roman" w:hAnsi="Times New Roman" w:cs="Times New Roman"/>
                <w:sz w:val="24"/>
                <w:lang w:val="ru-RU"/>
              </w:rPr>
            </w:pPr>
            <w:r w:rsidRPr="00B97B22">
              <w:rPr>
                <w:rFonts w:ascii="Times New Roman" w:eastAsia="Times New Roman" w:hAnsi="Times New Roman" w:cs="Times New Roman"/>
                <w:sz w:val="24"/>
                <w:lang w:val="ru-RU"/>
              </w:rPr>
              <w:t>Количество</w:t>
            </w:r>
          </w:p>
          <w:p w:rsidR="000E3561" w:rsidRPr="00B97B22" w:rsidRDefault="000E3561" w:rsidP="000E3561">
            <w:pPr>
              <w:spacing w:before="106" w:line="182" w:lineRule="auto"/>
              <w:ind w:left="69" w:right="-2"/>
              <w:rPr>
                <w:rFonts w:ascii="Times New Roman" w:eastAsia="Times New Roman" w:hAnsi="Times New Roman" w:cs="Times New Roman"/>
                <w:sz w:val="24"/>
                <w:lang w:val="ru-RU"/>
              </w:rPr>
            </w:pPr>
            <w:proofErr w:type="spellStart"/>
            <w:proofErr w:type="gramStart"/>
            <w:r w:rsidRPr="00B97B22">
              <w:rPr>
                <w:rFonts w:ascii="Times New Roman" w:eastAsia="Times New Roman" w:hAnsi="Times New Roman" w:cs="Times New Roman"/>
                <w:sz w:val="24"/>
                <w:lang w:val="ru-RU"/>
              </w:rPr>
              <w:t>выпускнико</w:t>
            </w:r>
            <w:proofErr w:type="spellEnd"/>
            <w:r w:rsidRPr="00B97B22">
              <w:rPr>
                <w:rFonts w:ascii="Times New Roman" w:eastAsia="Times New Roman" w:hAnsi="Times New Roman" w:cs="Times New Roman"/>
                <w:spacing w:val="-57"/>
                <w:sz w:val="24"/>
                <w:lang w:val="ru-RU"/>
              </w:rPr>
              <w:t xml:space="preserve"> </w:t>
            </w:r>
            <w:r w:rsidRPr="00B97B22">
              <w:rPr>
                <w:rFonts w:ascii="Times New Roman" w:eastAsia="Times New Roman" w:hAnsi="Times New Roman" w:cs="Times New Roman"/>
                <w:sz w:val="24"/>
                <w:lang w:val="ru-RU"/>
              </w:rPr>
              <w:t>в</w:t>
            </w:r>
            <w:proofErr w:type="gramEnd"/>
          </w:p>
        </w:tc>
        <w:tc>
          <w:tcPr>
            <w:tcW w:w="3657" w:type="dxa"/>
            <w:gridSpan w:val="3"/>
          </w:tcPr>
          <w:p w:rsidR="000E3561" w:rsidRPr="00B97B22" w:rsidRDefault="000E3561" w:rsidP="000E3561">
            <w:pPr>
              <w:spacing w:before="124" w:line="249" w:lineRule="exact"/>
              <w:ind w:left="66"/>
              <w:rPr>
                <w:rFonts w:ascii="Times New Roman" w:eastAsia="Times New Roman" w:hAnsi="Times New Roman" w:cs="Times New Roman"/>
                <w:sz w:val="24"/>
                <w:lang w:val="ru-RU"/>
              </w:rPr>
            </w:pPr>
            <w:r w:rsidRPr="00B97B22">
              <w:rPr>
                <w:rFonts w:ascii="Times New Roman" w:eastAsia="Times New Roman" w:hAnsi="Times New Roman" w:cs="Times New Roman"/>
                <w:sz w:val="24"/>
                <w:lang w:val="ru-RU"/>
              </w:rPr>
              <w:t>трудоустроено</w:t>
            </w:r>
          </w:p>
        </w:tc>
        <w:tc>
          <w:tcPr>
            <w:tcW w:w="2560" w:type="dxa"/>
            <w:vMerge w:val="restart"/>
          </w:tcPr>
          <w:p w:rsidR="000E3561" w:rsidRPr="00B97B22" w:rsidRDefault="000E3561" w:rsidP="000E3561">
            <w:pPr>
              <w:spacing w:line="218" w:lineRule="exact"/>
              <w:ind w:left="67"/>
              <w:rPr>
                <w:rFonts w:ascii="Times New Roman" w:eastAsia="Times New Roman" w:hAnsi="Times New Roman" w:cs="Times New Roman"/>
                <w:sz w:val="24"/>
                <w:lang w:val="ru-RU"/>
              </w:rPr>
            </w:pPr>
            <w:r w:rsidRPr="00B97B22">
              <w:rPr>
                <w:rFonts w:ascii="Times New Roman" w:eastAsia="Times New Roman" w:hAnsi="Times New Roman" w:cs="Times New Roman"/>
                <w:sz w:val="24"/>
                <w:lang w:val="ru-RU"/>
              </w:rPr>
              <w:t>%</w:t>
            </w:r>
            <w:r w:rsidRPr="00B97B22">
              <w:rPr>
                <w:rFonts w:ascii="Times New Roman" w:eastAsia="Times New Roman" w:hAnsi="Times New Roman" w:cs="Times New Roman"/>
                <w:spacing w:val="-4"/>
                <w:sz w:val="24"/>
                <w:lang w:val="ru-RU"/>
              </w:rPr>
              <w:t xml:space="preserve"> </w:t>
            </w:r>
            <w:r w:rsidRPr="00B97B22">
              <w:rPr>
                <w:rFonts w:ascii="Times New Roman" w:eastAsia="Times New Roman" w:hAnsi="Times New Roman" w:cs="Times New Roman"/>
                <w:sz w:val="24"/>
                <w:lang w:val="ru-RU"/>
              </w:rPr>
              <w:t>трудоустройства</w:t>
            </w:r>
          </w:p>
        </w:tc>
      </w:tr>
      <w:tr w:rsidR="000E3561" w:rsidRPr="000E3561" w:rsidTr="00191C4C">
        <w:trPr>
          <w:trHeight w:val="393"/>
        </w:trPr>
        <w:tc>
          <w:tcPr>
            <w:tcW w:w="1276" w:type="dxa"/>
            <w:vMerge/>
            <w:tcBorders>
              <w:top w:val="nil"/>
            </w:tcBorders>
          </w:tcPr>
          <w:p w:rsidR="000E3561" w:rsidRPr="00B97B22" w:rsidRDefault="000E3561" w:rsidP="000E3561">
            <w:pPr>
              <w:rPr>
                <w:rFonts w:ascii="Times New Roman" w:eastAsia="Times New Roman" w:hAnsi="Times New Roman" w:cs="Times New Roman"/>
                <w:sz w:val="2"/>
                <w:szCs w:val="2"/>
                <w:lang w:val="ru-RU"/>
              </w:rPr>
            </w:pPr>
          </w:p>
        </w:tc>
        <w:tc>
          <w:tcPr>
            <w:tcW w:w="1418" w:type="dxa"/>
            <w:vMerge/>
            <w:tcBorders>
              <w:top w:val="nil"/>
            </w:tcBorders>
          </w:tcPr>
          <w:p w:rsidR="000E3561" w:rsidRPr="00B97B22" w:rsidRDefault="000E3561" w:rsidP="000E3561">
            <w:pPr>
              <w:rPr>
                <w:rFonts w:ascii="Times New Roman" w:eastAsia="Times New Roman" w:hAnsi="Times New Roman" w:cs="Times New Roman"/>
                <w:sz w:val="2"/>
                <w:szCs w:val="2"/>
                <w:lang w:val="ru-RU"/>
              </w:rPr>
            </w:pPr>
          </w:p>
        </w:tc>
        <w:tc>
          <w:tcPr>
            <w:tcW w:w="1871" w:type="dxa"/>
            <w:vMerge/>
            <w:tcBorders>
              <w:top w:val="nil"/>
            </w:tcBorders>
          </w:tcPr>
          <w:p w:rsidR="000E3561" w:rsidRPr="00B97B22" w:rsidRDefault="000E3561" w:rsidP="000E3561">
            <w:pPr>
              <w:rPr>
                <w:rFonts w:ascii="Times New Roman" w:eastAsia="Times New Roman" w:hAnsi="Times New Roman" w:cs="Times New Roman"/>
                <w:sz w:val="2"/>
                <w:szCs w:val="2"/>
                <w:lang w:val="ru-RU"/>
              </w:rPr>
            </w:pPr>
          </w:p>
        </w:tc>
        <w:tc>
          <w:tcPr>
            <w:tcW w:w="1021" w:type="dxa"/>
          </w:tcPr>
          <w:p w:rsidR="000E3561" w:rsidRPr="00B97B22" w:rsidRDefault="00436B97" w:rsidP="00436B97">
            <w:pPr>
              <w:spacing w:before="124" w:line="249" w:lineRule="exact"/>
              <w:ind w:left="86"/>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ВУЗ</w:t>
            </w:r>
          </w:p>
        </w:tc>
        <w:tc>
          <w:tcPr>
            <w:tcW w:w="1107" w:type="dxa"/>
          </w:tcPr>
          <w:p w:rsidR="000E3561" w:rsidRPr="00436B97" w:rsidRDefault="00436B97" w:rsidP="00436B97">
            <w:pPr>
              <w:spacing w:before="124" w:line="249" w:lineRule="exact"/>
              <w:ind w:left="68"/>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СУЗ</w:t>
            </w:r>
          </w:p>
        </w:tc>
        <w:tc>
          <w:tcPr>
            <w:tcW w:w="1529" w:type="dxa"/>
          </w:tcPr>
          <w:p w:rsidR="000E3561" w:rsidRPr="000E3561" w:rsidRDefault="000E3561" w:rsidP="00436B97">
            <w:pPr>
              <w:spacing w:before="124" w:line="249" w:lineRule="exact"/>
              <w:ind w:left="87"/>
              <w:jc w:val="center"/>
              <w:rPr>
                <w:rFonts w:ascii="Times New Roman" w:eastAsia="Times New Roman" w:hAnsi="Times New Roman" w:cs="Times New Roman"/>
                <w:sz w:val="24"/>
              </w:rPr>
            </w:pPr>
            <w:r w:rsidRPr="000E3561">
              <w:rPr>
                <w:rFonts w:ascii="Times New Roman" w:eastAsia="Times New Roman" w:hAnsi="Times New Roman" w:cs="Times New Roman"/>
                <w:sz w:val="24"/>
              </w:rPr>
              <w:t>10</w:t>
            </w:r>
            <w:r w:rsidRPr="000E3561">
              <w:rPr>
                <w:rFonts w:ascii="Times New Roman" w:eastAsia="Times New Roman" w:hAnsi="Times New Roman" w:cs="Times New Roman"/>
                <w:spacing w:val="-1"/>
                <w:sz w:val="24"/>
              </w:rPr>
              <w:t xml:space="preserve"> </w:t>
            </w:r>
            <w:proofErr w:type="spellStart"/>
            <w:r w:rsidRPr="000E3561">
              <w:rPr>
                <w:rFonts w:ascii="Times New Roman" w:eastAsia="Times New Roman" w:hAnsi="Times New Roman" w:cs="Times New Roman"/>
                <w:sz w:val="24"/>
              </w:rPr>
              <w:t>класс</w:t>
            </w:r>
            <w:proofErr w:type="spellEnd"/>
          </w:p>
        </w:tc>
        <w:tc>
          <w:tcPr>
            <w:tcW w:w="2560" w:type="dxa"/>
            <w:vMerge/>
            <w:tcBorders>
              <w:top w:val="nil"/>
            </w:tcBorders>
          </w:tcPr>
          <w:p w:rsidR="000E3561" w:rsidRPr="000E3561" w:rsidRDefault="000E3561" w:rsidP="000E3561">
            <w:pPr>
              <w:rPr>
                <w:rFonts w:ascii="Times New Roman" w:eastAsia="Times New Roman" w:hAnsi="Times New Roman" w:cs="Times New Roman"/>
                <w:sz w:val="2"/>
                <w:szCs w:val="2"/>
              </w:rPr>
            </w:pPr>
          </w:p>
        </w:tc>
      </w:tr>
      <w:tr w:rsidR="000E3561" w:rsidRPr="000E3561" w:rsidTr="00191C4C">
        <w:trPr>
          <w:trHeight w:val="390"/>
        </w:trPr>
        <w:tc>
          <w:tcPr>
            <w:tcW w:w="1276" w:type="dxa"/>
            <w:vMerge w:val="restart"/>
          </w:tcPr>
          <w:p w:rsidR="000E3561" w:rsidRPr="000E3561" w:rsidRDefault="000E3561" w:rsidP="000E3561">
            <w:pPr>
              <w:spacing w:line="216" w:lineRule="exact"/>
              <w:ind w:left="69"/>
              <w:rPr>
                <w:rFonts w:ascii="Times New Roman" w:eastAsia="Times New Roman" w:hAnsi="Times New Roman" w:cs="Times New Roman"/>
                <w:sz w:val="24"/>
              </w:rPr>
            </w:pPr>
            <w:r w:rsidRPr="000E3561">
              <w:rPr>
                <w:rFonts w:ascii="Times New Roman" w:eastAsia="Times New Roman" w:hAnsi="Times New Roman" w:cs="Times New Roman"/>
                <w:sz w:val="24"/>
              </w:rPr>
              <w:t>2021-2022</w:t>
            </w:r>
          </w:p>
        </w:tc>
        <w:tc>
          <w:tcPr>
            <w:tcW w:w="1418" w:type="dxa"/>
          </w:tcPr>
          <w:p w:rsidR="000E3561" w:rsidRPr="00436B97" w:rsidRDefault="000E3561" w:rsidP="00436B97">
            <w:pPr>
              <w:spacing w:before="31"/>
              <w:ind w:left="88"/>
              <w:jc w:val="center"/>
              <w:rPr>
                <w:rFonts w:ascii="Times New Roman" w:eastAsia="Times New Roman" w:hAnsi="Times New Roman" w:cs="Times New Roman"/>
                <w:sz w:val="24"/>
                <w:lang w:val="ru-RU"/>
              </w:rPr>
            </w:pPr>
            <w:r w:rsidRPr="000E3561">
              <w:rPr>
                <w:rFonts w:ascii="Times New Roman" w:eastAsia="Times New Roman" w:hAnsi="Times New Roman" w:cs="Times New Roman"/>
                <w:sz w:val="24"/>
              </w:rPr>
              <w:t>9</w:t>
            </w:r>
            <w:r w:rsidRPr="000E3561">
              <w:rPr>
                <w:rFonts w:ascii="Times New Roman" w:eastAsia="Times New Roman" w:hAnsi="Times New Roman" w:cs="Times New Roman"/>
                <w:spacing w:val="-2"/>
                <w:sz w:val="24"/>
              </w:rPr>
              <w:t xml:space="preserve"> </w:t>
            </w:r>
            <w:proofErr w:type="spellStart"/>
            <w:r w:rsidRPr="000E3561">
              <w:rPr>
                <w:rFonts w:ascii="Times New Roman" w:eastAsia="Times New Roman" w:hAnsi="Times New Roman" w:cs="Times New Roman"/>
                <w:sz w:val="24"/>
              </w:rPr>
              <w:t>класс</w:t>
            </w:r>
            <w:proofErr w:type="spellEnd"/>
            <w:r w:rsidR="00436B97">
              <w:rPr>
                <w:rFonts w:ascii="Times New Roman" w:eastAsia="Times New Roman" w:hAnsi="Times New Roman" w:cs="Times New Roman"/>
                <w:sz w:val="24"/>
                <w:lang w:val="ru-RU"/>
              </w:rPr>
              <w:t xml:space="preserve"> </w:t>
            </w:r>
          </w:p>
        </w:tc>
        <w:tc>
          <w:tcPr>
            <w:tcW w:w="1871" w:type="dxa"/>
          </w:tcPr>
          <w:p w:rsidR="000E3561" w:rsidRPr="00436B97" w:rsidRDefault="00436B97" w:rsidP="00191C4C">
            <w:pPr>
              <w:spacing w:before="31"/>
              <w:ind w:left="69"/>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11</w:t>
            </w:r>
          </w:p>
        </w:tc>
        <w:tc>
          <w:tcPr>
            <w:tcW w:w="1021" w:type="dxa"/>
          </w:tcPr>
          <w:p w:rsidR="000E3561" w:rsidRPr="000E3561" w:rsidRDefault="000E3561" w:rsidP="00191C4C">
            <w:pPr>
              <w:spacing w:line="271" w:lineRule="exact"/>
              <w:ind w:left="6"/>
              <w:jc w:val="center"/>
              <w:rPr>
                <w:rFonts w:ascii="Times New Roman" w:eastAsia="Times New Roman" w:hAnsi="Times New Roman" w:cs="Times New Roman"/>
                <w:sz w:val="24"/>
              </w:rPr>
            </w:pPr>
            <w:r w:rsidRPr="000E3561">
              <w:rPr>
                <w:rFonts w:ascii="Times New Roman" w:eastAsia="Times New Roman" w:hAnsi="Times New Roman" w:cs="Times New Roman"/>
                <w:w w:val="99"/>
                <w:sz w:val="24"/>
              </w:rPr>
              <w:t>-</w:t>
            </w:r>
          </w:p>
        </w:tc>
        <w:tc>
          <w:tcPr>
            <w:tcW w:w="1107" w:type="dxa"/>
          </w:tcPr>
          <w:p w:rsidR="000E3561" w:rsidRPr="00436B97" w:rsidRDefault="00436B97" w:rsidP="00191C4C">
            <w:pPr>
              <w:spacing w:before="31"/>
              <w:ind w:left="68"/>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7</w:t>
            </w:r>
          </w:p>
        </w:tc>
        <w:tc>
          <w:tcPr>
            <w:tcW w:w="1529" w:type="dxa"/>
          </w:tcPr>
          <w:p w:rsidR="000E3561" w:rsidRPr="00436B97" w:rsidRDefault="00436B97" w:rsidP="00191C4C">
            <w:pPr>
              <w:spacing w:before="31"/>
              <w:ind w:left="87"/>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4</w:t>
            </w:r>
          </w:p>
        </w:tc>
        <w:tc>
          <w:tcPr>
            <w:tcW w:w="2560" w:type="dxa"/>
          </w:tcPr>
          <w:p w:rsidR="000E3561" w:rsidRPr="000E3561" w:rsidRDefault="000E3561" w:rsidP="00191C4C">
            <w:pPr>
              <w:spacing w:before="31"/>
              <w:ind w:left="67"/>
              <w:jc w:val="center"/>
              <w:rPr>
                <w:rFonts w:ascii="Times New Roman" w:eastAsia="Times New Roman" w:hAnsi="Times New Roman" w:cs="Times New Roman"/>
                <w:sz w:val="24"/>
              </w:rPr>
            </w:pPr>
            <w:r w:rsidRPr="000E3561">
              <w:rPr>
                <w:rFonts w:ascii="Times New Roman" w:eastAsia="Times New Roman" w:hAnsi="Times New Roman" w:cs="Times New Roman"/>
                <w:sz w:val="24"/>
              </w:rPr>
              <w:t>0</w:t>
            </w:r>
          </w:p>
        </w:tc>
      </w:tr>
      <w:tr w:rsidR="000E3561" w:rsidRPr="000E3561" w:rsidTr="00191C4C">
        <w:trPr>
          <w:trHeight w:val="393"/>
        </w:trPr>
        <w:tc>
          <w:tcPr>
            <w:tcW w:w="1276" w:type="dxa"/>
            <w:vMerge/>
            <w:tcBorders>
              <w:top w:val="nil"/>
            </w:tcBorders>
          </w:tcPr>
          <w:p w:rsidR="000E3561" w:rsidRPr="000E3561" w:rsidRDefault="000E3561" w:rsidP="000E3561">
            <w:pPr>
              <w:rPr>
                <w:rFonts w:ascii="Times New Roman" w:eastAsia="Times New Roman" w:hAnsi="Times New Roman" w:cs="Times New Roman"/>
                <w:sz w:val="2"/>
                <w:szCs w:val="2"/>
              </w:rPr>
            </w:pPr>
          </w:p>
        </w:tc>
        <w:tc>
          <w:tcPr>
            <w:tcW w:w="1418" w:type="dxa"/>
          </w:tcPr>
          <w:p w:rsidR="000E3561" w:rsidRPr="00436B97" w:rsidRDefault="000E3561" w:rsidP="00436B97">
            <w:pPr>
              <w:spacing w:before="33"/>
              <w:ind w:left="88"/>
              <w:jc w:val="center"/>
              <w:rPr>
                <w:rFonts w:ascii="Times New Roman" w:eastAsia="Times New Roman" w:hAnsi="Times New Roman" w:cs="Times New Roman"/>
                <w:sz w:val="24"/>
                <w:lang w:val="ru-RU"/>
              </w:rPr>
            </w:pPr>
            <w:r w:rsidRPr="000E3561">
              <w:rPr>
                <w:rFonts w:ascii="Times New Roman" w:eastAsia="Times New Roman" w:hAnsi="Times New Roman" w:cs="Times New Roman"/>
                <w:sz w:val="24"/>
              </w:rPr>
              <w:t>11</w:t>
            </w:r>
            <w:r w:rsidRPr="000E3561">
              <w:rPr>
                <w:rFonts w:ascii="Times New Roman" w:eastAsia="Times New Roman" w:hAnsi="Times New Roman" w:cs="Times New Roman"/>
                <w:spacing w:val="-1"/>
                <w:sz w:val="24"/>
              </w:rPr>
              <w:t xml:space="preserve"> </w:t>
            </w:r>
            <w:proofErr w:type="spellStart"/>
            <w:r w:rsidRPr="000E3561">
              <w:rPr>
                <w:rFonts w:ascii="Times New Roman" w:eastAsia="Times New Roman" w:hAnsi="Times New Roman" w:cs="Times New Roman"/>
                <w:sz w:val="24"/>
              </w:rPr>
              <w:t>клас</w:t>
            </w:r>
            <w:proofErr w:type="spellEnd"/>
            <w:r w:rsidR="00436B97">
              <w:rPr>
                <w:rFonts w:ascii="Times New Roman" w:eastAsia="Times New Roman" w:hAnsi="Times New Roman" w:cs="Times New Roman"/>
                <w:sz w:val="24"/>
                <w:lang w:val="ru-RU"/>
              </w:rPr>
              <w:t xml:space="preserve"> </w:t>
            </w:r>
          </w:p>
        </w:tc>
        <w:tc>
          <w:tcPr>
            <w:tcW w:w="1871" w:type="dxa"/>
          </w:tcPr>
          <w:p w:rsidR="000E3561" w:rsidRPr="000E3561" w:rsidRDefault="000E3561" w:rsidP="00191C4C">
            <w:pPr>
              <w:spacing w:before="33"/>
              <w:ind w:left="69"/>
              <w:jc w:val="center"/>
              <w:rPr>
                <w:rFonts w:ascii="Times New Roman" w:eastAsia="Times New Roman" w:hAnsi="Times New Roman" w:cs="Times New Roman"/>
                <w:sz w:val="24"/>
              </w:rPr>
            </w:pPr>
            <w:r w:rsidRPr="000E3561">
              <w:rPr>
                <w:rFonts w:ascii="Times New Roman" w:eastAsia="Times New Roman" w:hAnsi="Times New Roman" w:cs="Times New Roman"/>
                <w:sz w:val="24"/>
              </w:rPr>
              <w:t>8</w:t>
            </w:r>
          </w:p>
        </w:tc>
        <w:tc>
          <w:tcPr>
            <w:tcW w:w="1021" w:type="dxa"/>
          </w:tcPr>
          <w:p w:rsidR="000E3561" w:rsidRPr="000E3561" w:rsidRDefault="000E3561" w:rsidP="00191C4C">
            <w:pPr>
              <w:spacing w:before="33"/>
              <w:ind w:left="86"/>
              <w:jc w:val="center"/>
              <w:rPr>
                <w:rFonts w:ascii="Times New Roman" w:eastAsia="Times New Roman" w:hAnsi="Times New Roman" w:cs="Times New Roman"/>
                <w:sz w:val="24"/>
              </w:rPr>
            </w:pPr>
            <w:r w:rsidRPr="000E3561">
              <w:rPr>
                <w:rFonts w:ascii="Times New Roman" w:eastAsia="Times New Roman" w:hAnsi="Times New Roman" w:cs="Times New Roman"/>
                <w:sz w:val="24"/>
              </w:rPr>
              <w:t>3</w:t>
            </w:r>
          </w:p>
        </w:tc>
        <w:tc>
          <w:tcPr>
            <w:tcW w:w="1107" w:type="dxa"/>
          </w:tcPr>
          <w:p w:rsidR="000E3561" w:rsidRPr="000E3561" w:rsidRDefault="000E3561" w:rsidP="00191C4C">
            <w:pPr>
              <w:spacing w:before="124" w:line="249" w:lineRule="exact"/>
              <w:ind w:left="68"/>
              <w:jc w:val="center"/>
              <w:rPr>
                <w:rFonts w:ascii="Times New Roman" w:eastAsia="Times New Roman" w:hAnsi="Times New Roman" w:cs="Times New Roman"/>
                <w:sz w:val="24"/>
              </w:rPr>
            </w:pPr>
            <w:r w:rsidRPr="000E3561">
              <w:rPr>
                <w:rFonts w:ascii="Times New Roman" w:eastAsia="Times New Roman" w:hAnsi="Times New Roman" w:cs="Times New Roman"/>
                <w:sz w:val="24"/>
              </w:rPr>
              <w:t>4</w:t>
            </w:r>
          </w:p>
        </w:tc>
        <w:tc>
          <w:tcPr>
            <w:tcW w:w="1529" w:type="dxa"/>
          </w:tcPr>
          <w:p w:rsidR="000E3561" w:rsidRPr="000E3561" w:rsidRDefault="000E3561" w:rsidP="00191C4C">
            <w:pPr>
              <w:spacing w:line="271" w:lineRule="exact"/>
              <w:ind w:left="8"/>
              <w:jc w:val="center"/>
              <w:rPr>
                <w:rFonts w:ascii="Times New Roman" w:eastAsia="Times New Roman" w:hAnsi="Times New Roman" w:cs="Times New Roman"/>
                <w:sz w:val="24"/>
              </w:rPr>
            </w:pPr>
            <w:r w:rsidRPr="000E3561">
              <w:rPr>
                <w:rFonts w:ascii="Times New Roman" w:eastAsia="Times New Roman" w:hAnsi="Times New Roman" w:cs="Times New Roman"/>
                <w:w w:val="99"/>
                <w:sz w:val="24"/>
              </w:rPr>
              <w:t>-</w:t>
            </w:r>
          </w:p>
        </w:tc>
        <w:tc>
          <w:tcPr>
            <w:tcW w:w="2560" w:type="dxa"/>
          </w:tcPr>
          <w:p w:rsidR="000E3561" w:rsidRPr="000E3561" w:rsidRDefault="000E3561" w:rsidP="00191C4C">
            <w:pPr>
              <w:spacing w:before="124" w:line="249" w:lineRule="exact"/>
              <w:ind w:left="67"/>
              <w:jc w:val="center"/>
              <w:rPr>
                <w:rFonts w:ascii="Times New Roman" w:eastAsia="Times New Roman" w:hAnsi="Times New Roman" w:cs="Times New Roman"/>
                <w:sz w:val="24"/>
              </w:rPr>
            </w:pPr>
            <w:r w:rsidRPr="000E3561">
              <w:rPr>
                <w:rFonts w:ascii="Times New Roman" w:eastAsia="Times New Roman" w:hAnsi="Times New Roman" w:cs="Times New Roman"/>
                <w:sz w:val="24"/>
              </w:rPr>
              <w:t>1</w:t>
            </w:r>
          </w:p>
        </w:tc>
      </w:tr>
    </w:tbl>
    <w:p w:rsidR="00060996" w:rsidRDefault="00060996" w:rsidP="00436B97">
      <w:pPr>
        <w:widowControl w:val="0"/>
        <w:autoSpaceDE w:val="0"/>
        <w:autoSpaceDN w:val="0"/>
        <w:spacing w:after="0" w:line="240" w:lineRule="auto"/>
        <w:jc w:val="center"/>
        <w:rPr>
          <w:rFonts w:ascii="Times New Roman" w:eastAsia="Times New Roman" w:hAnsi="Times New Roman" w:cs="Times New Roman"/>
          <w:b/>
          <w:bCs/>
          <w:sz w:val="28"/>
          <w:szCs w:val="28"/>
          <w:u w:val="single"/>
        </w:rPr>
      </w:pPr>
    </w:p>
    <w:p w:rsidR="00F77FA0" w:rsidRDefault="00F77FA0" w:rsidP="00436B97">
      <w:pPr>
        <w:widowControl w:val="0"/>
        <w:autoSpaceDE w:val="0"/>
        <w:autoSpaceDN w:val="0"/>
        <w:spacing w:after="0" w:line="240" w:lineRule="auto"/>
        <w:jc w:val="center"/>
        <w:rPr>
          <w:rFonts w:ascii="Times New Roman" w:eastAsia="Times New Roman" w:hAnsi="Times New Roman" w:cs="Times New Roman"/>
          <w:b/>
          <w:bCs/>
          <w:sz w:val="28"/>
          <w:szCs w:val="28"/>
          <w:u w:val="single"/>
        </w:rPr>
      </w:pPr>
    </w:p>
    <w:p w:rsidR="00060996" w:rsidRDefault="00436B97" w:rsidP="00060996">
      <w:pPr>
        <w:widowControl w:val="0"/>
        <w:autoSpaceDE w:val="0"/>
        <w:autoSpaceDN w:val="0"/>
        <w:spacing w:after="0" w:line="240" w:lineRule="auto"/>
        <w:jc w:val="center"/>
        <w:rPr>
          <w:rFonts w:ascii="Times New Roman" w:eastAsia="Times New Roman" w:hAnsi="Times New Roman" w:cs="Times New Roman"/>
          <w:b/>
          <w:bCs/>
          <w:sz w:val="28"/>
          <w:szCs w:val="28"/>
          <w:u w:val="single"/>
        </w:rPr>
      </w:pPr>
      <w:r w:rsidRPr="00762EB1">
        <w:rPr>
          <w:rFonts w:ascii="Times New Roman" w:eastAsia="Times New Roman" w:hAnsi="Times New Roman" w:cs="Times New Roman"/>
          <w:b/>
          <w:bCs/>
          <w:sz w:val="28"/>
          <w:szCs w:val="28"/>
          <w:u w:val="single"/>
        </w:rPr>
        <w:t xml:space="preserve">Раздел </w:t>
      </w:r>
      <w:r>
        <w:rPr>
          <w:rFonts w:ascii="Times New Roman" w:eastAsia="Times New Roman" w:hAnsi="Times New Roman" w:cs="Times New Roman"/>
          <w:b/>
          <w:bCs/>
          <w:sz w:val="28"/>
          <w:szCs w:val="28"/>
          <w:u w:val="single"/>
        </w:rPr>
        <w:t xml:space="preserve">7. </w:t>
      </w:r>
      <w:r w:rsidRPr="00762EB1">
        <w:rPr>
          <w:rFonts w:ascii="Times New Roman" w:eastAsia="Times New Roman" w:hAnsi="Times New Roman" w:cs="Times New Roman"/>
          <w:b/>
          <w:bCs/>
          <w:sz w:val="28"/>
          <w:szCs w:val="28"/>
          <w:u w:val="single"/>
        </w:rPr>
        <w:t>«</w:t>
      </w:r>
      <w:r>
        <w:rPr>
          <w:rFonts w:ascii="Times New Roman" w:eastAsia="Times New Roman" w:hAnsi="Times New Roman" w:cs="Times New Roman"/>
          <w:b/>
          <w:bCs/>
          <w:sz w:val="28"/>
          <w:szCs w:val="28"/>
          <w:u w:val="single"/>
        </w:rPr>
        <w:t>Качество кадрового, учебно-мето</w:t>
      </w:r>
      <w:r w:rsidR="00060996">
        <w:rPr>
          <w:rFonts w:ascii="Times New Roman" w:eastAsia="Times New Roman" w:hAnsi="Times New Roman" w:cs="Times New Roman"/>
          <w:b/>
          <w:bCs/>
          <w:sz w:val="28"/>
          <w:szCs w:val="28"/>
          <w:u w:val="single"/>
        </w:rPr>
        <w:t>дического, библиотечно-информационного обеспечения,</w:t>
      </w:r>
    </w:p>
    <w:p w:rsidR="009054FA" w:rsidRDefault="00060996" w:rsidP="00060996">
      <w:pPr>
        <w:widowControl w:val="0"/>
        <w:autoSpaceDE w:val="0"/>
        <w:autoSpaceDN w:val="0"/>
        <w:spacing w:after="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материально-технической базы</w:t>
      </w:r>
      <w:r w:rsidR="00436B97">
        <w:rPr>
          <w:rFonts w:ascii="Times New Roman" w:eastAsia="Times New Roman" w:hAnsi="Times New Roman" w:cs="Times New Roman"/>
          <w:b/>
          <w:bCs/>
          <w:sz w:val="28"/>
          <w:szCs w:val="28"/>
          <w:u w:val="single"/>
        </w:rPr>
        <w:t xml:space="preserve"> </w:t>
      </w:r>
      <w:r w:rsidR="00436B97" w:rsidRPr="00762EB1">
        <w:rPr>
          <w:rFonts w:ascii="Times New Roman" w:eastAsia="Times New Roman" w:hAnsi="Times New Roman" w:cs="Times New Roman"/>
          <w:b/>
          <w:bCs/>
          <w:sz w:val="28"/>
          <w:szCs w:val="28"/>
          <w:u w:val="single"/>
        </w:rPr>
        <w:t>»</w:t>
      </w:r>
    </w:p>
    <w:p w:rsidR="00060996" w:rsidRDefault="00060996" w:rsidP="00060996">
      <w:pPr>
        <w:widowControl w:val="0"/>
        <w:autoSpaceDE w:val="0"/>
        <w:autoSpaceDN w:val="0"/>
        <w:spacing w:after="0" w:line="240" w:lineRule="auto"/>
        <w:rPr>
          <w:rFonts w:ascii="Times New Roman" w:eastAsia="Times New Roman" w:hAnsi="Times New Roman" w:cs="Times New Roman"/>
          <w:b/>
          <w:bCs/>
          <w:sz w:val="28"/>
          <w:szCs w:val="28"/>
          <w:u w:val="single"/>
        </w:rPr>
      </w:pPr>
    </w:p>
    <w:p w:rsidR="00060996" w:rsidRDefault="00060996" w:rsidP="00060996">
      <w:pPr>
        <w:widowControl w:val="0"/>
        <w:autoSpaceDE w:val="0"/>
        <w:autoSpaceDN w:val="0"/>
        <w:spacing w:after="0" w:line="240" w:lineRule="auto"/>
        <w:rPr>
          <w:rFonts w:ascii="Times New Roman" w:eastAsia="Times New Roman" w:hAnsi="Times New Roman" w:cs="Times New Roman"/>
          <w:b/>
          <w:bCs/>
          <w:sz w:val="28"/>
          <w:szCs w:val="28"/>
          <w:u w:val="single"/>
        </w:rPr>
      </w:pPr>
    </w:p>
    <w:p w:rsidR="00F77FA0" w:rsidRDefault="00E52D1F" w:rsidP="00E52D1F">
      <w:pPr>
        <w:ind w:right="-59"/>
        <w:rPr>
          <w:rFonts w:ascii="Times New Roman" w:eastAsiaTheme="minorEastAsia" w:hAnsi="Times New Roman" w:cs="Times New Roman"/>
          <w:sz w:val="24"/>
          <w:szCs w:val="24"/>
          <w:lang w:eastAsia="ru-RU"/>
        </w:rPr>
      </w:pPr>
      <w:r>
        <w:rPr>
          <w:rFonts w:ascii="Times New Roman" w:eastAsia="Times New Roman" w:hAnsi="Times New Roman" w:cs="Times New Roman"/>
          <w:iCs/>
          <w:noProof/>
          <w:sz w:val="24"/>
          <w:szCs w:val="24"/>
          <w:lang w:eastAsia="ru-RU"/>
        </w:rPr>
        <w:drawing>
          <wp:anchor distT="0" distB="0" distL="114300" distR="114300" simplePos="0" relativeHeight="251660288" behindDoc="0" locked="0" layoutInCell="1" allowOverlap="1" wp14:anchorId="5CABCD7E" wp14:editId="45F754D5">
            <wp:simplePos x="0" y="0"/>
            <wp:positionH relativeFrom="column">
              <wp:posOffset>5559425</wp:posOffset>
            </wp:positionH>
            <wp:positionV relativeFrom="paragraph">
              <wp:posOffset>1456690</wp:posOffset>
            </wp:positionV>
            <wp:extent cx="3914775" cy="21526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14775" cy="2152650"/>
                    </a:xfrm>
                    <a:prstGeom prst="rect">
                      <a:avLst/>
                    </a:prstGeom>
                    <a:noFill/>
                  </pic:spPr>
                </pic:pic>
              </a:graphicData>
            </a:graphic>
            <wp14:sizeRelH relativeFrom="page">
              <wp14:pctWidth>0</wp14:pctWidth>
            </wp14:sizeRelH>
            <wp14:sizeRelV relativeFrom="page">
              <wp14:pctHeight>0</wp14:pctHeight>
            </wp14:sizeRelV>
          </wp:anchor>
        </w:drawing>
      </w:r>
      <w:r w:rsidR="00060996" w:rsidRPr="00060996">
        <w:rPr>
          <w:rFonts w:ascii="Times New Roman" w:eastAsia="Times New Roman" w:hAnsi="Times New Roman" w:cs="Times New Roman"/>
          <w:iCs/>
          <w:sz w:val="24"/>
          <w:szCs w:val="24"/>
          <w:lang w:eastAsia="ru-RU"/>
        </w:rPr>
        <w:t xml:space="preserve">На период </w:t>
      </w:r>
      <w:proofErr w:type="spellStart"/>
      <w:r w:rsidR="00060996" w:rsidRPr="00060996">
        <w:rPr>
          <w:rFonts w:ascii="Times New Roman" w:eastAsia="Times New Roman" w:hAnsi="Times New Roman" w:cs="Times New Roman"/>
          <w:iCs/>
          <w:sz w:val="24"/>
          <w:szCs w:val="24"/>
          <w:lang w:eastAsia="ru-RU"/>
        </w:rPr>
        <w:t>самообследования</w:t>
      </w:r>
      <w:proofErr w:type="spellEnd"/>
      <w:r w:rsidR="00060996" w:rsidRPr="00060996">
        <w:rPr>
          <w:rFonts w:ascii="Times New Roman" w:eastAsia="Times New Roman" w:hAnsi="Times New Roman" w:cs="Times New Roman"/>
          <w:iCs/>
          <w:sz w:val="24"/>
          <w:szCs w:val="24"/>
          <w:lang w:eastAsia="ru-RU"/>
        </w:rPr>
        <w:t xml:space="preserve"> в Школе работают 1</w:t>
      </w:r>
      <w:r w:rsidR="00086F91">
        <w:rPr>
          <w:rFonts w:ascii="Times New Roman" w:eastAsia="Times New Roman" w:hAnsi="Times New Roman" w:cs="Times New Roman"/>
          <w:iCs/>
          <w:sz w:val="24"/>
          <w:szCs w:val="24"/>
          <w:lang w:eastAsia="ru-RU"/>
        </w:rPr>
        <w:t>5</w:t>
      </w:r>
      <w:r w:rsidR="00060996" w:rsidRPr="00060996">
        <w:rPr>
          <w:rFonts w:ascii="Times New Roman" w:eastAsia="Times New Roman" w:hAnsi="Times New Roman" w:cs="Times New Roman"/>
          <w:iCs/>
          <w:sz w:val="24"/>
          <w:szCs w:val="24"/>
          <w:lang w:eastAsia="ru-RU"/>
        </w:rPr>
        <w:t xml:space="preserve"> педагогов. </w:t>
      </w:r>
      <w:r w:rsidR="00086F91" w:rsidRPr="00086F91">
        <w:rPr>
          <w:rFonts w:ascii="Times New Roman" w:eastAsiaTheme="minorEastAsia" w:hAnsi="Times New Roman" w:cs="Times New Roman"/>
          <w:sz w:val="24"/>
          <w:szCs w:val="24"/>
          <w:lang w:eastAsia="ru-RU"/>
        </w:rPr>
        <w:t xml:space="preserve">Нагрузка на 1 учителя </w:t>
      </w:r>
      <w:r w:rsidR="00086F91">
        <w:rPr>
          <w:rFonts w:ascii="Times New Roman" w:eastAsiaTheme="minorEastAsia" w:hAnsi="Times New Roman" w:cs="Times New Roman"/>
          <w:sz w:val="24"/>
          <w:szCs w:val="24"/>
          <w:lang w:eastAsia="ru-RU"/>
        </w:rPr>
        <w:t>7,86</w:t>
      </w:r>
      <w:r w:rsidR="00086F91" w:rsidRPr="00086F91">
        <w:rPr>
          <w:rFonts w:ascii="Times New Roman" w:eastAsiaTheme="minorEastAsia" w:hAnsi="Times New Roman" w:cs="Times New Roman"/>
          <w:sz w:val="24"/>
          <w:szCs w:val="24"/>
          <w:lang w:eastAsia="ru-RU"/>
        </w:rPr>
        <w:t xml:space="preserve"> ученика. Средний возраст учителя – 52 года. Среди педагогов </w:t>
      </w:r>
      <w:r w:rsidR="00DF0217">
        <w:rPr>
          <w:rFonts w:ascii="Times New Roman" w:eastAsiaTheme="minorEastAsia" w:hAnsi="Times New Roman" w:cs="Times New Roman"/>
          <w:sz w:val="24"/>
          <w:szCs w:val="24"/>
          <w:lang w:eastAsia="ru-RU"/>
        </w:rPr>
        <w:t>4</w:t>
      </w:r>
      <w:r w:rsidR="00086F91" w:rsidRPr="00086F91">
        <w:rPr>
          <w:rFonts w:ascii="Times New Roman" w:eastAsiaTheme="minorEastAsia" w:hAnsi="Times New Roman" w:cs="Times New Roman"/>
          <w:sz w:val="24"/>
          <w:szCs w:val="24"/>
          <w:lang w:eastAsia="ru-RU"/>
        </w:rPr>
        <w:t xml:space="preserve"> учител</w:t>
      </w:r>
      <w:r w:rsidR="00DF0217">
        <w:rPr>
          <w:rFonts w:ascii="Times New Roman" w:eastAsiaTheme="minorEastAsia" w:hAnsi="Times New Roman" w:cs="Times New Roman"/>
          <w:sz w:val="24"/>
          <w:szCs w:val="24"/>
          <w:lang w:eastAsia="ru-RU"/>
        </w:rPr>
        <w:t>я</w:t>
      </w:r>
      <w:r w:rsidR="00086F91" w:rsidRPr="00086F91">
        <w:rPr>
          <w:rFonts w:ascii="Times New Roman" w:eastAsiaTheme="minorEastAsia" w:hAnsi="Times New Roman" w:cs="Times New Roman"/>
          <w:sz w:val="24"/>
          <w:szCs w:val="24"/>
          <w:lang w:eastAsia="ru-RU"/>
        </w:rPr>
        <w:t xml:space="preserve"> высшей категории, </w:t>
      </w:r>
      <w:r w:rsidR="00DF0217">
        <w:rPr>
          <w:rFonts w:ascii="Times New Roman" w:eastAsiaTheme="minorEastAsia" w:hAnsi="Times New Roman" w:cs="Times New Roman"/>
          <w:sz w:val="24"/>
          <w:szCs w:val="24"/>
          <w:lang w:eastAsia="ru-RU"/>
        </w:rPr>
        <w:t xml:space="preserve">5 </w:t>
      </w:r>
      <w:r w:rsidR="00086F91" w:rsidRPr="00086F91">
        <w:rPr>
          <w:rFonts w:ascii="Times New Roman" w:eastAsiaTheme="minorEastAsia" w:hAnsi="Times New Roman" w:cs="Times New Roman"/>
          <w:sz w:val="24"/>
          <w:szCs w:val="24"/>
          <w:lang w:eastAsia="ru-RU"/>
        </w:rPr>
        <w:t xml:space="preserve">учителей 1 категории, </w:t>
      </w:r>
      <w:r w:rsidR="00DF0217">
        <w:rPr>
          <w:rFonts w:ascii="Times New Roman" w:eastAsiaTheme="minorEastAsia" w:hAnsi="Times New Roman" w:cs="Times New Roman"/>
          <w:sz w:val="24"/>
          <w:szCs w:val="24"/>
          <w:lang w:eastAsia="ru-RU"/>
        </w:rPr>
        <w:t>6</w:t>
      </w:r>
      <w:r w:rsidR="00086F91" w:rsidRPr="00086F91">
        <w:rPr>
          <w:rFonts w:ascii="Times New Roman" w:eastAsiaTheme="minorEastAsia" w:hAnsi="Times New Roman" w:cs="Times New Roman"/>
          <w:sz w:val="24"/>
          <w:szCs w:val="24"/>
          <w:lang w:eastAsia="ru-RU"/>
        </w:rPr>
        <w:t xml:space="preserve"> учител</w:t>
      </w:r>
      <w:r w:rsidR="00DF0217">
        <w:rPr>
          <w:rFonts w:ascii="Times New Roman" w:eastAsiaTheme="minorEastAsia" w:hAnsi="Times New Roman" w:cs="Times New Roman"/>
          <w:sz w:val="24"/>
          <w:szCs w:val="24"/>
          <w:lang w:eastAsia="ru-RU"/>
        </w:rPr>
        <w:t>ей</w:t>
      </w:r>
      <w:r w:rsidR="00086F91" w:rsidRPr="00086F91">
        <w:rPr>
          <w:rFonts w:ascii="Times New Roman" w:eastAsiaTheme="minorEastAsia" w:hAnsi="Times New Roman" w:cs="Times New Roman"/>
          <w:sz w:val="24"/>
          <w:szCs w:val="24"/>
          <w:lang w:eastAsia="ru-RU"/>
        </w:rPr>
        <w:t xml:space="preserve"> сдали на соот</w:t>
      </w:r>
      <w:r w:rsidR="00DF0217">
        <w:rPr>
          <w:rFonts w:ascii="Times New Roman" w:eastAsiaTheme="minorEastAsia" w:hAnsi="Times New Roman" w:cs="Times New Roman"/>
          <w:sz w:val="24"/>
          <w:szCs w:val="24"/>
          <w:lang w:eastAsia="ru-RU"/>
        </w:rPr>
        <w:t xml:space="preserve">ветствие занимаемой должности. </w:t>
      </w:r>
      <w:r w:rsidR="00060996" w:rsidRPr="00060996">
        <w:rPr>
          <w:rFonts w:ascii="Times New Roman" w:eastAsia="Times New Roman" w:hAnsi="Times New Roman" w:cs="Times New Roman"/>
          <w:iCs/>
          <w:sz w:val="24"/>
          <w:szCs w:val="24"/>
          <w:lang w:eastAsia="ru-RU"/>
        </w:rPr>
        <w:t>В 202</w:t>
      </w:r>
      <w:r w:rsidR="00060996">
        <w:rPr>
          <w:rFonts w:ascii="Times New Roman" w:eastAsia="Times New Roman" w:hAnsi="Times New Roman" w:cs="Times New Roman"/>
          <w:iCs/>
          <w:sz w:val="24"/>
          <w:szCs w:val="24"/>
          <w:lang w:eastAsia="ru-RU"/>
        </w:rPr>
        <w:t>2</w:t>
      </w:r>
      <w:r w:rsidR="00060996" w:rsidRPr="00060996">
        <w:rPr>
          <w:rFonts w:ascii="Times New Roman" w:eastAsia="Times New Roman" w:hAnsi="Times New Roman" w:cs="Times New Roman"/>
          <w:iCs/>
          <w:sz w:val="24"/>
          <w:szCs w:val="24"/>
          <w:lang w:eastAsia="ru-RU"/>
        </w:rPr>
        <w:t xml:space="preserve"> году переаттестацию</w:t>
      </w:r>
      <w:r w:rsidR="00060996">
        <w:rPr>
          <w:rFonts w:ascii="Times New Roman" w:eastAsia="Times New Roman" w:hAnsi="Times New Roman" w:cs="Times New Roman"/>
          <w:iCs/>
          <w:sz w:val="24"/>
          <w:szCs w:val="24"/>
          <w:lang w:eastAsia="ru-RU"/>
        </w:rPr>
        <w:t xml:space="preserve"> (подтверждение к</w:t>
      </w:r>
      <w:r w:rsidR="00DF0217">
        <w:rPr>
          <w:rFonts w:ascii="Times New Roman" w:eastAsia="Times New Roman" w:hAnsi="Times New Roman" w:cs="Times New Roman"/>
          <w:iCs/>
          <w:sz w:val="24"/>
          <w:szCs w:val="24"/>
          <w:lang w:eastAsia="ru-RU"/>
        </w:rPr>
        <w:t xml:space="preserve">валификационной категории) </w:t>
      </w:r>
      <w:r w:rsidR="00060996" w:rsidRPr="00060996">
        <w:rPr>
          <w:rFonts w:ascii="Times New Roman" w:eastAsia="Times New Roman" w:hAnsi="Times New Roman" w:cs="Times New Roman"/>
          <w:iCs/>
          <w:sz w:val="24"/>
          <w:szCs w:val="24"/>
          <w:lang w:eastAsia="ru-RU"/>
        </w:rPr>
        <w:t>прошли 4 человека</w:t>
      </w:r>
      <w:r w:rsidR="00060996">
        <w:rPr>
          <w:rFonts w:ascii="Times New Roman" w:eastAsia="Times New Roman" w:hAnsi="Times New Roman" w:cs="Times New Roman"/>
          <w:iCs/>
          <w:sz w:val="24"/>
          <w:szCs w:val="24"/>
          <w:lang w:eastAsia="ru-RU"/>
        </w:rPr>
        <w:t xml:space="preserve">. </w:t>
      </w:r>
      <w:r w:rsidR="00060996" w:rsidRPr="00060996">
        <w:rPr>
          <w:rFonts w:ascii="Times New Roman" w:eastAsia="Times New Roman" w:hAnsi="Times New Roman" w:cs="Times New Roman"/>
          <w:iCs/>
          <w:sz w:val="24"/>
          <w:szCs w:val="24"/>
          <w:lang w:eastAsia="ru-RU"/>
        </w:rPr>
        <w:t>В этом году у нас в школу пришли 2 молодых специалиста – учитель начальных классов и учитель русского языка и литературы. Уволились 1 пенсионер</w:t>
      </w:r>
      <w:r w:rsidR="00060996">
        <w:rPr>
          <w:rFonts w:ascii="Times New Roman" w:eastAsia="Times New Roman" w:hAnsi="Times New Roman" w:cs="Times New Roman"/>
          <w:iCs/>
          <w:sz w:val="24"/>
          <w:szCs w:val="24"/>
          <w:lang w:eastAsia="ru-RU"/>
        </w:rPr>
        <w:t xml:space="preserve">, </w:t>
      </w:r>
      <w:r w:rsidR="00060996" w:rsidRPr="00060996">
        <w:rPr>
          <w:rFonts w:ascii="Times New Roman" w:eastAsia="Times New Roman" w:hAnsi="Times New Roman" w:cs="Times New Roman"/>
          <w:iCs/>
          <w:sz w:val="24"/>
          <w:szCs w:val="24"/>
          <w:lang w:eastAsia="ru-RU"/>
        </w:rPr>
        <w:t xml:space="preserve"> </w:t>
      </w:r>
      <w:r w:rsidR="00060996">
        <w:rPr>
          <w:rFonts w:ascii="Times New Roman" w:eastAsia="Times New Roman" w:hAnsi="Times New Roman" w:cs="Times New Roman"/>
          <w:iCs/>
          <w:sz w:val="24"/>
          <w:szCs w:val="24"/>
          <w:lang w:eastAsia="ru-RU"/>
        </w:rPr>
        <w:t>1</w:t>
      </w:r>
      <w:r w:rsidR="00060996" w:rsidRPr="00060996">
        <w:rPr>
          <w:rFonts w:ascii="Times New Roman" w:eastAsia="Times New Roman" w:hAnsi="Times New Roman" w:cs="Times New Roman"/>
          <w:iCs/>
          <w:sz w:val="24"/>
          <w:szCs w:val="24"/>
          <w:lang w:eastAsia="ru-RU"/>
        </w:rPr>
        <w:t xml:space="preserve"> </w:t>
      </w:r>
      <w:r w:rsidR="00060996">
        <w:rPr>
          <w:rFonts w:ascii="Times New Roman" w:eastAsia="Times New Roman" w:hAnsi="Times New Roman" w:cs="Times New Roman"/>
          <w:iCs/>
          <w:sz w:val="24"/>
          <w:szCs w:val="24"/>
          <w:lang w:eastAsia="ru-RU"/>
        </w:rPr>
        <w:t xml:space="preserve">педагог </w:t>
      </w:r>
      <w:r w:rsidR="00060996" w:rsidRPr="00060996">
        <w:rPr>
          <w:rFonts w:ascii="Times New Roman" w:eastAsia="Times New Roman" w:hAnsi="Times New Roman" w:cs="Times New Roman"/>
          <w:iCs/>
          <w:sz w:val="24"/>
          <w:szCs w:val="24"/>
          <w:lang w:eastAsia="ru-RU"/>
        </w:rPr>
        <w:t xml:space="preserve">1968 года рождения </w:t>
      </w:r>
      <w:r w:rsidR="00060996">
        <w:rPr>
          <w:rFonts w:ascii="Times New Roman" w:eastAsia="Times New Roman" w:hAnsi="Times New Roman" w:cs="Times New Roman"/>
          <w:iCs/>
          <w:sz w:val="24"/>
          <w:szCs w:val="24"/>
          <w:lang w:eastAsia="ru-RU"/>
        </w:rPr>
        <w:t xml:space="preserve">ушла </w:t>
      </w:r>
      <w:r w:rsidR="00060996" w:rsidRPr="00060996">
        <w:rPr>
          <w:rFonts w:ascii="Times New Roman" w:eastAsia="Times New Roman" w:hAnsi="Times New Roman" w:cs="Times New Roman"/>
          <w:iCs/>
          <w:sz w:val="24"/>
          <w:szCs w:val="24"/>
          <w:lang w:eastAsia="ru-RU"/>
        </w:rPr>
        <w:t xml:space="preserve"> в связи с</w:t>
      </w:r>
      <w:r w:rsidR="00060996">
        <w:rPr>
          <w:rFonts w:ascii="Times New Roman" w:eastAsia="Times New Roman" w:hAnsi="Times New Roman" w:cs="Times New Roman"/>
          <w:iCs/>
          <w:sz w:val="24"/>
          <w:szCs w:val="24"/>
          <w:lang w:eastAsia="ru-RU"/>
        </w:rPr>
        <w:t xml:space="preserve">о </w:t>
      </w:r>
      <w:r w:rsidR="00060996" w:rsidRPr="00060996">
        <w:rPr>
          <w:rFonts w:ascii="Times New Roman" w:eastAsia="Times New Roman" w:hAnsi="Times New Roman" w:cs="Times New Roman"/>
          <w:iCs/>
          <w:sz w:val="24"/>
          <w:szCs w:val="24"/>
          <w:lang w:eastAsia="ru-RU"/>
        </w:rPr>
        <w:t>сменой</w:t>
      </w:r>
      <w:r w:rsidR="00060996">
        <w:rPr>
          <w:rFonts w:ascii="Times New Roman" w:eastAsia="Times New Roman" w:hAnsi="Times New Roman" w:cs="Times New Roman"/>
          <w:iCs/>
          <w:sz w:val="24"/>
          <w:szCs w:val="24"/>
          <w:lang w:eastAsia="ru-RU"/>
        </w:rPr>
        <w:t xml:space="preserve"> места</w:t>
      </w:r>
      <w:r w:rsidR="00060996" w:rsidRPr="00060996">
        <w:rPr>
          <w:rFonts w:ascii="Times New Roman" w:eastAsia="Times New Roman" w:hAnsi="Times New Roman" w:cs="Times New Roman"/>
          <w:iCs/>
          <w:sz w:val="24"/>
          <w:szCs w:val="24"/>
          <w:lang w:eastAsia="ru-RU"/>
        </w:rPr>
        <w:t xml:space="preserve"> работы</w:t>
      </w:r>
      <w:r w:rsidR="00060996">
        <w:rPr>
          <w:rFonts w:ascii="Times New Roman" w:eastAsia="Times New Roman" w:hAnsi="Times New Roman" w:cs="Times New Roman"/>
          <w:iCs/>
          <w:sz w:val="24"/>
          <w:szCs w:val="24"/>
          <w:lang w:eastAsia="ru-RU"/>
        </w:rPr>
        <w:t>, 1 педагог ушла в декретный отпуск.</w:t>
      </w:r>
      <w:r w:rsidR="00DF0217">
        <w:rPr>
          <w:rFonts w:ascii="Times New Roman" w:eastAsia="Times New Roman" w:hAnsi="Times New Roman" w:cs="Times New Roman"/>
          <w:iCs/>
          <w:sz w:val="24"/>
          <w:szCs w:val="24"/>
          <w:lang w:eastAsia="ru-RU"/>
        </w:rPr>
        <w:t xml:space="preserve"> </w:t>
      </w:r>
      <w:r w:rsidR="00060996" w:rsidRPr="00060996">
        <w:rPr>
          <w:rFonts w:ascii="Times New Roman" w:eastAsia="Times New Roman" w:hAnsi="Times New Roman" w:cs="Times New Roman"/>
          <w:iCs/>
          <w:sz w:val="24"/>
          <w:szCs w:val="24"/>
          <w:lang w:eastAsia="ru-RU"/>
        </w:rPr>
        <w:t xml:space="preserve">В целях повышения качества образовательной деятельности в школе проводится </w:t>
      </w:r>
      <w:r w:rsidR="00F77FA0">
        <w:rPr>
          <w:rFonts w:ascii="Times New Roman" w:eastAsia="Times New Roman" w:hAnsi="Times New Roman" w:cs="Times New Roman"/>
          <w:iCs/>
          <w:sz w:val="24"/>
          <w:szCs w:val="24"/>
          <w:lang w:eastAsia="ru-RU"/>
        </w:rPr>
        <w:t xml:space="preserve">     </w:t>
      </w:r>
      <w:r w:rsidR="00060996" w:rsidRPr="00060996">
        <w:rPr>
          <w:rFonts w:ascii="Times New Roman" w:eastAsia="Times New Roman" w:hAnsi="Times New Roman" w:cs="Times New Roman"/>
          <w:iCs/>
          <w:sz w:val="24"/>
          <w:szCs w:val="24"/>
          <w:lang w:eastAsia="ru-RU"/>
        </w:rPr>
        <w:t xml:space="preserve">целенаправленная кадровая политика, основная цель которой – обеспечение оптимального баланса процессов обновления и сохранения численного </w:t>
      </w:r>
      <w:r w:rsidR="00F77FA0">
        <w:rPr>
          <w:rFonts w:ascii="Times New Roman" w:eastAsia="Times New Roman" w:hAnsi="Times New Roman" w:cs="Times New Roman"/>
          <w:iCs/>
          <w:sz w:val="24"/>
          <w:szCs w:val="24"/>
          <w:lang w:eastAsia="ru-RU"/>
        </w:rPr>
        <w:t xml:space="preserve"> </w:t>
      </w:r>
      <w:r w:rsidR="00DF0217">
        <w:rPr>
          <w:rFonts w:ascii="Times New Roman" w:eastAsia="Times New Roman" w:hAnsi="Times New Roman" w:cs="Times New Roman"/>
          <w:iCs/>
          <w:sz w:val="24"/>
          <w:szCs w:val="24"/>
          <w:lang w:eastAsia="ru-RU"/>
        </w:rPr>
        <w:t xml:space="preserve"> </w:t>
      </w:r>
      <w:r w:rsidR="00060996" w:rsidRPr="00060996">
        <w:rPr>
          <w:rFonts w:ascii="Times New Roman" w:eastAsia="Times New Roman" w:hAnsi="Times New Roman" w:cs="Times New Roman"/>
          <w:iCs/>
          <w:sz w:val="24"/>
          <w:szCs w:val="24"/>
          <w:lang w:eastAsia="ru-RU"/>
        </w:rPr>
        <w:t>и качественного состава кадров в его развитии, в соответствии потребностями Школы и требованиями действующего законодательства.</w:t>
      </w:r>
      <w:r w:rsidR="00086F91">
        <w:rPr>
          <w:rFonts w:ascii="Times New Roman" w:eastAsia="Times New Roman" w:hAnsi="Times New Roman" w:cs="Times New Roman"/>
          <w:iCs/>
          <w:sz w:val="24"/>
          <w:szCs w:val="24"/>
          <w:lang w:eastAsia="ru-RU"/>
        </w:rPr>
        <w:t xml:space="preserve"> Впервые за много лет произошло омоложение педагогического коллектива.</w:t>
      </w:r>
      <w:r w:rsidR="004D03BC">
        <w:rPr>
          <w:rFonts w:ascii="Times New Roman" w:eastAsia="Times New Roman" w:hAnsi="Times New Roman" w:cs="Times New Roman"/>
          <w:iCs/>
          <w:sz w:val="24"/>
          <w:szCs w:val="24"/>
          <w:lang w:eastAsia="ru-RU"/>
        </w:rPr>
        <w:t xml:space="preserve"> Так, в 2020 году средний возраст педагога составил 57 лет, в </w:t>
      </w:r>
      <w:r w:rsidR="004D03BC" w:rsidRPr="00DF0217">
        <w:rPr>
          <w:rFonts w:ascii="Times New Roman" w:eastAsia="Times New Roman" w:hAnsi="Times New Roman" w:cs="Times New Roman"/>
          <w:iCs/>
          <w:sz w:val="24"/>
          <w:szCs w:val="24"/>
          <w:lang w:eastAsia="ru-RU"/>
        </w:rPr>
        <w:t xml:space="preserve">2021 году - </w:t>
      </w:r>
      <w:r w:rsidR="004D03BC" w:rsidRPr="00DF0217">
        <w:rPr>
          <w:rFonts w:ascii="Times New Roman" w:hAnsi="Times New Roman" w:cs="Times New Roman"/>
          <w:sz w:val="24"/>
          <w:szCs w:val="24"/>
        </w:rPr>
        <w:t xml:space="preserve">54,43  лет, </w:t>
      </w:r>
      <w:r w:rsidR="00DF0217">
        <w:rPr>
          <w:rFonts w:ascii="Times New Roman" w:hAnsi="Times New Roman" w:cs="Times New Roman"/>
          <w:sz w:val="24"/>
          <w:szCs w:val="24"/>
        </w:rPr>
        <w:t xml:space="preserve">                              а</w:t>
      </w:r>
      <w:r w:rsidR="004D03BC" w:rsidRPr="00DF0217">
        <w:rPr>
          <w:rFonts w:ascii="Times New Roman" w:hAnsi="Times New Roman" w:cs="Times New Roman"/>
          <w:sz w:val="24"/>
          <w:szCs w:val="24"/>
        </w:rPr>
        <w:t xml:space="preserve"> в 2022 году </w:t>
      </w:r>
      <w:r w:rsidR="00DF0217" w:rsidRPr="00DF0217">
        <w:rPr>
          <w:rFonts w:ascii="Times New Roman" w:hAnsi="Times New Roman" w:cs="Times New Roman"/>
          <w:sz w:val="24"/>
          <w:szCs w:val="24"/>
        </w:rPr>
        <w:t>соответственно</w:t>
      </w:r>
      <w:r w:rsidR="004D03BC" w:rsidRPr="00DF0217">
        <w:rPr>
          <w:rFonts w:ascii="Times New Roman" w:hAnsi="Times New Roman" w:cs="Times New Roman"/>
          <w:sz w:val="24"/>
          <w:szCs w:val="24"/>
        </w:rPr>
        <w:t xml:space="preserve"> - 52,13 лет</w:t>
      </w:r>
      <w:r w:rsidR="00DF0217" w:rsidRPr="00DF0217">
        <w:rPr>
          <w:rFonts w:ascii="Times New Roman" w:hAnsi="Times New Roman" w:cs="Times New Roman"/>
          <w:sz w:val="24"/>
          <w:szCs w:val="24"/>
        </w:rPr>
        <w:t>.</w:t>
      </w:r>
      <w:r w:rsidR="00DF0217">
        <w:rPr>
          <w:rFonts w:ascii="Times New Roman" w:hAnsi="Times New Roman" w:cs="Times New Roman"/>
          <w:sz w:val="24"/>
          <w:szCs w:val="24"/>
        </w:rPr>
        <w:t xml:space="preserve"> </w:t>
      </w:r>
    </w:p>
    <w:p w:rsidR="00060996" w:rsidRPr="00F77FA0" w:rsidRDefault="00060996" w:rsidP="00F77FA0">
      <w:pPr>
        <w:ind w:right="-59"/>
        <w:rPr>
          <w:rFonts w:ascii="Times New Roman" w:eastAsiaTheme="minorEastAsia" w:hAnsi="Times New Roman" w:cs="Times New Roman"/>
          <w:sz w:val="24"/>
          <w:szCs w:val="24"/>
          <w:lang w:eastAsia="ru-RU"/>
        </w:rPr>
      </w:pPr>
      <w:r w:rsidRPr="00060996">
        <w:rPr>
          <w:rFonts w:ascii="Times New Roman" w:eastAsia="Times New Roman" w:hAnsi="Times New Roman" w:cs="Times New Roman"/>
          <w:iCs/>
          <w:sz w:val="24"/>
          <w:szCs w:val="24"/>
          <w:lang w:eastAsia="ru-RU"/>
        </w:rPr>
        <w:t>Основные принципы кадровой политики направлены:</w:t>
      </w:r>
    </w:p>
    <w:p w:rsidR="00060996" w:rsidRPr="00060996" w:rsidRDefault="00060996" w:rsidP="00EC18A5">
      <w:pPr>
        <w:numPr>
          <w:ilvl w:val="0"/>
          <w:numId w:val="14"/>
        </w:numPr>
        <w:spacing w:after="0" w:line="255" w:lineRule="atLeast"/>
        <w:ind w:left="270"/>
        <w:rPr>
          <w:rFonts w:ascii="Times New Roman" w:eastAsia="Times New Roman" w:hAnsi="Times New Roman" w:cs="Times New Roman"/>
          <w:sz w:val="24"/>
          <w:szCs w:val="24"/>
          <w:lang w:eastAsia="ru-RU"/>
        </w:rPr>
      </w:pPr>
      <w:r w:rsidRPr="00060996">
        <w:rPr>
          <w:rFonts w:ascii="Times New Roman" w:eastAsia="Times New Roman" w:hAnsi="Times New Roman" w:cs="Times New Roman"/>
          <w:iCs/>
          <w:sz w:val="24"/>
          <w:szCs w:val="24"/>
          <w:lang w:eastAsia="ru-RU"/>
        </w:rPr>
        <w:t>на сохранение, укрепление и развитие кадрового потенциала;</w:t>
      </w:r>
      <w:r w:rsidR="00E52D1F">
        <w:rPr>
          <w:rFonts w:ascii="Times New Roman" w:eastAsia="Times New Roman" w:hAnsi="Times New Roman" w:cs="Times New Roman"/>
          <w:iCs/>
          <w:sz w:val="24"/>
          <w:szCs w:val="24"/>
          <w:lang w:eastAsia="ru-RU"/>
        </w:rPr>
        <w:t xml:space="preserve">    </w:t>
      </w:r>
    </w:p>
    <w:p w:rsidR="00060996" w:rsidRPr="00060996" w:rsidRDefault="00060996" w:rsidP="00E52D1F">
      <w:pPr>
        <w:numPr>
          <w:ilvl w:val="0"/>
          <w:numId w:val="14"/>
        </w:numPr>
        <w:spacing w:after="0" w:line="255" w:lineRule="atLeast"/>
        <w:ind w:left="270"/>
        <w:rPr>
          <w:rFonts w:ascii="Times New Roman" w:eastAsia="Times New Roman" w:hAnsi="Times New Roman" w:cs="Times New Roman"/>
          <w:sz w:val="24"/>
          <w:szCs w:val="24"/>
          <w:lang w:eastAsia="ru-RU"/>
        </w:rPr>
      </w:pPr>
      <w:r w:rsidRPr="00060996">
        <w:rPr>
          <w:rFonts w:ascii="Times New Roman" w:eastAsia="Times New Roman" w:hAnsi="Times New Roman" w:cs="Times New Roman"/>
          <w:iCs/>
          <w:sz w:val="24"/>
          <w:szCs w:val="24"/>
          <w:lang w:eastAsia="ru-RU"/>
        </w:rPr>
        <w:t xml:space="preserve">создание квалифицированного коллектива, способного </w:t>
      </w:r>
      <w:r w:rsidR="00E52D1F">
        <w:rPr>
          <w:rFonts w:ascii="Times New Roman" w:eastAsia="Times New Roman" w:hAnsi="Times New Roman" w:cs="Times New Roman"/>
          <w:iCs/>
          <w:sz w:val="24"/>
          <w:szCs w:val="24"/>
          <w:lang w:eastAsia="ru-RU"/>
        </w:rPr>
        <w:t xml:space="preserve"> </w:t>
      </w:r>
      <w:r w:rsidR="00E52D1F" w:rsidRPr="00060996">
        <w:rPr>
          <w:rFonts w:ascii="Times New Roman" w:eastAsia="Times New Roman" w:hAnsi="Times New Roman" w:cs="Times New Roman"/>
          <w:iCs/>
          <w:sz w:val="24"/>
          <w:szCs w:val="24"/>
          <w:lang w:eastAsia="ru-RU"/>
        </w:rPr>
        <w:t xml:space="preserve">работать в </w:t>
      </w:r>
      <w:r w:rsidR="00E52D1F">
        <w:rPr>
          <w:rFonts w:ascii="Times New Roman" w:eastAsia="Times New Roman" w:hAnsi="Times New Roman" w:cs="Times New Roman"/>
          <w:iCs/>
          <w:sz w:val="24"/>
          <w:szCs w:val="24"/>
          <w:lang w:eastAsia="ru-RU"/>
        </w:rPr>
        <w:t xml:space="preserve">                        </w:t>
      </w:r>
      <w:r w:rsidR="00E52D1F" w:rsidRPr="00060996">
        <w:rPr>
          <w:rFonts w:ascii="Times New Roman" w:eastAsia="Times New Roman" w:hAnsi="Times New Roman" w:cs="Times New Roman"/>
          <w:iCs/>
          <w:sz w:val="24"/>
          <w:szCs w:val="24"/>
          <w:lang w:eastAsia="ru-RU"/>
        </w:rPr>
        <w:t>современных</w:t>
      </w:r>
      <w:r w:rsidR="00E52D1F">
        <w:rPr>
          <w:rFonts w:ascii="Times New Roman" w:eastAsia="Times New Roman" w:hAnsi="Times New Roman" w:cs="Times New Roman"/>
          <w:iCs/>
          <w:sz w:val="24"/>
          <w:szCs w:val="24"/>
          <w:lang w:eastAsia="ru-RU"/>
        </w:rPr>
        <w:t xml:space="preserve">                    </w:t>
      </w:r>
      <w:r w:rsidRPr="00060996">
        <w:rPr>
          <w:rFonts w:ascii="Times New Roman" w:eastAsia="Times New Roman" w:hAnsi="Times New Roman" w:cs="Times New Roman"/>
          <w:iCs/>
          <w:sz w:val="24"/>
          <w:szCs w:val="24"/>
          <w:lang w:eastAsia="ru-RU"/>
        </w:rPr>
        <w:t>условиях;</w:t>
      </w:r>
    </w:p>
    <w:p w:rsidR="00060996" w:rsidRPr="00E52D1F" w:rsidRDefault="00060996" w:rsidP="00EC18A5">
      <w:pPr>
        <w:numPr>
          <w:ilvl w:val="0"/>
          <w:numId w:val="14"/>
        </w:numPr>
        <w:spacing w:after="0" w:line="255" w:lineRule="atLeast"/>
        <w:ind w:left="270"/>
        <w:rPr>
          <w:rFonts w:ascii="Times New Roman" w:eastAsia="Times New Roman" w:hAnsi="Times New Roman" w:cs="Times New Roman"/>
          <w:sz w:val="24"/>
          <w:szCs w:val="24"/>
          <w:lang w:eastAsia="ru-RU"/>
        </w:rPr>
      </w:pPr>
      <w:r w:rsidRPr="00060996">
        <w:rPr>
          <w:rFonts w:ascii="Times New Roman" w:eastAsia="Times New Roman" w:hAnsi="Times New Roman" w:cs="Times New Roman"/>
          <w:iCs/>
          <w:sz w:val="24"/>
          <w:szCs w:val="24"/>
          <w:lang w:eastAsia="ru-RU"/>
        </w:rPr>
        <w:t>повышения уровня квалификации персонала</w:t>
      </w:r>
      <w:r w:rsidR="00E52D1F">
        <w:rPr>
          <w:rFonts w:ascii="Times New Roman" w:eastAsia="Times New Roman" w:hAnsi="Times New Roman" w:cs="Times New Roman"/>
          <w:iCs/>
          <w:sz w:val="24"/>
          <w:szCs w:val="24"/>
          <w:lang w:eastAsia="ru-RU"/>
        </w:rPr>
        <w:t>;</w:t>
      </w:r>
    </w:p>
    <w:p w:rsidR="00E52D1F" w:rsidRPr="00E52D1F" w:rsidRDefault="00E52D1F" w:rsidP="00EC18A5">
      <w:pPr>
        <w:numPr>
          <w:ilvl w:val="0"/>
          <w:numId w:val="14"/>
        </w:numPr>
        <w:spacing w:after="0" w:line="255" w:lineRule="atLeast"/>
        <w:ind w:left="270"/>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создание комфортной среды для работы коллектива;</w:t>
      </w:r>
    </w:p>
    <w:p w:rsidR="00E52D1F" w:rsidRPr="00E52D1F" w:rsidRDefault="00E52D1F" w:rsidP="00EC18A5">
      <w:pPr>
        <w:numPr>
          <w:ilvl w:val="0"/>
          <w:numId w:val="14"/>
        </w:numPr>
        <w:spacing w:after="0" w:line="255" w:lineRule="atLeast"/>
        <w:ind w:left="270"/>
        <w:rPr>
          <w:rFonts w:ascii="Times New Roman" w:eastAsia="Times New Roman" w:hAnsi="Times New Roman" w:cs="Times New Roman"/>
          <w:sz w:val="24"/>
          <w:szCs w:val="24"/>
          <w:lang w:eastAsia="ru-RU"/>
        </w:rPr>
      </w:pPr>
      <w:r w:rsidRPr="00E52D1F">
        <w:rPr>
          <w:rFonts w:ascii="Times New Roman" w:eastAsia="Times New Roman" w:hAnsi="Times New Roman" w:cs="Times New Roman"/>
          <w:iCs/>
          <w:noProof/>
          <w:sz w:val="24"/>
          <w:szCs w:val="24"/>
          <w:lang w:eastAsia="ru-RU"/>
        </w:rPr>
        <mc:AlternateContent>
          <mc:Choice Requires="wps">
            <w:drawing>
              <wp:anchor distT="0" distB="0" distL="114300" distR="114300" simplePos="0" relativeHeight="251662336" behindDoc="0" locked="0" layoutInCell="1" allowOverlap="1" wp14:anchorId="3C7E4519" wp14:editId="532DA221">
                <wp:simplePos x="0" y="0"/>
                <wp:positionH relativeFrom="column">
                  <wp:posOffset>5988050</wp:posOffset>
                </wp:positionH>
                <wp:positionV relativeFrom="paragraph">
                  <wp:posOffset>386080</wp:posOffset>
                </wp:positionV>
                <wp:extent cx="2314575" cy="1403985"/>
                <wp:effectExtent l="0" t="0" r="28575" b="279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solidFill>
                            <a:schemeClr val="bg1"/>
                          </a:solidFill>
                          <a:miter lim="800000"/>
                          <a:headEnd/>
                          <a:tailEnd/>
                        </a:ln>
                      </wps:spPr>
                      <wps:txbx>
                        <w:txbxContent>
                          <w:p w:rsidR="009E7B94" w:rsidRPr="00E52D1F" w:rsidRDefault="009E7B94">
                            <w:pPr>
                              <w:rPr>
                                <w:b/>
                              </w:rPr>
                            </w:pPr>
                            <w:r>
                              <w:rPr>
                                <w:b/>
                              </w:rPr>
                              <w:t xml:space="preserve">Рис.8. </w:t>
                            </w:r>
                            <w:r w:rsidRPr="00E52D1F">
                              <w:rPr>
                                <w:b/>
                              </w:rPr>
                              <w:t>Средний возраст педагогов.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71.5pt;margin-top:30.4pt;width:182.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" strokecolor="white [3212]">
                <v:textbox>
                  <w:txbxContent>
                    <w:p w:rsidR="004A1A46" w:rsidRPr="00E52D1F" w:rsidRDefault="004A1A46">
                      <w:pPr>
                        <w:rPr>
                          <w:b/>
                        </w:rPr>
                      </w:pPr>
                      <w:r>
                        <w:rPr>
                          <w:b/>
                        </w:rPr>
                        <w:t xml:space="preserve">Рис.8. </w:t>
                      </w:r>
                      <w:r w:rsidRPr="00E52D1F">
                        <w:rPr>
                          <w:b/>
                        </w:rPr>
                        <w:t>Средний возраст педагогов.</w:t>
                      </w:r>
                    </w:p>
                  </w:txbxContent>
                </v:textbox>
              </v:shape>
            </w:pict>
          </mc:Fallback>
        </mc:AlternateContent>
      </w:r>
      <w:r>
        <w:rPr>
          <w:rFonts w:ascii="Times New Roman" w:eastAsia="Times New Roman" w:hAnsi="Times New Roman" w:cs="Times New Roman"/>
          <w:sz w:val="24"/>
          <w:szCs w:val="24"/>
          <w:lang w:eastAsia="ru-RU"/>
        </w:rPr>
        <w:t>создание условий инновационной командной работы.</w:t>
      </w:r>
    </w:p>
    <w:p w:rsidR="00D129FE" w:rsidRPr="001166CD" w:rsidRDefault="00D129FE" w:rsidP="001166CD">
      <w:pPr>
        <w:spacing w:after="0" w:line="255" w:lineRule="atLeast"/>
        <w:ind w:left="270"/>
        <w:rPr>
          <w:rFonts w:ascii="Times New Roman" w:eastAsia="Times New Roman" w:hAnsi="Times New Roman" w:cs="Times New Roman"/>
          <w:b/>
          <w:iCs/>
          <w:noProof/>
          <w:sz w:val="24"/>
          <w:szCs w:val="24"/>
          <w:lang w:eastAsia="ru-RU"/>
        </w:rPr>
      </w:pPr>
      <w:r w:rsidRPr="001166CD">
        <w:rPr>
          <w:rFonts w:ascii="Times New Roman" w:eastAsia="Times New Roman" w:hAnsi="Times New Roman" w:cs="Times New Roman"/>
          <w:b/>
          <w:iCs/>
          <w:noProof/>
          <w:sz w:val="24"/>
          <w:szCs w:val="24"/>
          <w:lang w:eastAsia="ru-RU"/>
        </w:rPr>
        <w:lastRenderedPageBreak/>
        <w:drawing>
          <wp:anchor distT="0" distB="0" distL="114300" distR="114300" simplePos="0" relativeHeight="251663360" behindDoc="0" locked="0" layoutInCell="1" allowOverlap="1" wp14:anchorId="18B1A1DC" wp14:editId="719B2E8A">
            <wp:simplePos x="0" y="0"/>
            <wp:positionH relativeFrom="column">
              <wp:posOffset>73025</wp:posOffset>
            </wp:positionH>
            <wp:positionV relativeFrom="paragraph">
              <wp:posOffset>-3175</wp:posOffset>
            </wp:positionV>
            <wp:extent cx="4648200" cy="2847975"/>
            <wp:effectExtent l="0" t="0" r="19050" b="9525"/>
            <wp:wrapSquare wrapText="bothSides"/>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1166CD" w:rsidRPr="001166CD">
        <w:rPr>
          <w:rFonts w:ascii="Times New Roman" w:eastAsia="Times New Roman" w:hAnsi="Times New Roman" w:cs="Times New Roman"/>
          <w:b/>
          <w:iCs/>
          <w:sz w:val="24"/>
          <w:szCs w:val="24"/>
          <w:lang w:eastAsia="ru-RU"/>
        </w:rPr>
        <w:t>Рис. 9. Квалификационные категории педагогов.</w:t>
      </w:r>
    </w:p>
    <w:p w:rsidR="00D129FE" w:rsidRDefault="00D129FE" w:rsidP="00E52D1F">
      <w:pPr>
        <w:spacing w:after="0" w:line="255" w:lineRule="atLeast"/>
        <w:rPr>
          <w:rFonts w:ascii="Times New Roman" w:eastAsia="Times New Roman" w:hAnsi="Times New Roman" w:cs="Times New Roman"/>
          <w:iCs/>
          <w:sz w:val="24"/>
          <w:szCs w:val="24"/>
          <w:lang w:eastAsia="ru-RU"/>
        </w:rPr>
      </w:pPr>
    </w:p>
    <w:p w:rsidR="001166CD" w:rsidRDefault="001166CD" w:rsidP="00DD7413">
      <w:pPr>
        <w:spacing w:after="0"/>
        <w:rPr>
          <w:rFonts w:ascii="Times New Roman" w:eastAsia="Times New Roman" w:hAnsi="Times New Roman" w:cs="Times New Roman"/>
          <w:iCs/>
          <w:sz w:val="24"/>
          <w:szCs w:val="24"/>
          <w:lang w:eastAsia="ru-RU"/>
        </w:rPr>
      </w:pPr>
      <w:r w:rsidRPr="00060996">
        <w:rPr>
          <w:rFonts w:ascii="Times New Roman" w:eastAsia="Times New Roman" w:hAnsi="Times New Roman" w:cs="Times New Roman"/>
          <w:iCs/>
          <w:sz w:val="24"/>
          <w:szCs w:val="24"/>
          <w:lang w:eastAsia="ru-RU"/>
        </w:rPr>
        <w:t>Школ</w:t>
      </w:r>
      <w:r>
        <w:rPr>
          <w:rFonts w:ascii="Times New Roman" w:eastAsia="Times New Roman" w:hAnsi="Times New Roman" w:cs="Times New Roman"/>
          <w:iCs/>
          <w:sz w:val="24"/>
          <w:szCs w:val="24"/>
          <w:lang w:eastAsia="ru-RU"/>
        </w:rPr>
        <w:t>а</w:t>
      </w:r>
      <w:r w:rsidRPr="00060996">
        <w:rPr>
          <w:rFonts w:ascii="Times New Roman" w:eastAsia="Times New Roman" w:hAnsi="Times New Roman" w:cs="Times New Roman"/>
          <w:iCs/>
          <w:sz w:val="24"/>
          <w:szCs w:val="24"/>
          <w:lang w:eastAsia="ru-RU"/>
        </w:rPr>
        <w:t xml:space="preserve"> динамично развивается на основе целенаправленной работы по</w:t>
      </w:r>
      <w:r w:rsidRPr="00060996">
        <w:rPr>
          <w:rFonts w:ascii="Times New Roman" w:eastAsia="Times New Roman" w:hAnsi="Times New Roman" w:cs="Times New Roman"/>
          <w:b/>
          <w:bCs/>
          <w:sz w:val="24"/>
          <w:szCs w:val="24"/>
          <w:lang w:eastAsia="ru-RU"/>
        </w:rPr>
        <w:t> </w:t>
      </w:r>
      <w:hyperlink r:id="rId26" w:anchor="/document/16/4019/" w:history="1">
        <w:r w:rsidRPr="00060996">
          <w:rPr>
            <w:rFonts w:ascii="Times New Roman" w:eastAsia="Times New Roman" w:hAnsi="Times New Roman" w:cs="Times New Roman"/>
            <w:iCs/>
            <w:sz w:val="24"/>
            <w:szCs w:val="24"/>
            <w:lang w:eastAsia="ru-RU"/>
          </w:rPr>
          <w:t>повышению квалификации педагогов</w:t>
        </w:r>
      </w:hyperlink>
      <w:r w:rsidRPr="00060996">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Это стало актуально в связи с тем, что новые кадры пришли в школу не аттестованными, не имеющими квалификационной категории. Для аттестации им необходимо проработать в школе три года. Пока квалификационный уровень педагогов снижается.               В настоящее время у нас 4 педагога с высшей квалификационной категорией, 5 педагогов с первой квалификационной категорией,                           6 педагогов прошли соответствие на категорию. </w:t>
      </w:r>
      <w:r w:rsidR="00060996" w:rsidRPr="00060996">
        <w:rPr>
          <w:rFonts w:ascii="Times New Roman" w:eastAsia="Times New Roman" w:hAnsi="Times New Roman" w:cs="Times New Roman"/>
          <w:iCs/>
          <w:sz w:val="24"/>
          <w:szCs w:val="24"/>
          <w:lang w:eastAsia="ru-RU"/>
        </w:rPr>
        <w:t xml:space="preserve">Оценивая кадровое обеспечение образовательной организации, являющееся одним из условий, </w:t>
      </w:r>
      <w:r w:rsidR="00D129FE">
        <w:rPr>
          <w:rFonts w:ascii="Times New Roman" w:eastAsia="Times New Roman" w:hAnsi="Times New Roman" w:cs="Times New Roman"/>
          <w:iCs/>
          <w:sz w:val="24"/>
          <w:szCs w:val="24"/>
          <w:lang w:eastAsia="ru-RU"/>
        </w:rPr>
        <w:t xml:space="preserve"> которое определяет качество </w:t>
      </w:r>
      <w:r w:rsidR="00060996" w:rsidRPr="00060996">
        <w:rPr>
          <w:rFonts w:ascii="Times New Roman" w:eastAsia="Times New Roman" w:hAnsi="Times New Roman" w:cs="Times New Roman"/>
          <w:iCs/>
          <w:sz w:val="24"/>
          <w:szCs w:val="24"/>
          <w:lang w:eastAsia="ru-RU"/>
        </w:rPr>
        <w:t>подготовки обучающихся, необходимо констатировать следующее:</w:t>
      </w:r>
      <w:r w:rsidR="00D129FE">
        <w:rPr>
          <w:rFonts w:ascii="Times New Roman" w:eastAsia="Times New Roman" w:hAnsi="Times New Roman" w:cs="Times New Roman"/>
          <w:sz w:val="24"/>
          <w:szCs w:val="24"/>
          <w:lang w:eastAsia="ru-RU"/>
        </w:rPr>
        <w:t xml:space="preserve"> </w:t>
      </w:r>
      <w:r w:rsidR="00060996" w:rsidRPr="00060996">
        <w:rPr>
          <w:rFonts w:ascii="Times New Roman" w:eastAsia="Times New Roman" w:hAnsi="Times New Roman" w:cs="Times New Roman"/>
          <w:iCs/>
          <w:sz w:val="24"/>
          <w:szCs w:val="24"/>
          <w:lang w:eastAsia="ru-RU"/>
        </w:rPr>
        <w:t>образовательная деятельность в школе обеспечена квалифицированным профессиональным педагогическим составом;</w:t>
      </w:r>
      <w:r w:rsidR="00D129FE">
        <w:rPr>
          <w:rFonts w:ascii="Times New Roman" w:eastAsia="Times New Roman" w:hAnsi="Times New Roman" w:cs="Times New Roman"/>
          <w:sz w:val="24"/>
          <w:szCs w:val="24"/>
          <w:lang w:eastAsia="ru-RU"/>
        </w:rPr>
        <w:t xml:space="preserve"> </w:t>
      </w:r>
      <w:r w:rsidR="00060996" w:rsidRPr="00060996">
        <w:rPr>
          <w:rFonts w:ascii="Times New Roman" w:eastAsia="Times New Roman" w:hAnsi="Times New Roman" w:cs="Times New Roman"/>
          <w:iCs/>
          <w:sz w:val="24"/>
          <w:szCs w:val="24"/>
          <w:lang w:eastAsia="ru-RU"/>
        </w:rPr>
        <w:t xml:space="preserve">в Школе создана устойчивая целевая кадровая система, в которой осуществляется подготовка новых кадров из числа </w:t>
      </w:r>
      <w:r>
        <w:rPr>
          <w:rFonts w:ascii="Times New Roman" w:eastAsia="Times New Roman" w:hAnsi="Times New Roman" w:cs="Times New Roman"/>
          <w:iCs/>
          <w:sz w:val="24"/>
          <w:szCs w:val="24"/>
          <w:lang w:eastAsia="ru-RU"/>
        </w:rPr>
        <w:t xml:space="preserve">новых, молодых педагогов.  </w:t>
      </w:r>
    </w:p>
    <w:p w:rsidR="008E5EF3" w:rsidRDefault="001166CD" w:rsidP="00DD7413">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2022 год стал годом активного прохождения курсов нашими педагогами. Все педагоги (100%) прошли курсы </w:t>
      </w:r>
      <w:proofErr w:type="gramStart"/>
      <w:r>
        <w:rPr>
          <w:rFonts w:ascii="Times New Roman" w:eastAsia="Times New Roman" w:hAnsi="Times New Roman" w:cs="Times New Roman"/>
          <w:iCs/>
          <w:sz w:val="24"/>
          <w:szCs w:val="24"/>
          <w:lang w:eastAsia="ru-RU"/>
        </w:rPr>
        <w:t>по</w:t>
      </w:r>
      <w:proofErr w:type="gramEnd"/>
      <w:r>
        <w:rPr>
          <w:rFonts w:ascii="Times New Roman" w:eastAsia="Times New Roman" w:hAnsi="Times New Roman" w:cs="Times New Roman"/>
          <w:iCs/>
          <w:sz w:val="24"/>
          <w:szCs w:val="24"/>
          <w:lang w:eastAsia="ru-RU"/>
        </w:rPr>
        <w:t xml:space="preserve"> </w:t>
      </w:r>
      <w:proofErr w:type="gramStart"/>
      <w:r>
        <w:rPr>
          <w:rFonts w:ascii="Times New Roman" w:eastAsia="Times New Roman" w:hAnsi="Times New Roman" w:cs="Times New Roman"/>
          <w:iCs/>
          <w:sz w:val="24"/>
          <w:szCs w:val="24"/>
          <w:lang w:eastAsia="ru-RU"/>
        </w:rPr>
        <w:t>новым</w:t>
      </w:r>
      <w:proofErr w:type="gramEnd"/>
      <w:r>
        <w:rPr>
          <w:rFonts w:ascii="Times New Roman" w:eastAsia="Times New Roman" w:hAnsi="Times New Roman" w:cs="Times New Roman"/>
          <w:iCs/>
          <w:sz w:val="24"/>
          <w:szCs w:val="24"/>
          <w:lang w:eastAsia="ru-RU"/>
        </w:rPr>
        <w:t xml:space="preserve"> ФГОС, более 50% (11 человек) кроме того прошли курсы по своим предметам на различных образовательных платформах дистанционно, очно, очно-заочно. </w:t>
      </w:r>
      <w:r w:rsidR="00060996" w:rsidRPr="00060996">
        <w:rPr>
          <w:rFonts w:ascii="Times New Roman" w:eastAsia="Times New Roman" w:hAnsi="Times New Roman" w:cs="Times New Roman"/>
          <w:sz w:val="24"/>
          <w:szCs w:val="24"/>
          <w:lang w:eastAsia="ru-RU"/>
        </w:rPr>
        <w:t xml:space="preserve">В период дистанционного обучения все педагоги </w:t>
      </w:r>
      <w:r>
        <w:rPr>
          <w:rFonts w:ascii="Times New Roman" w:eastAsia="Times New Roman" w:hAnsi="Times New Roman" w:cs="Times New Roman"/>
          <w:sz w:val="24"/>
          <w:szCs w:val="24"/>
          <w:lang w:eastAsia="ru-RU"/>
        </w:rPr>
        <w:t>ш</w:t>
      </w:r>
      <w:r w:rsidR="00060996" w:rsidRPr="00060996">
        <w:rPr>
          <w:rFonts w:ascii="Times New Roman" w:eastAsia="Times New Roman" w:hAnsi="Times New Roman" w:cs="Times New Roman"/>
          <w:sz w:val="24"/>
          <w:szCs w:val="24"/>
          <w:lang w:eastAsia="ru-RU"/>
        </w:rPr>
        <w:t xml:space="preserve">колы успешно освоили онлайн-сервисы, </w:t>
      </w:r>
      <w:r>
        <w:rPr>
          <w:rFonts w:ascii="Times New Roman" w:eastAsia="Times New Roman" w:hAnsi="Times New Roman" w:cs="Times New Roman"/>
          <w:sz w:val="24"/>
          <w:szCs w:val="24"/>
          <w:lang w:eastAsia="ru-RU"/>
        </w:rPr>
        <w:t xml:space="preserve">освоили </w:t>
      </w:r>
      <w:r w:rsidR="008E5EF3">
        <w:rPr>
          <w:rFonts w:ascii="Times New Roman" w:eastAsia="Times New Roman" w:hAnsi="Times New Roman" w:cs="Times New Roman"/>
          <w:sz w:val="24"/>
          <w:szCs w:val="24"/>
          <w:lang w:eastAsia="ru-RU"/>
        </w:rPr>
        <w:t xml:space="preserve">проведение видеоконференций </w:t>
      </w:r>
      <w:r>
        <w:rPr>
          <w:rFonts w:ascii="Times New Roman" w:eastAsia="Times New Roman" w:hAnsi="Times New Roman" w:cs="Times New Roman"/>
          <w:sz w:val="24"/>
          <w:szCs w:val="24"/>
          <w:lang w:eastAsia="ru-RU"/>
        </w:rPr>
        <w:t xml:space="preserve"> на платформ</w:t>
      </w:r>
      <w:r w:rsidR="008E5EF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Z</w:t>
      </w:r>
      <w:r w:rsidR="008E5EF3">
        <w:rPr>
          <w:rFonts w:ascii="Times New Roman" w:eastAsia="Times New Roman" w:hAnsi="Times New Roman" w:cs="Times New Roman"/>
          <w:sz w:val="24"/>
          <w:szCs w:val="24"/>
          <w:lang w:val="en-US" w:eastAsia="ru-RU"/>
        </w:rPr>
        <w:t>oom</w:t>
      </w:r>
      <w:r w:rsidR="008E5EF3">
        <w:rPr>
          <w:rFonts w:ascii="Times New Roman" w:eastAsia="Times New Roman" w:hAnsi="Times New Roman" w:cs="Times New Roman"/>
          <w:sz w:val="24"/>
          <w:szCs w:val="24"/>
          <w:lang w:eastAsia="ru-RU"/>
        </w:rPr>
        <w:t xml:space="preserve">, создали группы для обучающихся и родителей в ВК, </w:t>
      </w:r>
      <w:proofErr w:type="spellStart"/>
      <w:r w:rsidR="008E5EF3">
        <w:rPr>
          <w:rFonts w:ascii="Times New Roman" w:eastAsia="Times New Roman" w:hAnsi="Times New Roman" w:cs="Times New Roman"/>
          <w:sz w:val="24"/>
          <w:szCs w:val="24"/>
          <w:lang w:eastAsia="ru-RU"/>
        </w:rPr>
        <w:t>Вайбер</w:t>
      </w:r>
      <w:proofErr w:type="spellEnd"/>
      <w:r w:rsidR="008E5EF3">
        <w:rPr>
          <w:rFonts w:ascii="Times New Roman" w:eastAsia="Times New Roman" w:hAnsi="Times New Roman" w:cs="Times New Roman"/>
          <w:sz w:val="24"/>
          <w:szCs w:val="24"/>
          <w:lang w:eastAsia="ru-RU"/>
        </w:rPr>
        <w:t xml:space="preserve"> и </w:t>
      </w:r>
      <w:proofErr w:type="spellStart"/>
      <w:r w:rsidR="008E5EF3">
        <w:rPr>
          <w:rFonts w:ascii="Times New Roman" w:eastAsia="Times New Roman" w:hAnsi="Times New Roman" w:cs="Times New Roman"/>
          <w:sz w:val="24"/>
          <w:szCs w:val="24"/>
          <w:lang w:eastAsia="ru-RU"/>
        </w:rPr>
        <w:t>Вацап</w:t>
      </w:r>
      <w:proofErr w:type="spellEnd"/>
      <w:r w:rsidR="008E5EF3">
        <w:rPr>
          <w:rFonts w:ascii="Times New Roman" w:eastAsia="Times New Roman" w:hAnsi="Times New Roman" w:cs="Times New Roman"/>
          <w:sz w:val="24"/>
          <w:szCs w:val="24"/>
          <w:lang w:eastAsia="ru-RU"/>
        </w:rPr>
        <w:t xml:space="preserve">,  </w:t>
      </w:r>
      <w:r w:rsidR="00060996" w:rsidRPr="00060996">
        <w:rPr>
          <w:rFonts w:ascii="Times New Roman" w:eastAsia="Times New Roman" w:hAnsi="Times New Roman" w:cs="Times New Roman"/>
          <w:sz w:val="24"/>
          <w:szCs w:val="24"/>
          <w:lang w:eastAsia="ru-RU"/>
        </w:rPr>
        <w:t xml:space="preserve">применяли цифровые образовательные </w:t>
      </w:r>
      <w:r w:rsidR="008E5EF3" w:rsidRPr="00060996">
        <w:rPr>
          <w:rFonts w:ascii="Times New Roman" w:eastAsia="Times New Roman" w:hAnsi="Times New Roman" w:cs="Times New Roman"/>
          <w:sz w:val="24"/>
          <w:szCs w:val="24"/>
          <w:lang w:eastAsia="ru-RU"/>
        </w:rPr>
        <w:t>ресурсы,</w:t>
      </w:r>
      <w:r w:rsidR="008E5EF3">
        <w:rPr>
          <w:rFonts w:ascii="Times New Roman" w:eastAsia="Times New Roman" w:hAnsi="Times New Roman" w:cs="Times New Roman"/>
          <w:sz w:val="24"/>
          <w:szCs w:val="24"/>
          <w:lang w:eastAsia="ru-RU"/>
        </w:rPr>
        <w:t xml:space="preserve"> такие как</w:t>
      </w:r>
      <w:r w:rsidR="008E5EF3" w:rsidRPr="00060996">
        <w:rPr>
          <w:rFonts w:ascii="Times New Roman" w:eastAsia="Times New Roman" w:hAnsi="Times New Roman" w:cs="Times New Roman"/>
          <w:sz w:val="24"/>
          <w:szCs w:val="24"/>
          <w:lang w:eastAsia="ru-RU"/>
        </w:rPr>
        <w:t xml:space="preserve"> </w:t>
      </w:r>
      <w:r w:rsidR="008E5EF3">
        <w:rPr>
          <w:rFonts w:ascii="Times New Roman" w:eastAsia="Times New Roman" w:hAnsi="Times New Roman" w:cs="Times New Roman"/>
          <w:sz w:val="24"/>
          <w:szCs w:val="24"/>
          <w:lang w:eastAsia="ru-RU"/>
        </w:rPr>
        <w:t>«</w:t>
      </w:r>
      <w:proofErr w:type="gramStart"/>
      <w:r w:rsidR="008E5EF3">
        <w:rPr>
          <w:rFonts w:ascii="Times New Roman" w:eastAsia="Times New Roman" w:hAnsi="Times New Roman" w:cs="Times New Roman"/>
          <w:sz w:val="24"/>
          <w:szCs w:val="24"/>
          <w:lang w:eastAsia="ru-RU"/>
        </w:rPr>
        <w:t>Я-класс</w:t>
      </w:r>
      <w:proofErr w:type="gramEnd"/>
      <w:r w:rsidR="008E5EF3">
        <w:rPr>
          <w:rFonts w:ascii="Times New Roman" w:eastAsia="Times New Roman" w:hAnsi="Times New Roman" w:cs="Times New Roman"/>
          <w:sz w:val="24"/>
          <w:szCs w:val="24"/>
          <w:lang w:eastAsia="ru-RU"/>
        </w:rPr>
        <w:t xml:space="preserve">, «РЭШ»        и другие. </w:t>
      </w:r>
      <w:r w:rsidR="00DD7413">
        <w:rPr>
          <w:rFonts w:ascii="Times New Roman" w:eastAsia="Times New Roman" w:hAnsi="Times New Roman" w:cs="Times New Roman"/>
          <w:sz w:val="24"/>
          <w:szCs w:val="24"/>
          <w:lang w:eastAsia="ru-RU"/>
        </w:rPr>
        <w:t xml:space="preserve"> Участие учителей в </w:t>
      </w:r>
      <w:proofErr w:type="spellStart"/>
      <w:r w:rsidR="00DD7413">
        <w:rPr>
          <w:rFonts w:ascii="Times New Roman" w:eastAsia="Times New Roman" w:hAnsi="Times New Roman" w:cs="Times New Roman"/>
          <w:sz w:val="24"/>
          <w:szCs w:val="24"/>
          <w:lang w:eastAsia="ru-RU"/>
        </w:rPr>
        <w:t>вебинарах</w:t>
      </w:r>
      <w:proofErr w:type="spellEnd"/>
      <w:r w:rsidR="00DD7413">
        <w:rPr>
          <w:rFonts w:ascii="Times New Roman" w:eastAsia="Times New Roman" w:hAnsi="Times New Roman" w:cs="Times New Roman"/>
          <w:sz w:val="24"/>
          <w:szCs w:val="24"/>
          <w:lang w:eastAsia="ru-RU"/>
        </w:rPr>
        <w:t xml:space="preserve"> не поддается учёту, в основном 1-3 </w:t>
      </w:r>
      <w:proofErr w:type="spellStart"/>
      <w:r w:rsidR="00DD7413">
        <w:rPr>
          <w:rFonts w:ascii="Times New Roman" w:eastAsia="Times New Roman" w:hAnsi="Times New Roman" w:cs="Times New Roman"/>
          <w:sz w:val="24"/>
          <w:szCs w:val="24"/>
          <w:lang w:eastAsia="ru-RU"/>
        </w:rPr>
        <w:t>вебинара</w:t>
      </w:r>
      <w:proofErr w:type="spellEnd"/>
      <w:r w:rsidR="00DD7413">
        <w:rPr>
          <w:rFonts w:ascii="Times New Roman" w:eastAsia="Times New Roman" w:hAnsi="Times New Roman" w:cs="Times New Roman"/>
          <w:sz w:val="24"/>
          <w:szCs w:val="24"/>
          <w:lang w:eastAsia="ru-RU"/>
        </w:rPr>
        <w:t xml:space="preserve"> в месяц. Педагоги  а</w:t>
      </w:r>
      <w:r w:rsidR="008E5EF3">
        <w:rPr>
          <w:rFonts w:ascii="Times New Roman" w:eastAsia="Times New Roman" w:hAnsi="Times New Roman" w:cs="Times New Roman"/>
          <w:sz w:val="24"/>
          <w:szCs w:val="24"/>
          <w:lang w:eastAsia="ru-RU"/>
        </w:rPr>
        <w:t xml:space="preserve">ктивно участвовали со своими учениками   в мониторингах, олимпиадах и всероссийских диктантах, </w:t>
      </w:r>
      <w:r w:rsidR="00060996" w:rsidRPr="00060996">
        <w:rPr>
          <w:rFonts w:ascii="Times New Roman" w:eastAsia="Times New Roman" w:hAnsi="Times New Roman" w:cs="Times New Roman"/>
          <w:sz w:val="24"/>
          <w:szCs w:val="24"/>
          <w:lang w:eastAsia="ru-RU"/>
        </w:rPr>
        <w:t>вели электронные формы документации, в том числе электронный журнал и дневники учеников.</w:t>
      </w:r>
      <w:r w:rsidR="008E5EF3">
        <w:rPr>
          <w:rFonts w:ascii="Times New Roman" w:eastAsia="Times New Roman" w:hAnsi="Times New Roman" w:cs="Times New Roman"/>
          <w:sz w:val="24"/>
          <w:szCs w:val="24"/>
          <w:lang w:eastAsia="ru-RU"/>
        </w:rPr>
        <w:t xml:space="preserve"> Учителей, не владеющих информационными технологиями в школе нет.</w:t>
      </w:r>
    </w:p>
    <w:p w:rsidR="00DD7413" w:rsidRDefault="00DD7413" w:rsidP="00DD7413">
      <w:pPr>
        <w:spacing w:after="0"/>
        <w:rPr>
          <w:rFonts w:ascii="Times New Roman" w:eastAsia="Times New Roman" w:hAnsi="Times New Roman" w:cs="Times New Roman"/>
          <w:sz w:val="24"/>
          <w:szCs w:val="24"/>
          <w:lang w:eastAsia="ru-RU"/>
        </w:rPr>
      </w:pPr>
    </w:p>
    <w:p w:rsidR="00060996" w:rsidRPr="00DD7413" w:rsidRDefault="00060996" w:rsidP="00DD7413">
      <w:pPr>
        <w:spacing w:after="0"/>
        <w:rPr>
          <w:rFonts w:ascii="Times New Roman" w:eastAsia="Times New Roman" w:hAnsi="Times New Roman" w:cs="Times New Roman"/>
          <w:sz w:val="24"/>
          <w:szCs w:val="24"/>
          <w:lang w:eastAsia="ru-RU"/>
        </w:rPr>
        <w:sectPr w:rsidR="00060996" w:rsidRPr="00DD7413">
          <w:pgSz w:w="16850" w:h="11900" w:orient="landscape"/>
          <w:pgMar w:top="1040" w:right="0" w:bottom="280" w:left="1400" w:header="720" w:footer="720" w:gutter="0"/>
          <w:cols w:space="720"/>
        </w:sectPr>
      </w:pPr>
    </w:p>
    <w:p w:rsidR="00DD7413" w:rsidRPr="00FA47A5" w:rsidRDefault="00DD7413" w:rsidP="00DD7413">
      <w:pPr>
        <w:widowControl w:val="0"/>
        <w:autoSpaceDE w:val="0"/>
        <w:autoSpaceDN w:val="0"/>
        <w:spacing w:after="0" w:line="240" w:lineRule="auto"/>
        <w:rPr>
          <w:rFonts w:ascii="Times New Roman" w:eastAsia="Times New Roman" w:hAnsi="Times New Roman" w:cs="Times New Roman"/>
          <w:b/>
          <w:sz w:val="24"/>
          <w:szCs w:val="24"/>
        </w:rPr>
      </w:pPr>
      <w:r w:rsidRPr="00FA47A5">
        <w:rPr>
          <w:rFonts w:ascii="Times New Roman" w:eastAsia="Times New Roman" w:hAnsi="Times New Roman" w:cs="Times New Roman"/>
          <w:b/>
          <w:sz w:val="24"/>
          <w:szCs w:val="24"/>
        </w:rPr>
        <w:lastRenderedPageBreak/>
        <w:t>Учебно-методическая база.</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Опираясь, на поставленные образовательные задачи, педагогический коллектив школы в 20</w:t>
      </w:r>
      <w:r>
        <w:rPr>
          <w:rFonts w:ascii="Times New Roman" w:eastAsia="Times New Roman" w:hAnsi="Times New Roman" w:cs="Times New Roman"/>
        </w:rPr>
        <w:t>22</w:t>
      </w:r>
      <w:r w:rsidRPr="00DD7413">
        <w:rPr>
          <w:rFonts w:ascii="Times New Roman" w:eastAsia="Times New Roman" w:hAnsi="Times New Roman" w:cs="Times New Roman"/>
        </w:rPr>
        <w:t xml:space="preserve"> году продолжил работать над методической темой «Современные подходы к организации образовательного процесса в условиях перехода на федеральные государственные образовательные стандарты», </w:t>
      </w:r>
      <w:proofErr w:type="gramStart"/>
      <w:r w:rsidRPr="00DD7413">
        <w:rPr>
          <w:rFonts w:ascii="Times New Roman" w:eastAsia="Times New Roman" w:hAnsi="Times New Roman" w:cs="Times New Roman"/>
        </w:rPr>
        <w:t>которая</w:t>
      </w:r>
      <w:proofErr w:type="gramEnd"/>
      <w:r w:rsidRPr="00DD7413">
        <w:rPr>
          <w:rFonts w:ascii="Times New Roman" w:eastAsia="Times New Roman" w:hAnsi="Times New Roman" w:cs="Times New Roman"/>
        </w:rPr>
        <w:t xml:space="preserve"> позволила реализовать следующие задачи:</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1.</w:t>
      </w:r>
      <w:r w:rsidRPr="00DD7413">
        <w:rPr>
          <w:rFonts w:ascii="Times New Roman" w:eastAsia="Times New Roman" w:hAnsi="Times New Roman" w:cs="Times New Roman"/>
        </w:rPr>
        <w:t>Создание условий для обеспечения качества проведения учебных занятий на основе внедрения современных методов обучения и воспитания, образовательных технологий. Обеспечивающих повышение мотивации учащихся к обучению и вовлеченности в образовательный процесс, п</w:t>
      </w:r>
      <w:r>
        <w:rPr>
          <w:rFonts w:ascii="Times New Roman" w:eastAsia="Times New Roman" w:hAnsi="Times New Roman" w:cs="Times New Roman"/>
        </w:rPr>
        <w:t>реодоление учебной неспешности.</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2.</w:t>
      </w:r>
      <w:r w:rsidRPr="00DD7413">
        <w:rPr>
          <w:rFonts w:ascii="Times New Roman" w:eastAsia="Times New Roman" w:hAnsi="Times New Roman" w:cs="Times New Roman"/>
        </w:rPr>
        <w:t>Выявление, обобщение и распространение положительного опыта</w:t>
      </w:r>
      <w:r>
        <w:rPr>
          <w:rFonts w:ascii="Times New Roman" w:eastAsia="Times New Roman" w:hAnsi="Times New Roman" w:cs="Times New Roman"/>
        </w:rPr>
        <w:t xml:space="preserve"> творчески работающих учителей.</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3.Совершенствование педагогического мастерства учителей по овладению проектной и исследовательской деятельностью как фактором развития личности учащихся.</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4.</w:t>
      </w:r>
      <w:r w:rsidRPr="00DD7413">
        <w:rPr>
          <w:rFonts w:ascii="Times New Roman" w:eastAsia="Times New Roman" w:hAnsi="Times New Roman" w:cs="Times New Roman"/>
        </w:rPr>
        <w:t xml:space="preserve">Способствовать формированию системы </w:t>
      </w:r>
      <w:r>
        <w:rPr>
          <w:rFonts w:ascii="Times New Roman" w:eastAsia="Times New Roman" w:hAnsi="Times New Roman" w:cs="Times New Roman"/>
        </w:rPr>
        <w:t>универсальных учебных действий.</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5.</w:t>
      </w:r>
      <w:r w:rsidRPr="00DD7413">
        <w:rPr>
          <w:rFonts w:ascii="Times New Roman" w:eastAsia="Times New Roman" w:hAnsi="Times New Roman" w:cs="Times New Roman"/>
        </w:rPr>
        <w:t>Обеспечить методическое сопровождение ре</w:t>
      </w:r>
      <w:r>
        <w:rPr>
          <w:rFonts w:ascii="Times New Roman" w:eastAsia="Times New Roman" w:hAnsi="Times New Roman" w:cs="Times New Roman"/>
        </w:rPr>
        <w:t>ализации ФГОС нового поколения.</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 xml:space="preserve">Для учителей школы стали традиционными отработанные формы методической работы, которые позволяют решать проблемы </w:t>
      </w:r>
      <w:r>
        <w:rPr>
          <w:rFonts w:ascii="Times New Roman" w:eastAsia="Times New Roman" w:hAnsi="Times New Roman" w:cs="Times New Roman"/>
        </w:rPr>
        <w:t>и задачи, стоящие перед школой:</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 тематические педагогические советы;</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 xml:space="preserve"> - методические объединени</w:t>
      </w:r>
      <w:r>
        <w:rPr>
          <w:rFonts w:ascii="Times New Roman" w:eastAsia="Times New Roman" w:hAnsi="Times New Roman" w:cs="Times New Roman"/>
        </w:rPr>
        <w:t>я учителей;</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  работа учителей над темами самообразования</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 xml:space="preserve">- открытые уроки; </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 организац</w:t>
      </w:r>
      <w:r>
        <w:rPr>
          <w:rFonts w:ascii="Times New Roman" w:eastAsia="Times New Roman" w:hAnsi="Times New Roman" w:cs="Times New Roman"/>
        </w:rPr>
        <w:t>ия и проведение мастер-классов;</w:t>
      </w:r>
    </w:p>
    <w:p w:rsid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 xml:space="preserve">- мониторинг учебных достижений; </w:t>
      </w:r>
      <w:r>
        <w:rPr>
          <w:rFonts w:ascii="Times New Roman" w:eastAsia="Times New Roman" w:hAnsi="Times New Roman" w:cs="Times New Roman"/>
        </w:rPr>
        <w:t xml:space="preserve"> </w:t>
      </w:r>
      <w:r w:rsidRPr="00DD7413">
        <w:rPr>
          <w:rFonts w:ascii="Times New Roman" w:eastAsia="Times New Roman" w:hAnsi="Times New Roman" w:cs="Times New Roman"/>
        </w:rPr>
        <w:t xml:space="preserve"> </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предметные олимпиады;</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 изучение нормативно-правовых документов органов образования, направленных на совершенствование у</w:t>
      </w:r>
      <w:r>
        <w:rPr>
          <w:rFonts w:ascii="Times New Roman" w:eastAsia="Times New Roman" w:hAnsi="Times New Roman" w:cs="Times New Roman"/>
        </w:rPr>
        <w:t>чебно-воспитательного процесса;</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 организация исследова</w:t>
      </w:r>
      <w:r>
        <w:rPr>
          <w:rFonts w:ascii="Times New Roman" w:eastAsia="Times New Roman" w:hAnsi="Times New Roman" w:cs="Times New Roman"/>
        </w:rPr>
        <w:t>тельской деятельности учащихся;</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 консультации по организации и проведению современного урока</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 организация работы с одаренными детьми;</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 </w:t>
      </w:r>
      <w:r w:rsidRPr="00DD7413">
        <w:rPr>
          <w:rFonts w:ascii="Times New Roman" w:eastAsia="Times New Roman" w:hAnsi="Times New Roman" w:cs="Times New Roman"/>
        </w:rPr>
        <w:t>разработка методических рекомендаций в помощь учителю по ведению школьной документации, по организации, проведению и анализу современного урока;</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 </w:t>
      </w:r>
      <w:r w:rsidRPr="00DD7413">
        <w:rPr>
          <w:rFonts w:ascii="Times New Roman" w:eastAsia="Times New Roman" w:hAnsi="Times New Roman" w:cs="Times New Roman"/>
        </w:rPr>
        <w:t>организация и контроль курсовой системы повышения квалификации.</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 </w:t>
      </w:r>
      <w:r w:rsidRPr="00DD7413">
        <w:rPr>
          <w:rFonts w:ascii="Times New Roman" w:eastAsia="Times New Roman" w:hAnsi="Times New Roman" w:cs="Times New Roman"/>
        </w:rPr>
        <w:t>соответствии с поставленными целями и задачами, методическая работа осуществлялась по следующим направлениям:</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 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 информационное обеспечение образовательного процесса; - обеспечение внеклассной работы по учебным предметам;</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 совершенствование методов отслеживания качества образования;</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 работа над повышением профессионального имиджа учителя и школы.</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Действующая модель методической службы школы решает задачи организации целенаправленной деятельности педагогического коллектива по переводу педагогических процессов школы в целом в новое, более высокое качественное состояние, стимулирующее развитие личности учителя и ученика.</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Традиционными формами методической работы в школе стали педагогические совещания учителей-предметников. Учителями гуманитарного цикла с целью внедрения передового опыта и современных технологий обучения были проведены педагогические чтения на темы:</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lastRenderedPageBreak/>
        <w:t>1.</w:t>
      </w:r>
      <w:r w:rsidRPr="00DD7413">
        <w:rPr>
          <w:rFonts w:ascii="Times New Roman" w:eastAsia="Times New Roman" w:hAnsi="Times New Roman" w:cs="Times New Roman"/>
        </w:rPr>
        <w:tab/>
      </w:r>
      <w:proofErr w:type="spellStart"/>
      <w:r w:rsidRPr="00DD7413">
        <w:rPr>
          <w:rFonts w:ascii="Times New Roman" w:eastAsia="Times New Roman" w:hAnsi="Times New Roman" w:cs="Times New Roman"/>
        </w:rPr>
        <w:t>Кокотова</w:t>
      </w:r>
      <w:proofErr w:type="spellEnd"/>
      <w:r w:rsidRPr="00DD7413">
        <w:rPr>
          <w:rFonts w:ascii="Times New Roman" w:eastAsia="Times New Roman" w:hAnsi="Times New Roman" w:cs="Times New Roman"/>
        </w:rPr>
        <w:t xml:space="preserve"> А.Г.. – «Современный урок как фактор формирования положительной мотивации к обучению в рамках реализации нацпроекта»</w:t>
      </w:r>
      <w:r>
        <w:rPr>
          <w:rFonts w:ascii="Times New Roman" w:eastAsia="Times New Roman" w:hAnsi="Times New Roman" w:cs="Times New Roman"/>
        </w:rPr>
        <w:t xml:space="preserve">                                           </w:t>
      </w:r>
      <w:r w:rsidRPr="00DD7413">
        <w:rPr>
          <w:rFonts w:ascii="Times New Roman" w:eastAsia="Times New Roman" w:hAnsi="Times New Roman" w:cs="Times New Roman"/>
        </w:rPr>
        <w:t>2.</w:t>
      </w:r>
      <w:r w:rsidRPr="00DD7413">
        <w:rPr>
          <w:rFonts w:ascii="Times New Roman" w:eastAsia="Times New Roman" w:hAnsi="Times New Roman" w:cs="Times New Roman"/>
        </w:rPr>
        <w:tab/>
        <w:t>Анкудинова З.В. - «Активизация познавательной деятельности и исследовательской культуры на уроках русского языка по ФГОС»</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Учителями начальной школы были проведены</w:t>
      </w:r>
      <w:r>
        <w:rPr>
          <w:rFonts w:ascii="Times New Roman" w:eastAsia="Times New Roman" w:hAnsi="Times New Roman" w:cs="Times New Roman"/>
        </w:rPr>
        <w:t xml:space="preserve"> педагогические чтения на темы: </w:t>
      </w:r>
      <w:proofErr w:type="gramStart"/>
      <w:r>
        <w:rPr>
          <w:rFonts w:ascii="Times New Roman" w:eastAsia="Times New Roman" w:hAnsi="Times New Roman" w:cs="Times New Roman"/>
        </w:rPr>
        <w:t>Трофимова Т.В.</w:t>
      </w:r>
      <w:r w:rsidRPr="00DD7413">
        <w:rPr>
          <w:rFonts w:ascii="Times New Roman" w:eastAsia="Times New Roman" w:hAnsi="Times New Roman" w:cs="Times New Roman"/>
        </w:rPr>
        <w:t xml:space="preserve"> «</w:t>
      </w:r>
      <w:proofErr w:type="spellStart"/>
      <w:r w:rsidRPr="00DD7413">
        <w:rPr>
          <w:rFonts w:ascii="Times New Roman" w:eastAsia="Times New Roman" w:hAnsi="Times New Roman" w:cs="Times New Roman"/>
        </w:rPr>
        <w:t>Гиперактивнос</w:t>
      </w:r>
      <w:r>
        <w:rPr>
          <w:rFonts w:ascii="Times New Roman" w:eastAsia="Times New Roman" w:hAnsi="Times New Roman" w:cs="Times New Roman"/>
        </w:rPr>
        <w:t>ть</w:t>
      </w:r>
      <w:proofErr w:type="spellEnd"/>
      <w:r>
        <w:rPr>
          <w:rFonts w:ascii="Times New Roman" w:eastAsia="Times New Roman" w:hAnsi="Times New Roman" w:cs="Times New Roman"/>
        </w:rPr>
        <w:t xml:space="preserve"> как педагогическая проблема», </w:t>
      </w:r>
      <w:r w:rsidR="0016044C">
        <w:rPr>
          <w:rFonts w:ascii="Times New Roman" w:eastAsia="Times New Roman" w:hAnsi="Times New Roman" w:cs="Times New Roman"/>
        </w:rPr>
        <w:t xml:space="preserve">                   </w:t>
      </w:r>
      <w:r w:rsidRPr="00DD7413">
        <w:rPr>
          <w:rFonts w:ascii="Times New Roman" w:eastAsia="Times New Roman" w:hAnsi="Times New Roman" w:cs="Times New Roman"/>
        </w:rPr>
        <w:t xml:space="preserve">Родина А.Н..  </w:t>
      </w:r>
      <w:r>
        <w:rPr>
          <w:rFonts w:ascii="Times New Roman" w:eastAsia="Times New Roman" w:hAnsi="Times New Roman" w:cs="Times New Roman"/>
        </w:rPr>
        <w:t xml:space="preserve"> </w:t>
      </w:r>
      <w:r w:rsidRPr="00DD7413">
        <w:rPr>
          <w:rFonts w:ascii="Times New Roman" w:eastAsia="Times New Roman" w:hAnsi="Times New Roman" w:cs="Times New Roman"/>
        </w:rPr>
        <w:t>«Решение наглядно-действенных задач на уроках математики в условиях ФГОС НОО»</w:t>
      </w:r>
      <w:r>
        <w:rPr>
          <w:rFonts w:ascii="Times New Roman" w:eastAsia="Times New Roman" w:hAnsi="Times New Roman" w:cs="Times New Roman"/>
        </w:rPr>
        <w:t xml:space="preserve">, </w:t>
      </w:r>
      <w:r w:rsidRPr="00DD7413">
        <w:rPr>
          <w:rFonts w:ascii="Times New Roman" w:eastAsia="Times New Roman" w:hAnsi="Times New Roman" w:cs="Times New Roman"/>
        </w:rPr>
        <w:t xml:space="preserve">Ваганова Е.В. – «Организация системы оценивания достижений учащихся начальной школы </w:t>
      </w:r>
      <w:r>
        <w:rPr>
          <w:rFonts w:ascii="Times New Roman" w:eastAsia="Times New Roman" w:hAnsi="Times New Roman" w:cs="Times New Roman"/>
        </w:rPr>
        <w:t xml:space="preserve">в условиях реализации ФГОС НОО», </w:t>
      </w:r>
      <w:proofErr w:type="spellStart"/>
      <w:r w:rsidRPr="00DD7413">
        <w:rPr>
          <w:rFonts w:ascii="Times New Roman" w:eastAsia="Times New Roman" w:hAnsi="Times New Roman" w:cs="Times New Roman"/>
        </w:rPr>
        <w:t>Углова</w:t>
      </w:r>
      <w:proofErr w:type="spellEnd"/>
      <w:r w:rsidRPr="00DD7413">
        <w:rPr>
          <w:rFonts w:ascii="Times New Roman" w:eastAsia="Times New Roman" w:hAnsi="Times New Roman" w:cs="Times New Roman"/>
        </w:rPr>
        <w:t xml:space="preserve"> Н.В.. – «Формирование читательской самостоятельности младших школьников через умения и навыки работы с книгой на уроках по ФГОС»</w:t>
      </w:r>
      <w:r>
        <w:rPr>
          <w:rFonts w:ascii="Times New Roman" w:eastAsia="Times New Roman" w:hAnsi="Times New Roman" w:cs="Times New Roman"/>
        </w:rPr>
        <w:t>.</w:t>
      </w:r>
      <w:proofErr w:type="gramEnd"/>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Учителя предметов естественного</w:t>
      </w:r>
      <w:r>
        <w:rPr>
          <w:rFonts w:ascii="Times New Roman" w:eastAsia="Times New Roman" w:hAnsi="Times New Roman" w:cs="Times New Roman"/>
        </w:rPr>
        <w:t xml:space="preserve"> цикла обсудили такие темы как: </w:t>
      </w:r>
      <w:proofErr w:type="gramStart"/>
      <w:r w:rsidRPr="00DD7413">
        <w:rPr>
          <w:rFonts w:ascii="Times New Roman" w:eastAsia="Times New Roman" w:hAnsi="Times New Roman" w:cs="Times New Roman"/>
        </w:rPr>
        <w:t>Макарова И.Б. – «Внеурочная деятельность по географии»</w:t>
      </w:r>
      <w:r>
        <w:rPr>
          <w:rFonts w:ascii="Times New Roman" w:eastAsia="Times New Roman" w:hAnsi="Times New Roman" w:cs="Times New Roman"/>
        </w:rPr>
        <w:t xml:space="preserve">, </w:t>
      </w:r>
      <w:proofErr w:type="spellStart"/>
      <w:r w:rsidRPr="00DD7413">
        <w:rPr>
          <w:rFonts w:ascii="Times New Roman" w:eastAsia="Times New Roman" w:hAnsi="Times New Roman" w:cs="Times New Roman"/>
        </w:rPr>
        <w:t>Кокотова</w:t>
      </w:r>
      <w:proofErr w:type="spellEnd"/>
      <w:r w:rsidRPr="00DD7413">
        <w:rPr>
          <w:rFonts w:ascii="Times New Roman" w:eastAsia="Times New Roman" w:hAnsi="Times New Roman" w:cs="Times New Roman"/>
        </w:rPr>
        <w:t xml:space="preserve"> А.Г. – «Мотивация педагогов, </w:t>
      </w:r>
      <w:proofErr w:type="spellStart"/>
      <w:r w:rsidRPr="00DD7413">
        <w:rPr>
          <w:rFonts w:ascii="Times New Roman" w:eastAsia="Times New Roman" w:hAnsi="Times New Roman" w:cs="Times New Roman"/>
        </w:rPr>
        <w:t>тьютерство</w:t>
      </w:r>
      <w:proofErr w:type="spellEnd"/>
      <w:r>
        <w:rPr>
          <w:rFonts w:ascii="Times New Roman" w:eastAsia="Times New Roman" w:hAnsi="Times New Roman" w:cs="Times New Roman"/>
        </w:rPr>
        <w:t>, наставничество</w:t>
      </w:r>
      <w:r w:rsidRPr="00DD7413">
        <w:rPr>
          <w:rFonts w:ascii="Times New Roman" w:eastAsia="Times New Roman" w:hAnsi="Times New Roman" w:cs="Times New Roman"/>
        </w:rPr>
        <w:t>»</w:t>
      </w:r>
      <w:r w:rsidR="00C422AA">
        <w:rPr>
          <w:rFonts w:ascii="Times New Roman" w:eastAsia="Times New Roman" w:hAnsi="Times New Roman" w:cs="Times New Roman"/>
        </w:rPr>
        <w:t>,  Сычева О.Е</w:t>
      </w:r>
      <w:r w:rsidRPr="00DD7413">
        <w:rPr>
          <w:rFonts w:ascii="Times New Roman" w:eastAsia="Times New Roman" w:hAnsi="Times New Roman" w:cs="Times New Roman"/>
        </w:rPr>
        <w:t>. – «Формирование и развитие финансовой грамотности на уроках информатики»</w:t>
      </w:r>
      <w:r w:rsidR="00C422AA">
        <w:rPr>
          <w:rFonts w:ascii="Times New Roman" w:eastAsia="Times New Roman" w:hAnsi="Times New Roman" w:cs="Times New Roman"/>
        </w:rPr>
        <w:t xml:space="preserve">,  </w:t>
      </w:r>
      <w:r w:rsidRPr="00DD7413">
        <w:rPr>
          <w:rFonts w:ascii="Times New Roman" w:eastAsia="Times New Roman" w:hAnsi="Times New Roman" w:cs="Times New Roman"/>
        </w:rPr>
        <w:t>Егорова С.А. – «Роль тестовых заданий при</w:t>
      </w:r>
      <w:r w:rsidR="00C422AA">
        <w:rPr>
          <w:rFonts w:ascii="Times New Roman" w:eastAsia="Times New Roman" w:hAnsi="Times New Roman" w:cs="Times New Roman"/>
        </w:rPr>
        <w:t xml:space="preserve"> подготовке к ЕГЭ по биологии и </w:t>
      </w:r>
      <w:r w:rsidRPr="00DD7413">
        <w:rPr>
          <w:rFonts w:ascii="Times New Roman" w:eastAsia="Times New Roman" w:hAnsi="Times New Roman" w:cs="Times New Roman"/>
        </w:rPr>
        <w:t>химии»</w:t>
      </w:r>
      <w:r w:rsidR="00C422AA">
        <w:rPr>
          <w:rFonts w:ascii="Times New Roman" w:eastAsia="Times New Roman" w:hAnsi="Times New Roman" w:cs="Times New Roman"/>
        </w:rPr>
        <w:t xml:space="preserve">, </w:t>
      </w:r>
      <w:r w:rsidRPr="00DD7413">
        <w:rPr>
          <w:rFonts w:ascii="Times New Roman" w:eastAsia="Times New Roman" w:hAnsi="Times New Roman" w:cs="Times New Roman"/>
        </w:rPr>
        <w:t>Малова Н.А. – «Духовно-нравственное воспитание учащихся посредством урока мате</w:t>
      </w:r>
      <w:r w:rsidR="00C422AA">
        <w:rPr>
          <w:rFonts w:ascii="Times New Roman" w:eastAsia="Times New Roman" w:hAnsi="Times New Roman" w:cs="Times New Roman"/>
        </w:rPr>
        <w:t xml:space="preserve">матики </w:t>
      </w:r>
      <w:r w:rsidRPr="00DD7413">
        <w:rPr>
          <w:rFonts w:ascii="Times New Roman" w:eastAsia="Times New Roman" w:hAnsi="Times New Roman" w:cs="Times New Roman"/>
        </w:rPr>
        <w:t xml:space="preserve">Голубев Е.Н. – «Способы подготовки учащихся </w:t>
      </w:r>
      <w:r w:rsidR="00C422AA">
        <w:rPr>
          <w:rFonts w:ascii="Times New Roman" w:eastAsia="Times New Roman" w:hAnsi="Times New Roman" w:cs="Times New Roman"/>
        </w:rPr>
        <w:t>к экзаменам ОГЭ и ЕГЭ по</w:t>
      </w:r>
      <w:proofErr w:type="gramEnd"/>
      <w:r w:rsidR="00C422AA">
        <w:rPr>
          <w:rFonts w:ascii="Times New Roman" w:eastAsia="Times New Roman" w:hAnsi="Times New Roman" w:cs="Times New Roman"/>
        </w:rPr>
        <w:t xml:space="preserve"> физике</w:t>
      </w:r>
      <w:r w:rsidRPr="00DD7413">
        <w:rPr>
          <w:rFonts w:ascii="Times New Roman" w:eastAsia="Times New Roman" w:hAnsi="Times New Roman" w:cs="Times New Roman"/>
        </w:rPr>
        <w:t>».</w:t>
      </w:r>
    </w:p>
    <w:p w:rsid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Особое внимание в методической работе школы хотелось бы уделить совершенствованию форм и методов организации урока. За год администрацией школы было посещено большое количество уроков (</w:t>
      </w:r>
      <w:r w:rsidR="00C422AA">
        <w:rPr>
          <w:rFonts w:ascii="Times New Roman" w:eastAsia="Times New Roman" w:hAnsi="Times New Roman" w:cs="Times New Roman"/>
        </w:rPr>
        <w:t>24 урока</w:t>
      </w:r>
      <w:r w:rsidRPr="00DD7413">
        <w:rPr>
          <w:rFonts w:ascii="Times New Roman" w:eastAsia="Times New Roman" w:hAnsi="Times New Roman" w:cs="Times New Roman"/>
        </w:rPr>
        <w:t xml:space="preserve">) и внеклассных мероприятий. Основные направления посещения и контроля уроков: формы и методы, применяемые на уроках, активизация познавательной деятельности учащихся, состояние преподавания предмета, применение </w:t>
      </w:r>
      <w:proofErr w:type="spellStart"/>
      <w:r w:rsidRPr="00DD7413">
        <w:rPr>
          <w:rFonts w:ascii="Times New Roman" w:eastAsia="Times New Roman" w:hAnsi="Times New Roman" w:cs="Times New Roman"/>
        </w:rPr>
        <w:t>разноуровневого</w:t>
      </w:r>
      <w:proofErr w:type="spellEnd"/>
      <w:r w:rsidRPr="00DD7413">
        <w:rPr>
          <w:rFonts w:ascii="Times New Roman" w:eastAsia="Times New Roman" w:hAnsi="Times New Roman" w:cs="Times New Roman"/>
        </w:rPr>
        <w:t xml:space="preserve"> обучения, дозировка домашних заданий, использование средств ИКТ. Посещение уроков в 9 классах с целью подготовки учащихся к государственной (итоговой) аттестации. Посещение уроков в 5 классах - по определению степени адаптации учащихся на второй ступени обучения. </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В этом учебном году был введен новый предмет «Функциональная грамотность» в 5-8 классах. 4 модуля предмета «</w:t>
      </w:r>
      <w:proofErr w:type="gramStart"/>
      <w:r>
        <w:rPr>
          <w:rFonts w:ascii="Times New Roman" w:eastAsia="Times New Roman" w:hAnsi="Times New Roman" w:cs="Times New Roman"/>
        </w:rPr>
        <w:t>Естественно-научная</w:t>
      </w:r>
      <w:proofErr w:type="gramEnd"/>
      <w:r>
        <w:rPr>
          <w:rFonts w:ascii="Times New Roman" w:eastAsia="Times New Roman" w:hAnsi="Times New Roman" w:cs="Times New Roman"/>
        </w:rPr>
        <w:t xml:space="preserve"> грамотность»», «Математическая грамотность», «Финансовая грамотность», «Читательская грамотность» распределили между 3 педагогами: </w:t>
      </w:r>
      <w:proofErr w:type="spellStart"/>
      <w:r>
        <w:rPr>
          <w:rFonts w:ascii="Times New Roman" w:eastAsia="Times New Roman" w:hAnsi="Times New Roman" w:cs="Times New Roman"/>
        </w:rPr>
        <w:t>Морева</w:t>
      </w:r>
      <w:proofErr w:type="spellEnd"/>
      <w:r>
        <w:rPr>
          <w:rFonts w:ascii="Times New Roman" w:eastAsia="Times New Roman" w:hAnsi="Times New Roman" w:cs="Times New Roman"/>
        </w:rPr>
        <w:t xml:space="preserve"> Е.А., </w:t>
      </w:r>
      <w:proofErr w:type="spellStart"/>
      <w:r>
        <w:rPr>
          <w:rFonts w:ascii="Times New Roman" w:eastAsia="Times New Roman" w:hAnsi="Times New Roman" w:cs="Times New Roman"/>
        </w:rPr>
        <w:t>Кокотова</w:t>
      </w:r>
      <w:proofErr w:type="spellEnd"/>
      <w:r>
        <w:rPr>
          <w:rFonts w:ascii="Times New Roman" w:eastAsia="Times New Roman" w:hAnsi="Times New Roman" w:cs="Times New Roman"/>
        </w:rPr>
        <w:t xml:space="preserve"> А.Г., Сычева О.Е. Они начали сбор методических материалов по предмету, активно делились источниками информации. Запланировано создать банк материалов по предмету.</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 </w:t>
      </w:r>
      <w:r w:rsidR="00DD7413" w:rsidRPr="00DD7413">
        <w:rPr>
          <w:rFonts w:ascii="Times New Roman" w:eastAsia="Times New Roman" w:hAnsi="Times New Roman" w:cs="Times New Roman"/>
        </w:rPr>
        <w:t xml:space="preserve">школе обращается большое внимание на систему подготовки и повышения квалификации педагогических кадров, ежегодно учителями посещаются семинары и </w:t>
      </w:r>
      <w:proofErr w:type="spellStart"/>
      <w:r w:rsidR="00DD7413" w:rsidRPr="00DD7413">
        <w:rPr>
          <w:rFonts w:ascii="Times New Roman" w:eastAsia="Times New Roman" w:hAnsi="Times New Roman" w:cs="Times New Roman"/>
        </w:rPr>
        <w:t>вебинары</w:t>
      </w:r>
      <w:proofErr w:type="spellEnd"/>
      <w:r w:rsidR="00DD7413" w:rsidRPr="00DD7413">
        <w:rPr>
          <w:rFonts w:ascii="Times New Roman" w:eastAsia="Times New Roman" w:hAnsi="Times New Roman" w:cs="Times New Roman"/>
        </w:rPr>
        <w:t xml:space="preserve"> различного уровня.</w:t>
      </w:r>
      <w:r>
        <w:rPr>
          <w:rFonts w:ascii="Times New Roman" w:eastAsia="Times New Roman" w:hAnsi="Times New Roman" w:cs="Times New Roman"/>
        </w:rPr>
        <w:t xml:space="preserve"> Вот малая часть этих мероприятий:</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 xml:space="preserve">1.Вебинар: «Подготовка к государственной итоговой аттестации по образовательным программам основного общего </w:t>
      </w:r>
      <w:r w:rsidR="00C422AA">
        <w:rPr>
          <w:rFonts w:ascii="Times New Roman" w:eastAsia="Times New Roman" w:hAnsi="Times New Roman" w:cs="Times New Roman"/>
        </w:rPr>
        <w:t>и среднего общего образования».</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2.</w:t>
      </w:r>
      <w:r w:rsidR="00DD7413" w:rsidRPr="00DD7413">
        <w:rPr>
          <w:rFonts w:ascii="Times New Roman" w:eastAsia="Times New Roman" w:hAnsi="Times New Roman" w:cs="Times New Roman"/>
        </w:rPr>
        <w:t>Вебинар: Решаем задачи на приготовление растворов.</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3.</w:t>
      </w:r>
      <w:r w:rsidR="00DD7413" w:rsidRPr="00DD7413">
        <w:rPr>
          <w:rFonts w:ascii="Times New Roman" w:eastAsia="Times New Roman" w:hAnsi="Times New Roman" w:cs="Times New Roman"/>
        </w:rPr>
        <w:t>Вебинар: ОГЭ-202</w:t>
      </w:r>
      <w:r>
        <w:rPr>
          <w:rFonts w:ascii="Times New Roman" w:eastAsia="Times New Roman" w:hAnsi="Times New Roman" w:cs="Times New Roman"/>
        </w:rPr>
        <w:t xml:space="preserve">2 </w:t>
      </w:r>
      <w:r w:rsidR="00DD7413" w:rsidRPr="00DD7413">
        <w:rPr>
          <w:rFonts w:ascii="Times New Roman" w:eastAsia="Times New Roman" w:hAnsi="Times New Roman" w:cs="Times New Roman"/>
        </w:rPr>
        <w:t>Повторение материала с 5 по 9 классы: расставляем приоритеты</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4.</w:t>
      </w:r>
      <w:r w:rsidR="00DD7413" w:rsidRPr="00DD7413">
        <w:rPr>
          <w:rFonts w:ascii="Times New Roman" w:eastAsia="Times New Roman" w:hAnsi="Times New Roman" w:cs="Times New Roman"/>
        </w:rPr>
        <w:t>Вебинар: Проблемы экологического образования на современном этапе.</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5.</w:t>
      </w:r>
      <w:r w:rsidR="00DD7413" w:rsidRPr="00DD7413">
        <w:rPr>
          <w:rFonts w:ascii="Times New Roman" w:eastAsia="Times New Roman" w:hAnsi="Times New Roman" w:cs="Times New Roman"/>
        </w:rPr>
        <w:t>Вебинар: Химический эксперимент при подготовке к ОГЭ.</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6.</w:t>
      </w:r>
      <w:r w:rsidR="00DD7413" w:rsidRPr="00DD7413">
        <w:rPr>
          <w:rFonts w:ascii="Times New Roman" w:eastAsia="Times New Roman" w:hAnsi="Times New Roman" w:cs="Times New Roman"/>
        </w:rPr>
        <w:t xml:space="preserve">Вебинар: </w:t>
      </w:r>
      <w:proofErr w:type="gramStart"/>
      <w:r w:rsidR="00DD7413" w:rsidRPr="00DD7413">
        <w:rPr>
          <w:rFonts w:ascii="Times New Roman" w:eastAsia="Times New Roman" w:hAnsi="Times New Roman" w:cs="Times New Roman"/>
        </w:rPr>
        <w:t>Что ждать от 20</w:t>
      </w:r>
      <w:r>
        <w:rPr>
          <w:rFonts w:ascii="Times New Roman" w:eastAsia="Times New Roman" w:hAnsi="Times New Roman" w:cs="Times New Roman"/>
        </w:rPr>
        <w:t>21</w:t>
      </w:r>
      <w:r w:rsidR="00DD7413" w:rsidRPr="00DD7413">
        <w:rPr>
          <w:rFonts w:ascii="Times New Roman" w:eastAsia="Times New Roman" w:hAnsi="Times New Roman" w:cs="Times New Roman"/>
        </w:rPr>
        <w:t>-202</w:t>
      </w:r>
      <w:r>
        <w:rPr>
          <w:rFonts w:ascii="Times New Roman" w:eastAsia="Times New Roman" w:hAnsi="Times New Roman" w:cs="Times New Roman"/>
        </w:rPr>
        <w:t>2</w:t>
      </w:r>
      <w:r w:rsidR="00DD7413" w:rsidRPr="00DD7413">
        <w:rPr>
          <w:rFonts w:ascii="Times New Roman" w:eastAsia="Times New Roman" w:hAnsi="Times New Roman" w:cs="Times New Roman"/>
        </w:rPr>
        <w:t xml:space="preserve"> </w:t>
      </w:r>
      <w:r>
        <w:rPr>
          <w:rFonts w:ascii="Times New Roman" w:eastAsia="Times New Roman" w:hAnsi="Times New Roman" w:cs="Times New Roman"/>
        </w:rPr>
        <w:t>учебном году учителям биологии.</w:t>
      </w:r>
      <w:proofErr w:type="gramEnd"/>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7.</w:t>
      </w:r>
      <w:r w:rsidR="00DD7413" w:rsidRPr="00DD7413">
        <w:rPr>
          <w:rFonts w:ascii="Times New Roman" w:eastAsia="Times New Roman" w:hAnsi="Times New Roman" w:cs="Times New Roman"/>
        </w:rPr>
        <w:t xml:space="preserve">Вебинар: Химия - Наука 21 века. Как помочь ребенку </w:t>
      </w:r>
      <w:r>
        <w:rPr>
          <w:rFonts w:ascii="Times New Roman" w:eastAsia="Times New Roman" w:hAnsi="Times New Roman" w:cs="Times New Roman"/>
        </w:rPr>
        <w:t>выбрать свою будущую профессию.</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8.</w:t>
      </w:r>
      <w:r w:rsidR="00DD7413" w:rsidRPr="00DD7413">
        <w:rPr>
          <w:rFonts w:ascii="Times New Roman" w:eastAsia="Times New Roman" w:hAnsi="Times New Roman" w:cs="Times New Roman"/>
        </w:rPr>
        <w:t>Вебинар-семинар: Подготовка к ГИА по химии</w:t>
      </w:r>
      <w:proofErr w:type="gramStart"/>
      <w:r w:rsidR="00DD7413" w:rsidRPr="00DD7413">
        <w:rPr>
          <w:rFonts w:ascii="Times New Roman" w:eastAsia="Times New Roman" w:hAnsi="Times New Roman" w:cs="Times New Roman"/>
        </w:rPr>
        <w:t>6</w:t>
      </w:r>
      <w:proofErr w:type="gramEnd"/>
      <w:r w:rsidR="00DD7413" w:rsidRPr="00DD7413">
        <w:rPr>
          <w:rFonts w:ascii="Times New Roman" w:eastAsia="Times New Roman" w:hAnsi="Times New Roman" w:cs="Times New Roman"/>
        </w:rPr>
        <w:t xml:space="preserve"> результаты и перспективы.</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9.</w:t>
      </w:r>
      <w:r w:rsidR="00DD7413" w:rsidRPr="00DD7413">
        <w:rPr>
          <w:rFonts w:ascii="Times New Roman" w:eastAsia="Times New Roman" w:hAnsi="Times New Roman" w:cs="Times New Roman"/>
        </w:rPr>
        <w:t>Семинар: Методические особенности преподавания отдельных предметов в системе «Перспективная начальная школа» с использованием печатных и э</w:t>
      </w:r>
      <w:r>
        <w:rPr>
          <w:rFonts w:ascii="Times New Roman" w:eastAsia="Times New Roman" w:hAnsi="Times New Roman" w:cs="Times New Roman"/>
        </w:rPr>
        <w:t>лектронных пособий</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10.Методические и страноведческие семинары в рамках международного проекта</w:t>
      </w:r>
      <w:r w:rsidR="00C422AA">
        <w:rPr>
          <w:rFonts w:ascii="Times New Roman" w:eastAsia="Times New Roman" w:hAnsi="Times New Roman" w:cs="Times New Roman"/>
        </w:rPr>
        <w:t xml:space="preserve"> «D-ACH-</w:t>
      </w:r>
      <w:proofErr w:type="spellStart"/>
      <w:r w:rsidR="00C422AA">
        <w:rPr>
          <w:rFonts w:ascii="Times New Roman" w:eastAsia="Times New Roman" w:hAnsi="Times New Roman" w:cs="Times New Roman"/>
        </w:rPr>
        <w:t>Tag</w:t>
      </w:r>
      <w:proofErr w:type="spellEnd"/>
      <w:r w:rsidR="00C422AA">
        <w:rPr>
          <w:rFonts w:ascii="Times New Roman" w:eastAsia="Times New Roman" w:hAnsi="Times New Roman" w:cs="Times New Roman"/>
        </w:rPr>
        <w:t xml:space="preserve"> «</w:t>
      </w:r>
      <w:proofErr w:type="spellStart"/>
      <w:r w:rsidR="00C422AA">
        <w:rPr>
          <w:rFonts w:ascii="Times New Roman" w:eastAsia="Times New Roman" w:hAnsi="Times New Roman" w:cs="Times New Roman"/>
        </w:rPr>
        <w:t>Deutscher</w:t>
      </w:r>
      <w:proofErr w:type="spellEnd"/>
      <w:r w:rsidR="00C422AA">
        <w:rPr>
          <w:rFonts w:ascii="Times New Roman" w:eastAsia="Times New Roman" w:hAnsi="Times New Roman" w:cs="Times New Roman"/>
        </w:rPr>
        <w:t xml:space="preserve"> </w:t>
      </w:r>
      <w:proofErr w:type="spellStart"/>
      <w:r w:rsidR="00C422AA">
        <w:rPr>
          <w:rFonts w:ascii="Times New Roman" w:eastAsia="Times New Roman" w:hAnsi="Times New Roman" w:cs="Times New Roman"/>
        </w:rPr>
        <w:t>Schritt</w:t>
      </w:r>
      <w:proofErr w:type="spellEnd"/>
      <w:r w:rsidR="00C422AA">
        <w:rPr>
          <w:rFonts w:ascii="Times New Roman" w:eastAsia="Times New Roman" w:hAnsi="Times New Roman" w:cs="Times New Roman"/>
        </w:rPr>
        <w:t>»</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11.</w:t>
      </w:r>
      <w:r w:rsidR="00DD7413" w:rsidRPr="00DD7413">
        <w:rPr>
          <w:rFonts w:ascii="Times New Roman" w:eastAsia="Times New Roman" w:hAnsi="Times New Roman" w:cs="Times New Roman"/>
        </w:rPr>
        <w:t>Вебинар: Изменения в ОГЭ по биологии в 202</w:t>
      </w:r>
      <w:r>
        <w:rPr>
          <w:rFonts w:ascii="Times New Roman" w:eastAsia="Times New Roman" w:hAnsi="Times New Roman" w:cs="Times New Roman"/>
        </w:rPr>
        <w:t>2</w:t>
      </w:r>
      <w:r w:rsidR="00DD7413" w:rsidRPr="00DD7413">
        <w:rPr>
          <w:rFonts w:ascii="Times New Roman" w:eastAsia="Times New Roman" w:hAnsi="Times New Roman" w:cs="Times New Roman"/>
        </w:rPr>
        <w:t>.</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12.</w:t>
      </w:r>
      <w:r w:rsidR="00DD7413" w:rsidRPr="00DD7413">
        <w:rPr>
          <w:rFonts w:ascii="Times New Roman" w:eastAsia="Times New Roman" w:hAnsi="Times New Roman" w:cs="Times New Roman"/>
        </w:rPr>
        <w:t xml:space="preserve">Вебинар: Особенности изучения химии в старшей школе в условиях </w:t>
      </w:r>
      <w:proofErr w:type="spellStart"/>
      <w:r w:rsidR="00DD7413" w:rsidRPr="00DD7413">
        <w:rPr>
          <w:rFonts w:ascii="Times New Roman" w:eastAsia="Times New Roman" w:hAnsi="Times New Roman" w:cs="Times New Roman"/>
        </w:rPr>
        <w:t>профилизации</w:t>
      </w:r>
      <w:proofErr w:type="spellEnd"/>
      <w:r w:rsidR="00DD7413" w:rsidRPr="00DD7413">
        <w:rPr>
          <w:rFonts w:ascii="Times New Roman" w:eastAsia="Times New Roman" w:hAnsi="Times New Roman" w:cs="Times New Roman"/>
        </w:rPr>
        <w:t xml:space="preserve"> обучения.</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13.</w:t>
      </w:r>
      <w:r w:rsidR="00DD7413" w:rsidRPr="00DD7413">
        <w:rPr>
          <w:rFonts w:ascii="Times New Roman" w:eastAsia="Times New Roman" w:hAnsi="Times New Roman" w:cs="Times New Roman"/>
        </w:rPr>
        <w:t>Вебинар: Составляем рабочую программу по биологии к новому учебному году</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14.</w:t>
      </w:r>
      <w:r w:rsidR="00DD7413" w:rsidRPr="00DD7413">
        <w:rPr>
          <w:rFonts w:ascii="Times New Roman" w:eastAsia="Times New Roman" w:hAnsi="Times New Roman" w:cs="Times New Roman"/>
        </w:rPr>
        <w:t xml:space="preserve">Вебинар: УМК по биологии В.И. </w:t>
      </w:r>
      <w:proofErr w:type="spellStart"/>
      <w:r w:rsidR="00DD7413" w:rsidRPr="00DD7413">
        <w:rPr>
          <w:rFonts w:ascii="Times New Roman" w:eastAsia="Times New Roman" w:hAnsi="Times New Roman" w:cs="Times New Roman"/>
        </w:rPr>
        <w:t>Сивоглазова</w:t>
      </w:r>
      <w:proofErr w:type="spellEnd"/>
      <w:r w:rsidR="00DD7413" w:rsidRPr="00DD7413">
        <w:rPr>
          <w:rFonts w:ascii="Times New Roman" w:eastAsia="Times New Roman" w:hAnsi="Times New Roman" w:cs="Times New Roman"/>
        </w:rPr>
        <w:t xml:space="preserve"> АО «Издательство «Просвещение»: разработка программ и технология использования УМК для планирования и проведения уроков</w:t>
      </w:r>
    </w:p>
    <w:p w:rsidR="00C422AA"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15.</w:t>
      </w:r>
      <w:r w:rsidR="00DD7413" w:rsidRPr="00DD7413">
        <w:rPr>
          <w:rFonts w:ascii="Times New Roman" w:eastAsia="Times New Roman" w:hAnsi="Times New Roman" w:cs="Times New Roman"/>
        </w:rPr>
        <w:t xml:space="preserve">Вебинар: Из опыта педагогов. Профильное обучение в старшей школе: ключевые задачи и проблемы </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16. Международная научн</w:t>
      </w:r>
      <w:proofErr w:type="gramStart"/>
      <w:r w:rsidRPr="00DD7413">
        <w:rPr>
          <w:rFonts w:ascii="Times New Roman" w:eastAsia="Times New Roman" w:hAnsi="Times New Roman" w:cs="Times New Roman"/>
        </w:rPr>
        <w:t>о-</w:t>
      </w:r>
      <w:proofErr w:type="gramEnd"/>
      <w:r w:rsidRPr="00DD7413">
        <w:rPr>
          <w:rFonts w:ascii="Times New Roman" w:eastAsia="Times New Roman" w:hAnsi="Times New Roman" w:cs="Times New Roman"/>
        </w:rPr>
        <w:t xml:space="preserve"> практическая конференция: Мозаика инновационных методик преподавания </w:t>
      </w:r>
      <w:r w:rsidR="00C422AA">
        <w:rPr>
          <w:rFonts w:ascii="Times New Roman" w:eastAsia="Times New Roman" w:hAnsi="Times New Roman" w:cs="Times New Roman"/>
        </w:rPr>
        <w:t xml:space="preserve">английского </w:t>
      </w:r>
      <w:r w:rsidRPr="00DD7413">
        <w:rPr>
          <w:rFonts w:ascii="Times New Roman" w:eastAsia="Times New Roman" w:hAnsi="Times New Roman" w:cs="Times New Roman"/>
        </w:rPr>
        <w:t xml:space="preserve"> языка</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17.</w:t>
      </w:r>
      <w:r w:rsidR="00DD7413" w:rsidRPr="00DD7413">
        <w:rPr>
          <w:rFonts w:ascii="Times New Roman" w:eastAsia="Times New Roman" w:hAnsi="Times New Roman" w:cs="Times New Roman"/>
        </w:rPr>
        <w:t>Всероссийский патриотический конкурс творческих работ «Память сильнее времени»</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18.</w:t>
      </w:r>
      <w:r w:rsidR="00DD7413" w:rsidRPr="00DD7413">
        <w:rPr>
          <w:rFonts w:ascii="Times New Roman" w:eastAsia="Times New Roman" w:hAnsi="Times New Roman" w:cs="Times New Roman"/>
        </w:rPr>
        <w:t>Инфоурок: Тестирование по теме: «Начальное общее образование. Теория и методика обучения»</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19.</w:t>
      </w:r>
      <w:r w:rsidR="00DD7413" w:rsidRPr="00DD7413">
        <w:rPr>
          <w:rFonts w:ascii="Times New Roman" w:eastAsia="Times New Roman" w:hAnsi="Times New Roman" w:cs="Times New Roman"/>
        </w:rPr>
        <w:t xml:space="preserve">Международный проект: </w:t>
      </w:r>
      <w:proofErr w:type="spellStart"/>
      <w:r w:rsidR="00DD7413" w:rsidRPr="00DD7413">
        <w:rPr>
          <w:rFonts w:ascii="Times New Roman" w:eastAsia="Times New Roman" w:hAnsi="Times New Roman" w:cs="Times New Roman"/>
        </w:rPr>
        <w:t>Lifelong</w:t>
      </w:r>
      <w:proofErr w:type="spellEnd"/>
      <w:r w:rsidR="00DD7413" w:rsidRPr="00DD7413">
        <w:rPr>
          <w:rFonts w:ascii="Times New Roman" w:eastAsia="Times New Roman" w:hAnsi="Times New Roman" w:cs="Times New Roman"/>
        </w:rPr>
        <w:t xml:space="preserve"> </w:t>
      </w:r>
      <w:proofErr w:type="spellStart"/>
      <w:r w:rsidR="00DD7413" w:rsidRPr="00DD7413">
        <w:rPr>
          <w:rFonts w:ascii="Times New Roman" w:eastAsia="Times New Roman" w:hAnsi="Times New Roman" w:cs="Times New Roman"/>
        </w:rPr>
        <w:t>Learning</w:t>
      </w:r>
      <w:proofErr w:type="spellEnd"/>
      <w:r w:rsidR="00DD7413" w:rsidRPr="00DD7413">
        <w:rPr>
          <w:rFonts w:ascii="Times New Roman" w:eastAsia="Times New Roman" w:hAnsi="Times New Roman" w:cs="Times New Roman"/>
        </w:rPr>
        <w:t xml:space="preserve"> </w:t>
      </w:r>
      <w:proofErr w:type="spellStart"/>
      <w:r w:rsidR="00DD7413" w:rsidRPr="00DD7413">
        <w:rPr>
          <w:rFonts w:ascii="Times New Roman" w:eastAsia="Times New Roman" w:hAnsi="Times New Roman" w:cs="Times New Roman"/>
        </w:rPr>
        <w:t>for</w:t>
      </w:r>
      <w:proofErr w:type="spellEnd"/>
      <w:r w:rsidR="00DD7413" w:rsidRPr="00DD7413">
        <w:rPr>
          <w:rFonts w:ascii="Times New Roman" w:eastAsia="Times New Roman" w:hAnsi="Times New Roman" w:cs="Times New Roman"/>
        </w:rPr>
        <w:t xml:space="preserve"> </w:t>
      </w:r>
      <w:proofErr w:type="spellStart"/>
      <w:r w:rsidR="00DD7413" w:rsidRPr="00DD7413">
        <w:rPr>
          <w:rFonts w:ascii="Times New Roman" w:eastAsia="Times New Roman" w:hAnsi="Times New Roman" w:cs="Times New Roman"/>
        </w:rPr>
        <w:t>Sustainable</w:t>
      </w:r>
      <w:proofErr w:type="spellEnd"/>
      <w:r w:rsidR="00DD7413" w:rsidRPr="00DD7413">
        <w:rPr>
          <w:rFonts w:ascii="Times New Roman" w:eastAsia="Times New Roman" w:hAnsi="Times New Roman" w:cs="Times New Roman"/>
        </w:rPr>
        <w:t xml:space="preserve"> </w:t>
      </w:r>
      <w:proofErr w:type="spellStart"/>
      <w:r w:rsidR="00DD7413" w:rsidRPr="00DD7413">
        <w:rPr>
          <w:rFonts w:ascii="Times New Roman" w:eastAsia="Times New Roman" w:hAnsi="Times New Roman" w:cs="Times New Roman"/>
        </w:rPr>
        <w:t>Developmen</w:t>
      </w:r>
      <w:proofErr w:type="spellEnd"/>
      <w:r w:rsidR="00DD7413" w:rsidRPr="00DD7413">
        <w:rPr>
          <w:rFonts w:ascii="Times New Roman" w:eastAsia="Times New Roman" w:hAnsi="Times New Roman" w:cs="Times New Roman"/>
        </w:rPr>
        <w:t xml:space="preserve"> 574056-EPP-1PL-EPPKA2-CBHE-SP по программе Экологическое образование для устойчивого развития.</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20.</w:t>
      </w:r>
      <w:r w:rsidR="00DD7413" w:rsidRPr="00DD7413">
        <w:rPr>
          <w:rFonts w:ascii="Times New Roman" w:eastAsia="Times New Roman" w:hAnsi="Times New Roman" w:cs="Times New Roman"/>
        </w:rPr>
        <w:t xml:space="preserve">Всероссийская научно-практическая конференция  Школьная география: практическая значимость содержания и </w:t>
      </w:r>
      <w:proofErr w:type="spellStart"/>
      <w:r w:rsidR="00DD7413" w:rsidRPr="00DD7413">
        <w:rPr>
          <w:rFonts w:ascii="Times New Roman" w:eastAsia="Times New Roman" w:hAnsi="Times New Roman" w:cs="Times New Roman"/>
        </w:rPr>
        <w:t>инновационность</w:t>
      </w:r>
      <w:proofErr w:type="spellEnd"/>
      <w:r w:rsidR="00DD7413" w:rsidRPr="00DD7413">
        <w:rPr>
          <w:rFonts w:ascii="Times New Roman" w:eastAsia="Times New Roman" w:hAnsi="Times New Roman" w:cs="Times New Roman"/>
        </w:rPr>
        <w:t xml:space="preserve"> подходов и технологий обучения</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21.</w:t>
      </w:r>
      <w:r w:rsidR="00DD7413" w:rsidRPr="00DD7413">
        <w:rPr>
          <w:rFonts w:ascii="Times New Roman" w:eastAsia="Times New Roman" w:hAnsi="Times New Roman" w:cs="Times New Roman"/>
        </w:rPr>
        <w:t>Семинар: Организация учебной деятельности школьников при подготовке к и</w:t>
      </w:r>
      <w:r>
        <w:rPr>
          <w:rFonts w:ascii="Times New Roman" w:eastAsia="Times New Roman" w:hAnsi="Times New Roman" w:cs="Times New Roman"/>
        </w:rPr>
        <w:t>тоговой аттестации по географии</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22.</w:t>
      </w:r>
      <w:r w:rsidR="00DD7413" w:rsidRPr="00DD7413">
        <w:rPr>
          <w:rFonts w:ascii="Times New Roman" w:eastAsia="Times New Roman" w:hAnsi="Times New Roman" w:cs="Times New Roman"/>
        </w:rPr>
        <w:t>Вебинар: Электронная библиотек</w:t>
      </w:r>
      <w:proofErr w:type="gramStart"/>
      <w:r w:rsidR="00DD7413" w:rsidRPr="00DD7413">
        <w:rPr>
          <w:rFonts w:ascii="Times New Roman" w:eastAsia="Times New Roman" w:hAnsi="Times New Roman" w:cs="Times New Roman"/>
        </w:rPr>
        <w:t>а-</w:t>
      </w:r>
      <w:proofErr w:type="gramEnd"/>
      <w:r w:rsidR="00DD7413" w:rsidRPr="00DD7413">
        <w:rPr>
          <w:rFonts w:ascii="Times New Roman" w:eastAsia="Times New Roman" w:hAnsi="Times New Roman" w:cs="Times New Roman"/>
        </w:rPr>
        <w:t xml:space="preserve"> инструмент образовательной сис</w:t>
      </w:r>
      <w:r>
        <w:rPr>
          <w:rFonts w:ascii="Times New Roman" w:eastAsia="Times New Roman" w:hAnsi="Times New Roman" w:cs="Times New Roman"/>
        </w:rPr>
        <w:t>темы стандарта нового поколения</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23.</w:t>
      </w:r>
      <w:r w:rsidR="00DD7413" w:rsidRPr="00DD7413">
        <w:rPr>
          <w:rFonts w:ascii="Times New Roman" w:eastAsia="Times New Roman" w:hAnsi="Times New Roman" w:cs="Times New Roman"/>
        </w:rPr>
        <w:t>Вебинар: Задания нового типа по ОГЭ-2020 по обществознанию 26.Вебинар:</w:t>
      </w:r>
      <w:r>
        <w:rPr>
          <w:rFonts w:ascii="Times New Roman" w:eastAsia="Times New Roman" w:hAnsi="Times New Roman" w:cs="Times New Roman"/>
        </w:rPr>
        <w:t xml:space="preserve"> ОГЭ по истории в новом формате</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27.Вебинар: Геометрические задачи по ОГЭ и ЕГЭ (планиметрия)</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28.</w:t>
      </w:r>
      <w:r w:rsidR="00DD7413" w:rsidRPr="00DD7413">
        <w:rPr>
          <w:rFonts w:ascii="Times New Roman" w:eastAsia="Times New Roman" w:hAnsi="Times New Roman" w:cs="Times New Roman"/>
        </w:rPr>
        <w:t>Вебинар: Итоговое выпускное сочинение: новые</w:t>
      </w:r>
      <w:r>
        <w:rPr>
          <w:rFonts w:ascii="Times New Roman" w:eastAsia="Times New Roman" w:hAnsi="Times New Roman" w:cs="Times New Roman"/>
        </w:rPr>
        <w:t xml:space="preserve"> направления и подготовка к ним</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29.</w:t>
      </w:r>
      <w:r w:rsidR="00DD7413" w:rsidRPr="00DD7413">
        <w:rPr>
          <w:rFonts w:ascii="Times New Roman" w:eastAsia="Times New Roman" w:hAnsi="Times New Roman" w:cs="Times New Roman"/>
        </w:rPr>
        <w:t>Вебинар: Система подготовки к устной</w:t>
      </w:r>
      <w:r>
        <w:rPr>
          <w:rFonts w:ascii="Times New Roman" w:eastAsia="Times New Roman" w:hAnsi="Times New Roman" w:cs="Times New Roman"/>
        </w:rPr>
        <w:t xml:space="preserve"> части ЕГЭ по английскому языку</w:t>
      </w:r>
    </w:p>
    <w:p w:rsidR="00DD7413" w:rsidRPr="00DD7413" w:rsidRDefault="00C422AA" w:rsidP="00DD7413">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30.</w:t>
      </w:r>
      <w:r w:rsidR="00DD7413" w:rsidRPr="00DD7413">
        <w:rPr>
          <w:rFonts w:ascii="Times New Roman" w:eastAsia="Times New Roman" w:hAnsi="Times New Roman" w:cs="Times New Roman"/>
        </w:rPr>
        <w:t>Вебинар: Подготовка к ЕГЭ-202</w:t>
      </w:r>
      <w:r>
        <w:rPr>
          <w:rFonts w:ascii="Times New Roman" w:eastAsia="Times New Roman" w:hAnsi="Times New Roman" w:cs="Times New Roman"/>
        </w:rPr>
        <w:t>2</w:t>
      </w:r>
      <w:r w:rsidR="00DD7413" w:rsidRPr="00DD7413">
        <w:rPr>
          <w:rFonts w:ascii="Times New Roman" w:eastAsia="Times New Roman" w:hAnsi="Times New Roman" w:cs="Times New Roman"/>
        </w:rPr>
        <w:t>: учимся писать м</w:t>
      </w:r>
      <w:r w:rsidR="0016044C">
        <w:rPr>
          <w:rFonts w:ascii="Times New Roman" w:eastAsia="Times New Roman" w:hAnsi="Times New Roman" w:cs="Times New Roman"/>
        </w:rPr>
        <w:t>ини-сочинение по обществознанию</w:t>
      </w:r>
    </w:p>
    <w:p w:rsidR="00DD7413" w:rsidRPr="00DD7413" w:rsidRDefault="00DD7413" w:rsidP="00DD7413">
      <w:pPr>
        <w:widowControl w:val="0"/>
        <w:autoSpaceDE w:val="0"/>
        <w:autoSpaceDN w:val="0"/>
        <w:spacing w:after="0" w:line="240" w:lineRule="auto"/>
        <w:rPr>
          <w:rFonts w:ascii="Times New Roman" w:eastAsia="Times New Roman" w:hAnsi="Times New Roman" w:cs="Times New Roman"/>
        </w:rPr>
      </w:pPr>
      <w:r w:rsidRPr="00DD7413">
        <w:rPr>
          <w:rFonts w:ascii="Times New Roman" w:eastAsia="Times New Roman" w:hAnsi="Times New Roman" w:cs="Times New Roman"/>
        </w:rPr>
        <w:t>31.Вебинар: ЕГЭ по литературе: приемы эффективной подготовки</w:t>
      </w:r>
    </w:p>
    <w:p w:rsidR="00CC0BAD" w:rsidRDefault="0016044C" w:rsidP="00CC0BAD">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16044C" w:rsidRDefault="0016044C" w:rsidP="00CC0BAD">
      <w:pPr>
        <w:widowControl w:val="0"/>
        <w:autoSpaceDE w:val="0"/>
        <w:autoSpaceDN w:val="0"/>
        <w:spacing w:after="0" w:line="240" w:lineRule="auto"/>
        <w:rPr>
          <w:rFonts w:ascii="Times New Roman" w:eastAsia="Calibri" w:hAnsi="Times New Roman" w:cs="Times New Roman"/>
          <w:sz w:val="24"/>
          <w:szCs w:val="24"/>
        </w:rPr>
      </w:pPr>
      <w:r>
        <w:rPr>
          <w:rFonts w:ascii="Times New Roman" w:eastAsia="Times New Roman" w:hAnsi="Times New Roman" w:cs="Times New Roman"/>
        </w:rPr>
        <w:t xml:space="preserve">Наши педагоги являются активными участниками педагогических сообществ, наибольшей популярностью пользуются такие ресурсы как «Педсовет-37», </w:t>
      </w:r>
      <w:r w:rsidR="00FA47A5">
        <w:rPr>
          <w:rFonts w:ascii="Times New Roman" w:eastAsia="Times New Roman" w:hAnsi="Times New Roman" w:cs="Times New Roman"/>
        </w:rPr>
        <w:t xml:space="preserve">               </w:t>
      </w:r>
      <w:r>
        <w:rPr>
          <w:rFonts w:ascii="Times New Roman" w:eastAsia="Times New Roman" w:hAnsi="Times New Roman" w:cs="Times New Roman"/>
        </w:rPr>
        <w:t>«</w:t>
      </w:r>
      <w:proofErr w:type="spellStart"/>
      <w:r w:rsidR="00FA47A5">
        <w:rPr>
          <w:rFonts w:ascii="Times New Roman" w:eastAsia="Times New Roman" w:hAnsi="Times New Roman" w:cs="Times New Roman"/>
        </w:rPr>
        <w:t>Актион</w:t>
      </w:r>
      <w:proofErr w:type="spellEnd"/>
      <w:r w:rsidR="00FA47A5">
        <w:rPr>
          <w:rFonts w:ascii="Times New Roman" w:eastAsia="Times New Roman" w:hAnsi="Times New Roman" w:cs="Times New Roman"/>
        </w:rPr>
        <w:t xml:space="preserve"> </w:t>
      </w:r>
      <w:r>
        <w:rPr>
          <w:rFonts w:ascii="Times New Roman" w:eastAsia="Times New Roman" w:hAnsi="Times New Roman" w:cs="Times New Roman"/>
        </w:rPr>
        <w:t xml:space="preserve">Образование», «Мел», «Решу ЕГЭ», </w:t>
      </w:r>
      <w:r w:rsidR="00FA47A5">
        <w:rPr>
          <w:rFonts w:ascii="Times New Roman" w:eastAsia="Times New Roman" w:hAnsi="Times New Roman" w:cs="Times New Roman"/>
        </w:rPr>
        <w:t>«</w:t>
      </w:r>
      <w:proofErr w:type="spellStart"/>
      <w:r w:rsidR="00FA47A5">
        <w:rPr>
          <w:rFonts w:ascii="Times New Roman" w:eastAsia="Times New Roman" w:hAnsi="Times New Roman" w:cs="Times New Roman"/>
        </w:rPr>
        <w:t>Инфоурок</w:t>
      </w:r>
      <w:proofErr w:type="spellEnd"/>
      <w:r w:rsidR="00FA47A5">
        <w:rPr>
          <w:rFonts w:ascii="Times New Roman" w:eastAsia="Times New Roman" w:hAnsi="Times New Roman" w:cs="Times New Roman"/>
        </w:rPr>
        <w:t xml:space="preserve">», </w:t>
      </w:r>
      <w:r>
        <w:rPr>
          <w:rFonts w:ascii="Times New Roman" w:eastAsia="Times New Roman" w:hAnsi="Times New Roman" w:cs="Times New Roman"/>
        </w:rPr>
        <w:t xml:space="preserve">«РЭШ», </w:t>
      </w:r>
      <w:r w:rsidR="00FA47A5">
        <w:rPr>
          <w:rFonts w:ascii="Times New Roman" w:eastAsia="Times New Roman" w:hAnsi="Times New Roman" w:cs="Times New Roman"/>
        </w:rPr>
        <w:t>«</w:t>
      </w:r>
      <w:proofErr w:type="spellStart"/>
      <w:r w:rsidR="00FA47A5">
        <w:rPr>
          <w:rFonts w:ascii="Times New Roman" w:eastAsia="Times New Roman" w:hAnsi="Times New Roman" w:cs="Times New Roman"/>
        </w:rPr>
        <w:t>Образовариум</w:t>
      </w:r>
      <w:proofErr w:type="spellEnd"/>
      <w:r w:rsidR="00FA47A5">
        <w:rPr>
          <w:rFonts w:ascii="Times New Roman" w:eastAsia="Times New Roman" w:hAnsi="Times New Roman" w:cs="Times New Roman"/>
        </w:rPr>
        <w:t xml:space="preserve">», «Цифровая экосистема», </w:t>
      </w:r>
      <w:r>
        <w:rPr>
          <w:rFonts w:ascii="Times New Roman" w:eastAsia="Times New Roman" w:hAnsi="Times New Roman" w:cs="Times New Roman"/>
        </w:rPr>
        <w:t xml:space="preserve"> </w:t>
      </w:r>
      <w:r w:rsidRPr="0016044C">
        <w:rPr>
          <w:rFonts w:ascii="Times New Roman" w:eastAsia="Calibri" w:hAnsi="Times New Roman" w:cs="Times New Roman"/>
          <w:sz w:val="24"/>
          <w:szCs w:val="24"/>
        </w:rPr>
        <w:t>Ассоциация руководителей образовательных организаций</w:t>
      </w:r>
      <w:r>
        <w:rPr>
          <w:rFonts w:ascii="Times New Roman" w:eastAsia="Calibri" w:hAnsi="Times New Roman" w:cs="Times New Roman"/>
          <w:sz w:val="24"/>
          <w:szCs w:val="24"/>
        </w:rPr>
        <w:t xml:space="preserve"> и многие другие.</w:t>
      </w:r>
    </w:p>
    <w:p w:rsidR="00FA47A5" w:rsidRDefault="00FA47A5" w:rsidP="00CC0BAD">
      <w:pPr>
        <w:widowControl w:val="0"/>
        <w:autoSpaceDE w:val="0"/>
        <w:autoSpaceDN w:val="0"/>
        <w:spacing w:after="0" w:line="240" w:lineRule="auto"/>
        <w:rPr>
          <w:rFonts w:ascii="Times New Roman" w:eastAsia="Calibri" w:hAnsi="Times New Roman" w:cs="Times New Roman"/>
          <w:sz w:val="24"/>
          <w:szCs w:val="24"/>
        </w:rPr>
      </w:pPr>
    </w:p>
    <w:p w:rsidR="00FA47A5" w:rsidRDefault="00FA47A5" w:rsidP="00CC0BAD">
      <w:pPr>
        <w:widowControl w:val="0"/>
        <w:autoSpaceDE w:val="0"/>
        <w:autoSpaceDN w:val="0"/>
        <w:spacing w:after="0" w:line="240" w:lineRule="auto"/>
        <w:rPr>
          <w:rFonts w:ascii="Times New Roman" w:eastAsia="Times New Roman" w:hAnsi="Times New Roman" w:cs="Times New Roman"/>
          <w:b/>
          <w:sz w:val="24"/>
          <w:szCs w:val="24"/>
        </w:rPr>
      </w:pPr>
      <w:r w:rsidRPr="00FA47A5">
        <w:rPr>
          <w:rFonts w:ascii="Times New Roman" w:eastAsia="Times New Roman" w:hAnsi="Times New Roman" w:cs="Times New Roman"/>
          <w:b/>
          <w:sz w:val="24"/>
          <w:szCs w:val="24"/>
        </w:rPr>
        <w:t>Библиотечно-информационная система</w:t>
      </w:r>
    </w:p>
    <w:p w:rsidR="00FA47A5" w:rsidRPr="00FA47A5" w:rsidRDefault="00FA47A5" w:rsidP="00FA47A5">
      <w:pPr>
        <w:spacing w:after="0" w:line="240" w:lineRule="auto"/>
        <w:rPr>
          <w:rFonts w:ascii="Times New Roman" w:eastAsiaTheme="minorEastAsia" w:hAnsi="Times New Roman" w:cs="Times New Roman"/>
          <w:sz w:val="20"/>
          <w:szCs w:val="20"/>
          <w:lang w:eastAsia="ru-RU"/>
        </w:rPr>
      </w:pPr>
      <w:r w:rsidRPr="00FA47A5">
        <w:rPr>
          <w:rFonts w:ascii="Times New Roman" w:eastAsia="Times New Roman" w:hAnsi="Times New Roman" w:cs="Times New Roman"/>
          <w:sz w:val="24"/>
          <w:szCs w:val="24"/>
          <w:lang w:eastAsia="ru-RU"/>
        </w:rPr>
        <w:t>Библиотека школы расположена в помещении, отвечающем требованиям САНПИН,</w:t>
      </w:r>
      <w:r>
        <w:rPr>
          <w:rFonts w:ascii="Times New Roman" w:eastAsia="Times New Roman" w:hAnsi="Times New Roman" w:cs="Times New Roman"/>
          <w:sz w:val="24"/>
          <w:szCs w:val="24"/>
          <w:lang w:eastAsia="ru-RU"/>
        </w:rPr>
        <w:t xml:space="preserve"> </w:t>
      </w:r>
      <w:r>
        <w:rPr>
          <w:rFonts w:ascii="Times New Roman" w:eastAsiaTheme="minorEastAsia" w:hAnsi="Times New Roman" w:cs="Times New Roman"/>
          <w:sz w:val="20"/>
          <w:szCs w:val="20"/>
          <w:lang w:eastAsia="ru-RU"/>
        </w:rPr>
        <w:t xml:space="preserve">в </w:t>
      </w:r>
      <w:r w:rsidRPr="00FA47A5">
        <w:rPr>
          <w:rFonts w:ascii="Times New Roman" w:eastAsia="Times New Roman" w:hAnsi="Times New Roman" w:cs="Times New Roman"/>
          <w:sz w:val="24"/>
          <w:szCs w:val="24"/>
          <w:lang w:eastAsia="ru-RU"/>
        </w:rPr>
        <w:t xml:space="preserve">ней имеется читальный зал на </w:t>
      </w:r>
      <w:r>
        <w:rPr>
          <w:rFonts w:ascii="Times New Roman" w:eastAsia="Times New Roman" w:hAnsi="Times New Roman" w:cs="Times New Roman"/>
          <w:sz w:val="24"/>
          <w:szCs w:val="24"/>
          <w:lang w:eastAsia="ru-RU"/>
        </w:rPr>
        <w:t>14 мест</w:t>
      </w:r>
      <w:r w:rsidRPr="00FA47A5">
        <w:rPr>
          <w:rFonts w:ascii="Times New Roman" w:eastAsia="Times New Roman" w:hAnsi="Times New Roman" w:cs="Times New Roman"/>
          <w:sz w:val="24"/>
          <w:szCs w:val="24"/>
          <w:lang w:eastAsia="ru-RU"/>
        </w:rPr>
        <w:t xml:space="preserve">. В отдельном помещении располагается книгохранилище учебников. В библиотеке имеется </w:t>
      </w:r>
      <w:proofErr w:type="spellStart"/>
      <w:r w:rsidRPr="00FA47A5">
        <w:rPr>
          <w:rFonts w:ascii="Times New Roman" w:eastAsia="Times New Roman" w:hAnsi="Times New Roman" w:cs="Times New Roman"/>
          <w:sz w:val="24"/>
          <w:szCs w:val="24"/>
          <w:lang w:eastAsia="ru-RU"/>
        </w:rPr>
        <w:t>медиатека</w:t>
      </w:r>
      <w:proofErr w:type="spellEnd"/>
      <w:r w:rsidRPr="00FA47A5">
        <w:rPr>
          <w:rFonts w:ascii="Times New Roman" w:eastAsia="Times New Roman" w:hAnsi="Times New Roman" w:cs="Times New Roman"/>
          <w:sz w:val="24"/>
          <w:szCs w:val="24"/>
          <w:lang w:eastAsia="ru-RU"/>
        </w:rPr>
        <w:t>, которой пользуются педагоги и учащиеся, большой фонд справочной литературы.</w:t>
      </w:r>
      <w:r>
        <w:rPr>
          <w:rFonts w:ascii="Times New Roman" w:eastAsiaTheme="minorEastAsia" w:hAnsi="Times New Roman" w:cs="Times New Roman"/>
          <w:sz w:val="20"/>
          <w:szCs w:val="20"/>
          <w:lang w:eastAsia="ru-RU"/>
        </w:rPr>
        <w:t xml:space="preserve"> В </w:t>
      </w:r>
      <w:r w:rsidRPr="00FA47A5">
        <w:rPr>
          <w:rFonts w:ascii="Times New Roman" w:eastAsia="Times New Roman" w:hAnsi="Times New Roman" w:cs="Times New Roman"/>
          <w:sz w:val="24"/>
          <w:szCs w:val="24"/>
          <w:lang w:eastAsia="ru-RU"/>
        </w:rPr>
        <w:t>помещении библиотеки имеется современное техническое оборудование: 1 стационарный компьютер  с доступом в Интернет, сканер, принтер. Возможность выхода в Интернет имеют педагоги и учащиеся школы. Фонд художественной литературы систематизирован по ступеням обучения.</w:t>
      </w:r>
    </w:p>
    <w:p w:rsidR="00FA47A5" w:rsidRPr="00FA47A5" w:rsidRDefault="00FA47A5" w:rsidP="00FA47A5">
      <w:pPr>
        <w:spacing w:after="0" w:line="240" w:lineRule="auto"/>
        <w:rPr>
          <w:rFonts w:ascii="Times New Roman" w:eastAsiaTheme="minorEastAsia" w:hAnsi="Times New Roman" w:cs="Times New Roman"/>
          <w:lang w:eastAsia="ru-RU"/>
        </w:rPr>
      </w:pPr>
    </w:p>
    <w:p w:rsidR="00FA47A5" w:rsidRPr="00FA47A5" w:rsidRDefault="00FA47A5" w:rsidP="00FA47A5">
      <w:pPr>
        <w:spacing w:after="15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Общая характеристика:</w:t>
      </w:r>
    </w:p>
    <w:p w:rsidR="00FA47A5" w:rsidRPr="00FA47A5" w:rsidRDefault="00FA47A5" w:rsidP="00FA47A5">
      <w:pPr>
        <w:numPr>
          <w:ilvl w:val="0"/>
          <w:numId w:val="17"/>
        </w:numPr>
        <w:spacing w:after="0" w:line="255" w:lineRule="atLeast"/>
        <w:ind w:left="270"/>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 xml:space="preserve">объем библиотечного фонда – </w:t>
      </w:r>
      <w:r>
        <w:rPr>
          <w:rFonts w:ascii="Times New Roman" w:eastAsia="Times New Roman" w:hAnsi="Times New Roman" w:cs="Times New Roman"/>
          <w:iCs/>
          <w:sz w:val="20"/>
          <w:lang w:eastAsia="ru-RU"/>
        </w:rPr>
        <w:t>16019</w:t>
      </w:r>
      <w:r w:rsidRPr="00FA47A5">
        <w:rPr>
          <w:rFonts w:ascii="Times New Roman" w:eastAsia="Times New Roman" w:hAnsi="Times New Roman" w:cs="Times New Roman"/>
          <w:iCs/>
          <w:sz w:val="20"/>
          <w:lang w:eastAsia="ru-RU"/>
        </w:rPr>
        <w:t xml:space="preserve"> </w:t>
      </w:r>
      <w:r>
        <w:rPr>
          <w:rFonts w:ascii="Times New Roman" w:eastAsia="Times New Roman" w:hAnsi="Times New Roman" w:cs="Times New Roman"/>
          <w:iCs/>
          <w:sz w:val="20"/>
          <w:lang w:eastAsia="ru-RU"/>
        </w:rPr>
        <w:t xml:space="preserve"> единиц</w:t>
      </w:r>
      <w:r w:rsidRPr="00FA47A5">
        <w:rPr>
          <w:rFonts w:ascii="Times New Roman" w:eastAsia="Times New Roman" w:hAnsi="Times New Roman" w:cs="Times New Roman"/>
          <w:iCs/>
          <w:sz w:val="20"/>
          <w:lang w:eastAsia="ru-RU"/>
        </w:rPr>
        <w:t>;</w:t>
      </w:r>
    </w:p>
    <w:p w:rsidR="00FA47A5" w:rsidRPr="00FA47A5" w:rsidRDefault="00FA47A5" w:rsidP="00FA47A5">
      <w:pPr>
        <w:numPr>
          <w:ilvl w:val="0"/>
          <w:numId w:val="17"/>
        </w:numPr>
        <w:spacing w:after="0" w:line="255" w:lineRule="atLeast"/>
        <w:ind w:left="270"/>
        <w:rPr>
          <w:rFonts w:ascii="Times New Roman" w:eastAsia="Times New Roman" w:hAnsi="Times New Roman" w:cs="Times New Roman"/>
          <w:sz w:val="20"/>
          <w:szCs w:val="20"/>
          <w:lang w:eastAsia="ru-RU"/>
        </w:rPr>
      </w:pPr>
      <w:proofErr w:type="spellStart"/>
      <w:r w:rsidRPr="00FA47A5">
        <w:rPr>
          <w:rFonts w:ascii="Times New Roman" w:eastAsia="Times New Roman" w:hAnsi="Times New Roman" w:cs="Times New Roman"/>
          <w:iCs/>
          <w:sz w:val="20"/>
          <w:lang w:eastAsia="ru-RU"/>
        </w:rPr>
        <w:t>книгообеспеченность</w:t>
      </w:r>
      <w:proofErr w:type="spellEnd"/>
      <w:r w:rsidRPr="00FA47A5">
        <w:rPr>
          <w:rFonts w:ascii="Times New Roman" w:eastAsia="Times New Roman" w:hAnsi="Times New Roman" w:cs="Times New Roman"/>
          <w:iCs/>
          <w:sz w:val="20"/>
          <w:lang w:eastAsia="ru-RU"/>
        </w:rPr>
        <w:t xml:space="preserve"> – 100 процентов;</w:t>
      </w:r>
    </w:p>
    <w:p w:rsidR="00FA47A5" w:rsidRPr="00FA47A5" w:rsidRDefault="00FA47A5" w:rsidP="00FA47A5">
      <w:pPr>
        <w:numPr>
          <w:ilvl w:val="0"/>
          <w:numId w:val="17"/>
        </w:numPr>
        <w:spacing w:after="0" w:line="255" w:lineRule="atLeast"/>
        <w:ind w:left="270"/>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обращаемость – 2208 единиц в год;</w:t>
      </w:r>
    </w:p>
    <w:p w:rsidR="00FA47A5" w:rsidRPr="00FA47A5" w:rsidRDefault="00FA47A5" w:rsidP="00FA47A5">
      <w:pPr>
        <w:numPr>
          <w:ilvl w:val="0"/>
          <w:numId w:val="17"/>
        </w:numPr>
        <w:spacing w:after="0" w:line="255" w:lineRule="atLeast"/>
        <w:ind w:left="270"/>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 xml:space="preserve">объем учебного фонда – </w:t>
      </w:r>
      <w:r>
        <w:rPr>
          <w:rFonts w:ascii="Times New Roman" w:eastAsia="Times New Roman" w:hAnsi="Times New Roman" w:cs="Times New Roman"/>
          <w:iCs/>
          <w:sz w:val="20"/>
          <w:lang w:eastAsia="ru-RU"/>
        </w:rPr>
        <w:t>12490 единиц</w:t>
      </w:r>
      <w:r w:rsidRPr="00FA47A5">
        <w:rPr>
          <w:rFonts w:ascii="Times New Roman" w:eastAsia="Times New Roman" w:hAnsi="Times New Roman" w:cs="Times New Roman"/>
          <w:iCs/>
          <w:sz w:val="20"/>
          <w:lang w:eastAsia="ru-RU"/>
        </w:rPr>
        <w:t>.</w:t>
      </w:r>
    </w:p>
    <w:p w:rsidR="00FA47A5" w:rsidRPr="00FA47A5" w:rsidRDefault="00FA47A5" w:rsidP="00FA47A5">
      <w:pPr>
        <w:spacing w:after="15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Фонд библиотеки формируется за счет федерального, областного, местного бюджетов.</w:t>
      </w:r>
    </w:p>
    <w:p w:rsidR="00FA47A5" w:rsidRPr="00FA47A5" w:rsidRDefault="00FA47A5" w:rsidP="00FA47A5">
      <w:pPr>
        <w:spacing w:after="150" w:line="255" w:lineRule="atLeast"/>
        <w:jc w:val="center"/>
        <w:rPr>
          <w:rFonts w:ascii="Times New Roman" w:eastAsia="Times New Roman" w:hAnsi="Times New Roman" w:cs="Times New Roman"/>
          <w:sz w:val="20"/>
          <w:szCs w:val="20"/>
          <w:lang w:eastAsia="ru-RU"/>
        </w:rPr>
      </w:pPr>
      <w:r w:rsidRPr="00FA47A5">
        <w:rPr>
          <w:rFonts w:ascii="Times New Roman" w:eastAsia="Times New Roman" w:hAnsi="Times New Roman" w:cs="Times New Roman"/>
          <w:sz w:val="20"/>
          <w:szCs w:val="20"/>
          <w:lang w:eastAsia="ru-RU"/>
        </w:rPr>
        <w:lastRenderedPageBreak/>
        <w:t>Состав фонда и его использование</w:t>
      </w:r>
    </w:p>
    <w:tbl>
      <w:tblPr>
        <w:tblW w:w="4398" w:type="pct"/>
        <w:jc w:val="center"/>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466"/>
        <w:gridCol w:w="5449"/>
        <w:gridCol w:w="3619"/>
        <w:gridCol w:w="4188"/>
      </w:tblGrid>
      <w:tr w:rsidR="00FA47A5" w:rsidRPr="00FA47A5" w:rsidTr="00FA47A5">
        <w:trPr>
          <w:trHeight w:val="744"/>
          <w:jc w:val="center"/>
        </w:trPr>
        <w:tc>
          <w:tcPr>
            <w:tcW w:w="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w:t>
            </w:r>
          </w:p>
        </w:tc>
        <w:tc>
          <w:tcPr>
            <w:tcW w:w="5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Вид литературы</w:t>
            </w:r>
          </w:p>
        </w:tc>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Количество единиц в фонде</w:t>
            </w:r>
          </w:p>
        </w:tc>
        <w:tc>
          <w:tcPr>
            <w:tcW w:w="41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Сколько экземпляров</w:t>
            </w:r>
          </w:p>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sz w:val="20"/>
                <w:szCs w:val="20"/>
                <w:lang w:eastAsia="ru-RU"/>
              </w:rPr>
              <w:br/>
            </w:r>
            <w:r w:rsidRPr="00FA47A5">
              <w:rPr>
                <w:rFonts w:ascii="Times New Roman" w:eastAsia="Times New Roman" w:hAnsi="Times New Roman" w:cs="Times New Roman"/>
                <w:iCs/>
                <w:sz w:val="20"/>
                <w:lang w:eastAsia="ru-RU"/>
              </w:rPr>
              <w:t>выдавалось за год</w:t>
            </w:r>
          </w:p>
        </w:tc>
      </w:tr>
      <w:tr w:rsidR="00FA47A5" w:rsidRPr="00FA47A5" w:rsidTr="00FA47A5">
        <w:trPr>
          <w:trHeight w:val="248"/>
          <w:jc w:val="center"/>
        </w:trPr>
        <w:tc>
          <w:tcPr>
            <w:tcW w:w="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1</w:t>
            </w:r>
          </w:p>
        </w:tc>
        <w:tc>
          <w:tcPr>
            <w:tcW w:w="5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Учебная</w:t>
            </w:r>
          </w:p>
        </w:tc>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iCs/>
                <w:sz w:val="20"/>
                <w:lang w:eastAsia="ru-RU"/>
              </w:rPr>
              <w:t>16019</w:t>
            </w:r>
          </w:p>
        </w:tc>
        <w:tc>
          <w:tcPr>
            <w:tcW w:w="41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 xml:space="preserve"> 1200</w:t>
            </w:r>
          </w:p>
        </w:tc>
      </w:tr>
      <w:tr w:rsidR="00FA47A5" w:rsidRPr="00FA47A5" w:rsidTr="00FA47A5">
        <w:trPr>
          <w:trHeight w:val="248"/>
          <w:jc w:val="center"/>
        </w:trPr>
        <w:tc>
          <w:tcPr>
            <w:tcW w:w="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2</w:t>
            </w:r>
          </w:p>
        </w:tc>
        <w:tc>
          <w:tcPr>
            <w:tcW w:w="5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Педагогическая</w:t>
            </w:r>
          </w:p>
        </w:tc>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D8421A" w:rsidP="00FA47A5">
            <w:pPr>
              <w:spacing w:after="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iCs/>
                <w:sz w:val="20"/>
                <w:lang w:eastAsia="ru-RU"/>
              </w:rPr>
              <w:t>100</w:t>
            </w:r>
          </w:p>
        </w:tc>
        <w:tc>
          <w:tcPr>
            <w:tcW w:w="41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90</w:t>
            </w:r>
          </w:p>
        </w:tc>
      </w:tr>
      <w:tr w:rsidR="00FA47A5" w:rsidRPr="00FA47A5" w:rsidTr="00FA47A5">
        <w:trPr>
          <w:trHeight w:val="248"/>
          <w:jc w:val="center"/>
        </w:trPr>
        <w:tc>
          <w:tcPr>
            <w:tcW w:w="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3</w:t>
            </w:r>
          </w:p>
        </w:tc>
        <w:tc>
          <w:tcPr>
            <w:tcW w:w="5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Художественная</w:t>
            </w:r>
          </w:p>
        </w:tc>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D8421A">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2</w:t>
            </w:r>
            <w:r w:rsidR="00D8421A">
              <w:rPr>
                <w:rFonts w:ascii="Times New Roman" w:eastAsia="Times New Roman" w:hAnsi="Times New Roman" w:cs="Times New Roman"/>
                <w:iCs/>
                <w:sz w:val="20"/>
                <w:lang w:eastAsia="ru-RU"/>
              </w:rPr>
              <w:t>229</w:t>
            </w:r>
          </w:p>
        </w:tc>
        <w:tc>
          <w:tcPr>
            <w:tcW w:w="41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1300</w:t>
            </w:r>
          </w:p>
        </w:tc>
      </w:tr>
      <w:tr w:rsidR="00FA47A5" w:rsidRPr="00FA47A5" w:rsidTr="00FA47A5">
        <w:trPr>
          <w:trHeight w:val="248"/>
          <w:jc w:val="center"/>
        </w:trPr>
        <w:tc>
          <w:tcPr>
            <w:tcW w:w="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4</w:t>
            </w:r>
          </w:p>
        </w:tc>
        <w:tc>
          <w:tcPr>
            <w:tcW w:w="5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Справочная</w:t>
            </w:r>
          </w:p>
        </w:tc>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D8421A" w:rsidP="00FA47A5">
            <w:pPr>
              <w:spacing w:after="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iCs/>
                <w:sz w:val="20"/>
                <w:lang w:eastAsia="ru-RU"/>
              </w:rPr>
              <w:t>300</w:t>
            </w:r>
          </w:p>
        </w:tc>
        <w:tc>
          <w:tcPr>
            <w:tcW w:w="41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D8421A" w:rsidP="00FA47A5">
            <w:pPr>
              <w:spacing w:after="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iCs/>
                <w:sz w:val="20"/>
                <w:lang w:eastAsia="ru-RU"/>
              </w:rPr>
              <w:t>2</w:t>
            </w:r>
            <w:r w:rsidR="00FA47A5" w:rsidRPr="00FA47A5">
              <w:rPr>
                <w:rFonts w:ascii="Times New Roman" w:eastAsia="Times New Roman" w:hAnsi="Times New Roman" w:cs="Times New Roman"/>
                <w:iCs/>
                <w:sz w:val="20"/>
                <w:lang w:eastAsia="ru-RU"/>
              </w:rPr>
              <w:t>41</w:t>
            </w:r>
          </w:p>
        </w:tc>
      </w:tr>
      <w:tr w:rsidR="00FA47A5" w:rsidRPr="00FA47A5" w:rsidTr="00FA47A5">
        <w:trPr>
          <w:trHeight w:val="248"/>
          <w:jc w:val="center"/>
        </w:trPr>
        <w:tc>
          <w:tcPr>
            <w:tcW w:w="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5</w:t>
            </w:r>
          </w:p>
        </w:tc>
        <w:tc>
          <w:tcPr>
            <w:tcW w:w="5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Языковедение, литературоведение</w:t>
            </w:r>
          </w:p>
        </w:tc>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150</w:t>
            </w:r>
          </w:p>
        </w:tc>
        <w:tc>
          <w:tcPr>
            <w:tcW w:w="41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67</w:t>
            </w:r>
          </w:p>
        </w:tc>
      </w:tr>
      <w:tr w:rsidR="00FA47A5" w:rsidRPr="00FA47A5" w:rsidTr="00FA47A5">
        <w:trPr>
          <w:trHeight w:val="248"/>
          <w:jc w:val="center"/>
        </w:trPr>
        <w:tc>
          <w:tcPr>
            <w:tcW w:w="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6</w:t>
            </w:r>
          </w:p>
        </w:tc>
        <w:tc>
          <w:tcPr>
            <w:tcW w:w="5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proofErr w:type="gramStart"/>
            <w:r w:rsidRPr="00FA47A5">
              <w:rPr>
                <w:rFonts w:ascii="Times New Roman" w:eastAsia="Times New Roman" w:hAnsi="Times New Roman" w:cs="Times New Roman"/>
                <w:iCs/>
                <w:sz w:val="20"/>
                <w:lang w:eastAsia="ru-RU"/>
              </w:rPr>
              <w:t>Естественно-научная</w:t>
            </w:r>
            <w:proofErr w:type="gramEnd"/>
          </w:p>
        </w:tc>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136</w:t>
            </w:r>
          </w:p>
        </w:tc>
        <w:tc>
          <w:tcPr>
            <w:tcW w:w="41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35</w:t>
            </w:r>
          </w:p>
        </w:tc>
      </w:tr>
      <w:tr w:rsidR="00FA47A5" w:rsidRPr="00FA47A5" w:rsidTr="00FA47A5">
        <w:trPr>
          <w:trHeight w:val="248"/>
          <w:jc w:val="center"/>
        </w:trPr>
        <w:tc>
          <w:tcPr>
            <w:tcW w:w="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7</w:t>
            </w:r>
          </w:p>
        </w:tc>
        <w:tc>
          <w:tcPr>
            <w:tcW w:w="5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Техническая</w:t>
            </w:r>
          </w:p>
        </w:tc>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30</w:t>
            </w:r>
          </w:p>
        </w:tc>
        <w:tc>
          <w:tcPr>
            <w:tcW w:w="41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10</w:t>
            </w:r>
          </w:p>
        </w:tc>
      </w:tr>
      <w:tr w:rsidR="00FA47A5" w:rsidRPr="00FA47A5" w:rsidTr="00FA47A5">
        <w:trPr>
          <w:trHeight w:val="248"/>
          <w:jc w:val="center"/>
        </w:trPr>
        <w:tc>
          <w:tcPr>
            <w:tcW w:w="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8</w:t>
            </w:r>
          </w:p>
        </w:tc>
        <w:tc>
          <w:tcPr>
            <w:tcW w:w="5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Общественно-политическая</w:t>
            </w:r>
          </w:p>
        </w:tc>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85</w:t>
            </w:r>
          </w:p>
        </w:tc>
        <w:tc>
          <w:tcPr>
            <w:tcW w:w="41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A47A5" w:rsidRPr="00FA47A5" w:rsidRDefault="00FA47A5" w:rsidP="00FA47A5">
            <w:pPr>
              <w:spacing w:after="0" w:line="255" w:lineRule="atLeast"/>
              <w:rPr>
                <w:rFonts w:ascii="Times New Roman" w:eastAsia="Times New Roman" w:hAnsi="Times New Roman" w:cs="Times New Roman"/>
                <w:sz w:val="20"/>
                <w:szCs w:val="20"/>
                <w:lang w:eastAsia="ru-RU"/>
              </w:rPr>
            </w:pPr>
            <w:r w:rsidRPr="00FA47A5">
              <w:rPr>
                <w:rFonts w:ascii="Times New Roman" w:eastAsia="Times New Roman" w:hAnsi="Times New Roman" w:cs="Times New Roman"/>
                <w:iCs/>
                <w:sz w:val="20"/>
                <w:lang w:eastAsia="ru-RU"/>
              </w:rPr>
              <w:t>37</w:t>
            </w:r>
          </w:p>
        </w:tc>
      </w:tr>
      <w:tr w:rsidR="00FA47A5" w:rsidRPr="00FA47A5" w:rsidTr="00FA47A5">
        <w:trPr>
          <w:trHeight w:val="248"/>
          <w:jc w:val="center"/>
        </w:trPr>
        <w:tc>
          <w:tcPr>
            <w:tcW w:w="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47A5" w:rsidRPr="00FA47A5" w:rsidRDefault="00FA47A5" w:rsidP="00FA47A5">
            <w:pPr>
              <w:spacing w:after="0" w:line="255" w:lineRule="atLeast"/>
              <w:rPr>
                <w:rFonts w:ascii="Times New Roman" w:eastAsia="Times New Roman" w:hAnsi="Times New Roman" w:cs="Times New Roman"/>
                <w:iCs/>
                <w:sz w:val="20"/>
                <w:lang w:eastAsia="ru-RU"/>
              </w:rPr>
            </w:pPr>
          </w:p>
        </w:tc>
        <w:tc>
          <w:tcPr>
            <w:tcW w:w="5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47A5" w:rsidRPr="00FA47A5" w:rsidRDefault="00FA47A5" w:rsidP="00FA47A5">
            <w:pPr>
              <w:spacing w:after="0" w:line="255" w:lineRule="atLeast"/>
              <w:rPr>
                <w:rFonts w:ascii="Times New Roman" w:eastAsia="Times New Roman" w:hAnsi="Times New Roman" w:cs="Times New Roman"/>
                <w:iCs/>
                <w:sz w:val="20"/>
                <w:lang w:eastAsia="ru-RU"/>
              </w:rPr>
            </w:pPr>
          </w:p>
        </w:tc>
        <w:tc>
          <w:tcPr>
            <w:tcW w:w="3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47A5" w:rsidRPr="00FA47A5" w:rsidRDefault="00FA47A5" w:rsidP="00FA47A5">
            <w:pPr>
              <w:spacing w:after="0" w:line="255" w:lineRule="atLeast"/>
              <w:rPr>
                <w:rFonts w:ascii="Times New Roman" w:eastAsia="Times New Roman" w:hAnsi="Times New Roman" w:cs="Times New Roman"/>
                <w:iCs/>
                <w:sz w:val="20"/>
                <w:lang w:eastAsia="ru-RU"/>
              </w:rPr>
            </w:pPr>
          </w:p>
        </w:tc>
        <w:tc>
          <w:tcPr>
            <w:tcW w:w="41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A47A5" w:rsidRPr="00FA47A5" w:rsidRDefault="00FA47A5" w:rsidP="00FA47A5">
            <w:pPr>
              <w:spacing w:after="0" w:line="255" w:lineRule="atLeast"/>
              <w:rPr>
                <w:rFonts w:ascii="Times New Roman" w:eastAsia="Times New Roman" w:hAnsi="Times New Roman" w:cs="Times New Roman"/>
                <w:iCs/>
                <w:sz w:val="20"/>
                <w:lang w:eastAsia="ru-RU"/>
              </w:rPr>
            </w:pPr>
          </w:p>
        </w:tc>
      </w:tr>
    </w:tbl>
    <w:p w:rsidR="00FA47A5" w:rsidRPr="00FA47A5" w:rsidRDefault="00FA47A5" w:rsidP="00D8421A">
      <w:pPr>
        <w:spacing w:after="0" w:line="255" w:lineRule="atLeast"/>
        <w:rPr>
          <w:rFonts w:ascii="Times New Roman" w:eastAsia="Times New Roman" w:hAnsi="Times New Roman" w:cs="Times New Roman"/>
          <w:sz w:val="24"/>
          <w:szCs w:val="24"/>
          <w:lang w:eastAsia="ru-RU"/>
        </w:rPr>
      </w:pPr>
      <w:r w:rsidRPr="00FA47A5">
        <w:rPr>
          <w:rFonts w:ascii="Times New Roman" w:eastAsia="Times New Roman" w:hAnsi="Times New Roman" w:cs="Times New Roman"/>
          <w:sz w:val="24"/>
          <w:szCs w:val="24"/>
          <w:lang w:eastAsia="ru-RU"/>
        </w:rPr>
        <w:t>Фонд библиотеки соответствует требованиям ФГОС, учебники фонда входят в федеральный перечень, утвержденный </w:t>
      </w:r>
      <w:hyperlink r:id="rId27" w:anchor="/document/99/565295909/XA00M1S2LR/" w:history="1">
        <w:r w:rsidRPr="00FA47A5">
          <w:rPr>
            <w:rFonts w:ascii="Times New Roman" w:eastAsia="Times New Roman" w:hAnsi="Times New Roman" w:cs="Times New Roman"/>
            <w:sz w:val="24"/>
            <w:szCs w:val="24"/>
            <w:lang w:eastAsia="ru-RU"/>
          </w:rPr>
          <w:t>приказом </w:t>
        </w:r>
        <w:proofErr w:type="spellStart"/>
        <w:r w:rsidRPr="00FA47A5">
          <w:rPr>
            <w:rFonts w:ascii="Times New Roman" w:eastAsia="Times New Roman" w:hAnsi="Times New Roman" w:cs="Times New Roman"/>
            <w:sz w:val="24"/>
            <w:szCs w:val="24"/>
            <w:lang w:eastAsia="ru-RU"/>
          </w:rPr>
          <w:t>Минпросвещения</w:t>
        </w:r>
        <w:proofErr w:type="spellEnd"/>
        <w:r w:rsidRPr="00FA47A5">
          <w:rPr>
            <w:rFonts w:ascii="Times New Roman" w:eastAsia="Times New Roman" w:hAnsi="Times New Roman" w:cs="Times New Roman"/>
            <w:sz w:val="24"/>
            <w:szCs w:val="24"/>
            <w:lang w:eastAsia="ru-RU"/>
          </w:rPr>
          <w:t xml:space="preserve"> России от 20.05.2020 № 254</w:t>
        </w:r>
      </w:hyperlink>
      <w:r w:rsidR="00D8421A">
        <w:rPr>
          <w:rFonts w:ascii="Times New Roman" w:eastAsia="Times New Roman" w:hAnsi="Times New Roman" w:cs="Times New Roman"/>
          <w:sz w:val="24"/>
          <w:szCs w:val="24"/>
          <w:lang w:eastAsia="ru-RU"/>
        </w:rPr>
        <w:t xml:space="preserve"> с изменениями и дополнениями в актуальной версии.</w:t>
      </w:r>
    </w:p>
    <w:p w:rsidR="00FA47A5" w:rsidRPr="00FA47A5" w:rsidRDefault="00FA47A5" w:rsidP="00D8421A">
      <w:pPr>
        <w:spacing w:after="0" w:line="255" w:lineRule="atLeast"/>
        <w:rPr>
          <w:rFonts w:ascii="Times New Roman" w:eastAsia="Times New Roman" w:hAnsi="Times New Roman" w:cs="Times New Roman"/>
          <w:sz w:val="24"/>
          <w:szCs w:val="24"/>
          <w:lang w:eastAsia="ru-RU"/>
        </w:rPr>
      </w:pPr>
      <w:r w:rsidRPr="00FA47A5">
        <w:rPr>
          <w:rFonts w:ascii="Times New Roman" w:eastAsia="Times New Roman" w:hAnsi="Times New Roman" w:cs="Times New Roman"/>
          <w:iCs/>
          <w:sz w:val="24"/>
          <w:szCs w:val="24"/>
          <w:lang w:eastAsia="ru-RU"/>
        </w:rPr>
        <w:t>В библиотеке имеются электронные образовательные ресурсы – 1338 дисков; сетевые образовательные ресурсы – 60. Мультимедийные средства (презентации, электронные энциклопедии, дидактические материалы) – 300.</w:t>
      </w:r>
    </w:p>
    <w:p w:rsidR="00FA47A5" w:rsidRPr="00FA47A5" w:rsidRDefault="00FA47A5" w:rsidP="00D8421A">
      <w:pPr>
        <w:spacing w:after="0" w:line="255" w:lineRule="atLeast"/>
        <w:rPr>
          <w:rFonts w:ascii="Times New Roman" w:eastAsia="Times New Roman" w:hAnsi="Times New Roman" w:cs="Times New Roman"/>
          <w:sz w:val="24"/>
          <w:szCs w:val="24"/>
          <w:lang w:eastAsia="ru-RU"/>
        </w:rPr>
      </w:pPr>
      <w:r w:rsidRPr="00FA47A5">
        <w:rPr>
          <w:rFonts w:ascii="Times New Roman" w:eastAsia="Times New Roman" w:hAnsi="Times New Roman" w:cs="Times New Roman"/>
          <w:iCs/>
          <w:sz w:val="24"/>
          <w:szCs w:val="24"/>
          <w:lang w:eastAsia="ru-RU"/>
        </w:rPr>
        <w:t>Средний уровень посещаемости библиотеки – 30 человек в день.</w:t>
      </w:r>
    </w:p>
    <w:p w:rsidR="00FA47A5" w:rsidRPr="00FA47A5" w:rsidRDefault="00FA47A5" w:rsidP="00D8421A">
      <w:pPr>
        <w:spacing w:after="0" w:line="255" w:lineRule="atLeast"/>
        <w:rPr>
          <w:rFonts w:ascii="Times New Roman" w:eastAsia="Times New Roman" w:hAnsi="Times New Roman" w:cs="Times New Roman"/>
          <w:sz w:val="24"/>
          <w:szCs w:val="24"/>
          <w:lang w:eastAsia="ru-RU"/>
        </w:rPr>
      </w:pPr>
      <w:r w:rsidRPr="00FA47A5">
        <w:rPr>
          <w:rFonts w:ascii="Times New Roman" w:eastAsia="Times New Roman" w:hAnsi="Times New Roman" w:cs="Times New Roman"/>
          <w:iCs/>
          <w:sz w:val="24"/>
          <w:szCs w:val="24"/>
          <w:lang w:eastAsia="ru-RU"/>
        </w:rPr>
        <w:t>На официальном </w:t>
      </w:r>
      <w:hyperlink r:id="rId28" w:anchor="/document/16/2227/" w:history="1">
        <w:r w:rsidRPr="00FA47A5">
          <w:rPr>
            <w:rFonts w:ascii="Times New Roman" w:eastAsia="Times New Roman" w:hAnsi="Times New Roman" w:cs="Times New Roman"/>
            <w:iCs/>
            <w:sz w:val="24"/>
            <w:szCs w:val="24"/>
            <w:lang w:eastAsia="ru-RU"/>
          </w:rPr>
          <w:t>сайте школы</w:t>
        </w:r>
      </w:hyperlink>
      <w:r w:rsidRPr="00FA47A5">
        <w:rPr>
          <w:rFonts w:ascii="Times New Roman" w:eastAsia="Times New Roman" w:hAnsi="Times New Roman" w:cs="Times New Roman"/>
          <w:iCs/>
          <w:sz w:val="24"/>
          <w:szCs w:val="24"/>
          <w:lang w:eastAsia="ru-RU"/>
        </w:rPr>
        <w:t> есть страница библиотеки с информацией о работе и проводимых мероприятиях </w:t>
      </w:r>
      <w:hyperlink r:id="rId29" w:anchor="/document/16/38785/" w:history="1">
        <w:r w:rsidRPr="00FA47A5">
          <w:rPr>
            <w:rFonts w:ascii="Times New Roman" w:eastAsia="Times New Roman" w:hAnsi="Times New Roman" w:cs="Times New Roman"/>
            <w:iCs/>
            <w:sz w:val="24"/>
            <w:szCs w:val="24"/>
            <w:lang w:eastAsia="ru-RU"/>
          </w:rPr>
          <w:t>библиотеки Школы</w:t>
        </w:r>
      </w:hyperlink>
      <w:r w:rsidRPr="00FA47A5">
        <w:rPr>
          <w:rFonts w:ascii="Times New Roman" w:eastAsia="Times New Roman" w:hAnsi="Times New Roman" w:cs="Times New Roman"/>
          <w:iCs/>
          <w:sz w:val="24"/>
          <w:szCs w:val="24"/>
          <w:lang w:eastAsia="ru-RU"/>
        </w:rPr>
        <w:t>.</w:t>
      </w:r>
    </w:p>
    <w:p w:rsidR="00FA47A5" w:rsidRDefault="00FA47A5" w:rsidP="00D8421A">
      <w:pPr>
        <w:spacing w:after="0" w:line="255" w:lineRule="atLeast"/>
        <w:rPr>
          <w:rFonts w:ascii="Times New Roman" w:eastAsia="Times New Roman" w:hAnsi="Times New Roman" w:cs="Times New Roman"/>
          <w:iCs/>
          <w:sz w:val="24"/>
          <w:szCs w:val="24"/>
          <w:lang w:eastAsia="ru-RU"/>
        </w:rPr>
      </w:pPr>
      <w:r w:rsidRPr="00FA47A5">
        <w:rPr>
          <w:rFonts w:ascii="Times New Roman" w:eastAsia="Times New Roman" w:hAnsi="Times New Roman" w:cs="Times New Roman"/>
          <w:iCs/>
          <w:sz w:val="24"/>
          <w:szCs w:val="24"/>
          <w:lang w:eastAsia="ru-RU"/>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954588" w:rsidRDefault="00D8421A" w:rsidP="00D8421A">
      <w:pPr>
        <w:spacing w:after="0" w:line="25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В последнее время актуальным в работе с информацией стало пользование сетью «Интернет». В школе созданы условия для использования этого ресурса. В учреждении есть </w:t>
      </w:r>
      <w:proofErr w:type="spellStart"/>
      <w:r>
        <w:rPr>
          <w:rFonts w:ascii="Times New Roman" w:eastAsia="Times New Roman" w:hAnsi="Times New Roman" w:cs="Times New Roman"/>
          <w:iCs/>
          <w:sz w:val="24"/>
          <w:szCs w:val="24"/>
          <w:lang w:eastAsia="ru-RU"/>
        </w:rPr>
        <w:t>вай</w:t>
      </w:r>
      <w:proofErr w:type="spellEnd"/>
      <w:r>
        <w:rPr>
          <w:rFonts w:ascii="Times New Roman" w:eastAsia="Times New Roman" w:hAnsi="Times New Roman" w:cs="Times New Roman"/>
          <w:iCs/>
          <w:sz w:val="24"/>
          <w:szCs w:val="24"/>
          <w:lang w:eastAsia="ru-RU"/>
        </w:rPr>
        <w:t xml:space="preserve">-фай, оптоволоконная сеть. </w:t>
      </w:r>
      <w:r w:rsidR="00954588" w:rsidRPr="00954588">
        <w:rPr>
          <w:rFonts w:ascii="Times New Roman" w:eastAsia="Times New Roman" w:hAnsi="Times New Roman" w:cs="Times New Roman"/>
          <w:iCs/>
          <w:sz w:val="24"/>
          <w:szCs w:val="24"/>
          <w:lang w:eastAsia="ru-RU"/>
        </w:rPr>
        <w:t xml:space="preserve">В 2020 году </w:t>
      </w:r>
      <w:r w:rsidR="00954588">
        <w:rPr>
          <w:rFonts w:ascii="Times New Roman" w:eastAsia="Times New Roman" w:hAnsi="Times New Roman" w:cs="Times New Roman"/>
          <w:iCs/>
          <w:sz w:val="24"/>
          <w:szCs w:val="24"/>
          <w:lang w:eastAsia="ru-RU"/>
        </w:rPr>
        <w:t>ш</w:t>
      </w:r>
      <w:r w:rsidR="00954588" w:rsidRPr="00954588">
        <w:rPr>
          <w:rFonts w:ascii="Times New Roman" w:eastAsia="Times New Roman" w:hAnsi="Times New Roman" w:cs="Times New Roman"/>
          <w:iCs/>
          <w:sz w:val="24"/>
          <w:szCs w:val="24"/>
          <w:lang w:eastAsia="ru-RU"/>
        </w:rPr>
        <w:t>кола стала участником федеральной программы «Точка Роста» в рамках национального проекта «Образование» и получила оборудование для двух кабинетов: проектной деятельности и информационных технологий</w:t>
      </w:r>
      <w:proofErr w:type="gramStart"/>
      <w:r w:rsidR="00954588" w:rsidRPr="00954588">
        <w:rPr>
          <w:rFonts w:ascii="Times New Roman" w:eastAsia="Times New Roman" w:hAnsi="Times New Roman" w:cs="Times New Roman"/>
          <w:iCs/>
          <w:sz w:val="24"/>
          <w:szCs w:val="24"/>
          <w:lang w:eastAsia="ru-RU"/>
        </w:rPr>
        <w:t xml:space="preserve">    </w:t>
      </w:r>
      <w:r w:rsidR="00954588">
        <w:rPr>
          <w:rFonts w:ascii="Times New Roman" w:eastAsia="Times New Roman" w:hAnsi="Times New Roman" w:cs="Times New Roman"/>
          <w:iCs/>
          <w:sz w:val="24"/>
          <w:szCs w:val="24"/>
          <w:lang w:eastAsia="ru-RU"/>
        </w:rPr>
        <w:t xml:space="preserve">                  </w:t>
      </w:r>
      <w:r w:rsidR="00954588" w:rsidRPr="00954588">
        <w:rPr>
          <w:rFonts w:ascii="Times New Roman" w:eastAsia="Times New Roman" w:hAnsi="Times New Roman" w:cs="Times New Roman"/>
          <w:iCs/>
          <w:sz w:val="24"/>
          <w:szCs w:val="24"/>
          <w:lang w:eastAsia="ru-RU"/>
        </w:rPr>
        <w:t xml:space="preserve"> В</w:t>
      </w:r>
      <w:proofErr w:type="gramEnd"/>
      <w:r w:rsidR="00954588" w:rsidRPr="00954588">
        <w:rPr>
          <w:rFonts w:ascii="Times New Roman" w:eastAsia="Times New Roman" w:hAnsi="Times New Roman" w:cs="Times New Roman"/>
          <w:iCs/>
          <w:sz w:val="24"/>
          <w:szCs w:val="24"/>
          <w:lang w:eastAsia="ru-RU"/>
        </w:rPr>
        <w:t xml:space="preserve"> сентябре состоялось торжественное открытие кабинетов «Точки роста», а в течение 202</w:t>
      </w:r>
      <w:r w:rsidR="00954588">
        <w:rPr>
          <w:rFonts w:ascii="Times New Roman" w:eastAsia="Times New Roman" w:hAnsi="Times New Roman" w:cs="Times New Roman"/>
          <w:iCs/>
          <w:sz w:val="24"/>
          <w:szCs w:val="24"/>
          <w:lang w:eastAsia="ru-RU"/>
        </w:rPr>
        <w:t>2</w:t>
      </w:r>
      <w:r w:rsidR="00954588" w:rsidRPr="00954588">
        <w:rPr>
          <w:rFonts w:ascii="Times New Roman" w:eastAsia="Times New Roman" w:hAnsi="Times New Roman" w:cs="Times New Roman"/>
          <w:iCs/>
          <w:sz w:val="24"/>
          <w:szCs w:val="24"/>
          <w:lang w:eastAsia="ru-RU"/>
        </w:rPr>
        <w:t xml:space="preserve"> года провели мероприятия, чтобы продемонстрировать </w:t>
      </w:r>
      <w:r w:rsidR="00954588">
        <w:rPr>
          <w:rFonts w:ascii="Times New Roman" w:eastAsia="Times New Roman" w:hAnsi="Times New Roman" w:cs="Times New Roman"/>
          <w:iCs/>
          <w:sz w:val="24"/>
          <w:szCs w:val="24"/>
          <w:lang w:eastAsia="ru-RU"/>
        </w:rPr>
        <w:t xml:space="preserve"> </w:t>
      </w:r>
      <w:r w:rsidR="00954588" w:rsidRPr="00954588">
        <w:rPr>
          <w:rFonts w:ascii="Times New Roman" w:eastAsia="Times New Roman" w:hAnsi="Times New Roman" w:cs="Times New Roman"/>
          <w:iCs/>
          <w:sz w:val="24"/>
          <w:szCs w:val="24"/>
          <w:lang w:eastAsia="ru-RU"/>
        </w:rPr>
        <w:t xml:space="preserve">их возможности:   Такая работа позволила комплексно подойти к следующему этапу </w:t>
      </w:r>
      <w:proofErr w:type="spellStart"/>
      <w:r w:rsidR="00954588" w:rsidRPr="00954588">
        <w:rPr>
          <w:rFonts w:ascii="Times New Roman" w:eastAsia="Times New Roman" w:hAnsi="Times New Roman" w:cs="Times New Roman"/>
          <w:iCs/>
          <w:sz w:val="24"/>
          <w:szCs w:val="24"/>
          <w:lang w:eastAsia="ru-RU"/>
        </w:rPr>
        <w:t>цифровизации</w:t>
      </w:r>
      <w:proofErr w:type="spellEnd"/>
      <w:r w:rsidR="00954588" w:rsidRPr="00954588">
        <w:rPr>
          <w:rFonts w:ascii="Times New Roman" w:eastAsia="Times New Roman" w:hAnsi="Times New Roman" w:cs="Times New Roman"/>
          <w:iCs/>
          <w:sz w:val="24"/>
          <w:szCs w:val="24"/>
          <w:lang w:eastAsia="ru-RU"/>
        </w:rPr>
        <w:t xml:space="preserve"> – использованию новых технологий в образовательном процессе Школы. </w:t>
      </w:r>
      <w:r w:rsidR="00954588">
        <w:rPr>
          <w:rFonts w:ascii="Times New Roman" w:eastAsia="Times New Roman" w:hAnsi="Times New Roman" w:cs="Times New Roman"/>
          <w:iCs/>
          <w:sz w:val="24"/>
          <w:szCs w:val="24"/>
          <w:lang w:eastAsia="ru-RU"/>
        </w:rPr>
        <w:t>Эти кабинеты используются для работы учеников с информацией. Кроме того для работы в информационной сети «Интернет» используется библиотека и кабинет заместителя директора школы.</w:t>
      </w:r>
    </w:p>
    <w:p w:rsidR="00D8421A" w:rsidRDefault="00954588" w:rsidP="00D8421A">
      <w:pPr>
        <w:spacing w:after="0" w:line="255" w:lineRule="atLeast"/>
        <w:rPr>
          <w:rFonts w:ascii="Times New Roman" w:eastAsia="Times New Roman" w:hAnsi="Times New Roman" w:cs="Times New Roman"/>
          <w:b/>
          <w:iCs/>
          <w:sz w:val="24"/>
          <w:szCs w:val="24"/>
          <w:lang w:eastAsia="ru-RU"/>
        </w:rPr>
      </w:pPr>
      <w:r>
        <w:rPr>
          <w:rFonts w:ascii="Times New Roman" w:eastAsia="Times New Roman" w:hAnsi="Times New Roman" w:cs="Times New Roman"/>
          <w:iCs/>
          <w:sz w:val="24"/>
          <w:szCs w:val="24"/>
          <w:lang w:eastAsia="ru-RU"/>
        </w:rPr>
        <w:lastRenderedPageBreak/>
        <w:t xml:space="preserve"> </w:t>
      </w:r>
      <w:r w:rsidRPr="00954588">
        <w:rPr>
          <w:rFonts w:ascii="Times New Roman" w:eastAsia="Times New Roman" w:hAnsi="Times New Roman" w:cs="Times New Roman"/>
          <w:b/>
          <w:iCs/>
          <w:sz w:val="24"/>
          <w:szCs w:val="24"/>
          <w:lang w:eastAsia="ru-RU"/>
        </w:rPr>
        <w:t>Материально-техническая база</w:t>
      </w:r>
    </w:p>
    <w:p w:rsidR="00954588" w:rsidRPr="00FA47A5" w:rsidRDefault="00954588" w:rsidP="00D8421A">
      <w:pPr>
        <w:spacing w:after="0" w:line="255" w:lineRule="atLeast"/>
        <w:rPr>
          <w:rFonts w:ascii="Times New Roman" w:eastAsia="Times New Roman" w:hAnsi="Times New Roman" w:cs="Times New Roman"/>
          <w:b/>
          <w:sz w:val="24"/>
          <w:szCs w:val="24"/>
          <w:lang w:eastAsia="ru-RU"/>
        </w:rPr>
      </w:pPr>
    </w:p>
    <w:p w:rsidR="00EA6312" w:rsidRPr="00EA6312" w:rsidRDefault="00EA6312" w:rsidP="00EA6312">
      <w:pPr>
        <w:tabs>
          <w:tab w:val="left" w:pos="3340"/>
        </w:tabs>
        <w:spacing w:after="0" w:line="240" w:lineRule="auto"/>
        <w:rPr>
          <w:rFonts w:ascii="Times New Roman" w:eastAsia="Times New Roman" w:hAnsi="Times New Roman" w:cs="Times New Roman"/>
          <w:bCs/>
          <w:sz w:val="24"/>
          <w:szCs w:val="24"/>
          <w:lang w:eastAsia="ru-RU"/>
        </w:rPr>
      </w:pPr>
      <w:r w:rsidRPr="00EA6312">
        <w:rPr>
          <w:rFonts w:ascii="Times New Roman" w:eastAsia="Times New Roman" w:hAnsi="Times New Roman" w:cs="Times New Roman"/>
          <w:bCs/>
          <w:sz w:val="24"/>
          <w:szCs w:val="24"/>
          <w:lang w:eastAsia="ru-RU"/>
        </w:rPr>
        <w:t xml:space="preserve">Школа расположена по адресу: Ивановская область,  </w:t>
      </w:r>
      <w:proofErr w:type="spellStart"/>
      <w:r w:rsidRPr="00EA6312">
        <w:rPr>
          <w:rFonts w:ascii="Times New Roman" w:eastAsia="Times New Roman" w:hAnsi="Times New Roman" w:cs="Times New Roman"/>
          <w:bCs/>
          <w:sz w:val="24"/>
          <w:szCs w:val="24"/>
          <w:lang w:eastAsia="ru-RU"/>
        </w:rPr>
        <w:t>Юрьевецкий</w:t>
      </w:r>
      <w:proofErr w:type="spellEnd"/>
      <w:r w:rsidRPr="00EA6312">
        <w:rPr>
          <w:rFonts w:ascii="Times New Roman" w:eastAsia="Times New Roman" w:hAnsi="Times New Roman" w:cs="Times New Roman"/>
          <w:bCs/>
          <w:sz w:val="24"/>
          <w:szCs w:val="24"/>
          <w:lang w:eastAsia="ru-RU"/>
        </w:rPr>
        <w:t xml:space="preserve"> район, с. </w:t>
      </w:r>
      <w:proofErr w:type="spellStart"/>
      <w:r w:rsidRPr="00EA6312">
        <w:rPr>
          <w:rFonts w:ascii="Times New Roman" w:eastAsia="Times New Roman" w:hAnsi="Times New Roman" w:cs="Times New Roman"/>
          <w:bCs/>
          <w:sz w:val="24"/>
          <w:szCs w:val="24"/>
          <w:lang w:eastAsia="ru-RU"/>
        </w:rPr>
        <w:t>Ёлнать</w:t>
      </w:r>
      <w:proofErr w:type="spellEnd"/>
      <w:r w:rsidRPr="00EA6312">
        <w:rPr>
          <w:rFonts w:ascii="Times New Roman" w:eastAsia="Times New Roman" w:hAnsi="Times New Roman" w:cs="Times New Roman"/>
          <w:bCs/>
          <w:sz w:val="24"/>
          <w:szCs w:val="24"/>
          <w:lang w:eastAsia="ru-RU"/>
        </w:rPr>
        <w:t xml:space="preserve">, ул. Сиротина,15. Школа расположена в типовом 2-х этажном здании кирпичной постройки, год ввода в эксплуатацию 1972. По проекту школа </w:t>
      </w:r>
      <w:proofErr w:type="gramStart"/>
      <w:r w:rsidRPr="00EA6312">
        <w:rPr>
          <w:rFonts w:ascii="Times New Roman" w:eastAsia="Times New Roman" w:hAnsi="Times New Roman" w:cs="Times New Roman"/>
          <w:bCs/>
          <w:sz w:val="24"/>
          <w:szCs w:val="24"/>
          <w:lang w:eastAsia="ru-RU"/>
        </w:rPr>
        <w:t>рассчитана</w:t>
      </w:r>
      <w:proofErr w:type="gramEnd"/>
      <w:r w:rsidRPr="00EA6312">
        <w:rPr>
          <w:rFonts w:ascii="Times New Roman" w:eastAsia="Times New Roman" w:hAnsi="Times New Roman" w:cs="Times New Roman"/>
          <w:bCs/>
          <w:sz w:val="24"/>
          <w:szCs w:val="24"/>
          <w:lang w:eastAsia="ru-RU"/>
        </w:rPr>
        <w:t xml:space="preserve"> на 480 учащихся</w:t>
      </w:r>
      <w:r>
        <w:rPr>
          <w:rFonts w:ascii="Times New Roman" w:eastAsia="Times New Roman" w:hAnsi="Times New Roman" w:cs="Times New Roman"/>
          <w:bCs/>
          <w:sz w:val="24"/>
          <w:szCs w:val="24"/>
          <w:lang w:eastAsia="ru-RU"/>
        </w:rPr>
        <w:t xml:space="preserve">.  </w:t>
      </w:r>
      <w:r w:rsidRPr="00EA6312">
        <w:rPr>
          <w:rFonts w:ascii="Times New Roman" w:eastAsia="Times New Roman" w:hAnsi="Times New Roman" w:cs="Times New Roman"/>
          <w:bCs/>
          <w:sz w:val="24"/>
          <w:szCs w:val="24"/>
          <w:lang w:eastAsia="ru-RU"/>
        </w:rPr>
        <w:t xml:space="preserve"> </w:t>
      </w:r>
    </w:p>
    <w:p w:rsidR="00EA6312" w:rsidRPr="00EA6312" w:rsidRDefault="00EA6312" w:rsidP="00EA6312">
      <w:pPr>
        <w:tabs>
          <w:tab w:val="left" w:pos="3340"/>
        </w:tabs>
        <w:spacing w:after="0" w:line="240" w:lineRule="auto"/>
        <w:rPr>
          <w:rFonts w:ascii="Times New Roman" w:eastAsia="Times New Roman" w:hAnsi="Times New Roman" w:cs="Times New Roman"/>
          <w:bCs/>
          <w:sz w:val="24"/>
          <w:szCs w:val="24"/>
          <w:lang w:eastAsia="ru-RU"/>
        </w:rPr>
      </w:pPr>
      <w:r w:rsidRPr="00EA6312">
        <w:rPr>
          <w:rFonts w:ascii="Times New Roman" w:eastAsia="Times New Roman" w:hAnsi="Times New Roman" w:cs="Times New Roman"/>
          <w:bCs/>
          <w:sz w:val="24"/>
          <w:szCs w:val="24"/>
          <w:lang w:eastAsia="ru-RU"/>
        </w:rPr>
        <w:t>Школа имеет самостоятельный земельный участок, на котором выделены зоны: учебно-опытная, физкультурно – спортивная, зона отдыха, хозяйственная. Подъездные пути заасфальтированы, территория участка ограждена металлическим забором высотой 1,5 м. На территории участка расположены складские помещения и гараж для школьной техники. Здание школы располагается в 25 метрах от внутриквартальной дороги с нерегулярным движением транспорта, в удаленности от жилых и производственных зданий.  По периметру здания школы имеются зеленые насаждения. Озеленение участка в летний период составляет 70%.</w:t>
      </w:r>
    </w:p>
    <w:p w:rsidR="00FA47A5" w:rsidRPr="00FA47A5" w:rsidRDefault="00EA6312" w:rsidP="00EA6312">
      <w:pPr>
        <w:tabs>
          <w:tab w:val="left" w:pos="3340"/>
        </w:tabs>
        <w:spacing w:after="0" w:line="240" w:lineRule="auto"/>
        <w:rPr>
          <w:rFonts w:ascii="Times New Roman" w:eastAsia="Times New Roman" w:hAnsi="Times New Roman" w:cs="Times New Roman"/>
          <w:bCs/>
          <w:sz w:val="24"/>
          <w:szCs w:val="24"/>
          <w:lang w:eastAsia="ru-RU"/>
        </w:rPr>
      </w:pPr>
      <w:r w:rsidRPr="00EA6312">
        <w:rPr>
          <w:rFonts w:ascii="Times New Roman" w:eastAsia="Times New Roman" w:hAnsi="Times New Roman" w:cs="Times New Roman"/>
          <w:bCs/>
          <w:sz w:val="24"/>
          <w:szCs w:val="24"/>
          <w:lang w:eastAsia="ru-RU"/>
        </w:rPr>
        <w:t>Состояние участка школы удовлетворительное. Один раз в месяц проводятся генеральные уборки всей территории школы, в конце каждой четверти проводятся санитарные пятницы для уборки помещений здания школы. Имеется наружное освещение участка.</w:t>
      </w:r>
    </w:p>
    <w:p w:rsidR="00FA47A5" w:rsidRPr="00FA47A5" w:rsidRDefault="00FA47A5" w:rsidP="00FA47A5">
      <w:pPr>
        <w:spacing w:after="0" w:line="240" w:lineRule="auto"/>
        <w:rPr>
          <w:rFonts w:ascii="Times New Roman" w:eastAsiaTheme="minorEastAsia" w:hAnsi="Times New Roman" w:cs="Times New Roman"/>
          <w:lang w:eastAsia="ru-RU"/>
        </w:rPr>
      </w:pPr>
    </w:p>
    <w:tbl>
      <w:tblPr>
        <w:tblW w:w="0" w:type="auto"/>
        <w:jc w:val="center"/>
        <w:tblInd w:w="-3620" w:type="dxa"/>
        <w:tblLayout w:type="fixed"/>
        <w:tblCellMar>
          <w:left w:w="0" w:type="dxa"/>
          <w:right w:w="0" w:type="dxa"/>
        </w:tblCellMar>
        <w:tblLook w:val="04A0" w:firstRow="1" w:lastRow="0" w:firstColumn="1" w:lastColumn="0" w:noHBand="0" w:noVBand="1"/>
      </w:tblPr>
      <w:tblGrid>
        <w:gridCol w:w="11320"/>
        <w:gridCol w:w="980"/>
        <w:gridCol w:w="1180"/>
      </w:tblGrid>
      <w:tr w:rsidR="00EA6312" w:rsidRPr="00EA6312" w:rsidTr="00EA6312">
        <w:trPr>
          <w:trHeight w:val="267"/>
          <w:jc w:val="center"/>
        </w:trPr>
        <w:tc>
          <w:tcPr>
            <w:tcW w:w="11320" w:type="dxa"/>
            <w:tcBorders>
              <w:top w:val="single" w:sz="8" w:space="0" w:color="auto"/>
              <w:bottom w:val="single" w:sz="8" w:space="0" w:color="auto"/>
              <w:right w:val="single" w:sz="8" w:space="0" w:color="auto"/>
            </w:tcBorders>
            <w:vAlign w:val="bottom"/>
          </w:tcPr>
          <w:p w:rsidR="00EA6312" w:rsidRPr="00EA6312" w:rsidRDefault="00EA6312" w:rsidP="00EA6312">
            <w:pPr>
              <w:spacing w:after="0" w:line="267" w:lineRule="exact"/>
              <w:ind w:left="12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Обеспечение температурного режима в соответствии с СанПиНом</w:t>
            </w:r>
          </w:p>
        </w:tc>
        <w:tc>
          <w:tcPr>
            <w:tcW w:w="980" w:type="dxa"/>
            <w:tcBorders>
              <w:top w:val="single" w:sz="8" w:space="0" w:color="auto"/>
              <w:bottom w:val="single" w:sz="8" w:space="0" w:color="auto"/>
              <w:right w:val="single" w:sz="8" w:space="0" w:color="auto"/>
            </w:tcBorders>
            <w:vAlign w:val="bottom"/>
          </w:tcPr>
          <w:p w:rsidR="00EA6312" w:rsidRPr="00EA6312" w:rsidRDefault="00EA6312" w:rsidP="00EA6312">
            <w:pPr>
              <w:spacing w:after="0" w:line="267" w:lineRule="exact"/>
              <w:ind w:left="14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Да/нет</w:t>
            </w:r>
          </w:p>
        </w:tc>
        <w:tc>
          <w:tcPr>
            <w:tcW w:w="1180" w:type="dxa"/>
            <w:tcBorders>
              <w:top w:val="single" w:sz="8" w:space="0" w:color="auto"/>
              <w:bottom w:val="single" w:sz="8" w:space="0" w:color="auto"/>
              <w:right w:val="single" w:sz="8" w:space="0" w:color="auto"/>
            </w:tcBorders>
            <w:vAlign w:val="bottom"/>
          </w:tcPr>
          <w:p w:rsidR="00EA6312" w:rsidRPr="00EA6312" w:rsidRDefault="00EA6312" w:rsidP="00EA6312">
            <w:pPr>
              <w:spacing w:after="0" w:line="267" w:lineRule="exact"/>
              <w:jc w:val="center"/>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w w:val="96"/>
                <w:sz w:val="24"/>
                <w:szCs w:val="24"/>
                <w:lang w:eastAsia="ru-RU"/>
              </w:rPr>
              <w:t>Да</w:t>
            </w:r>
          </w:p>
        </w:tc>
      </w:tr>
      <w:tr w:rsidR="00EA6312" w:rsidRPr="00EA6312" w:rsidTr="00EA6312">
        <w:trPr>
          <w:trHeight w:val="539"/>
          <w:jc w:val="center"/>
        </w:trPr>
        <w:tc>
          <w:tcPr>
            <w:tcW w:w="11320" w:type="dxa"/>
            <w:tcBorders>
              <w:bottom w:val="single" w:sz="4" w:space="0" w:color="auto"/>
              <w:right w:val="single" w:sz="8" w:space="0" w:color="auto"/>
            </w:tcBorders>
            <w:vAlign w:val="bottom"/>
          </w:tcPr>
          <w:p w:rsidR="00EA6312" w:rsidRPr="00EA6312" w:rsidRDefault="00EA6312" w:rsidP="00EA6312">
            <w:pPr>
              <w:spacing w:after="0" w:line="240" w:lineRule="auto"/>
              <w:ind w:left="12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Наличие  работающей  системы  холодного  водоснабжения</w:t>
            </w:r>
            <w:r>
              <w:rPr>
                <w:rFonts w:ascii="Times New Roman" w:eastAsia="Times New Roman" w:hAnsi="Times New Roman" w:cs="Times New Roman"/>
                <w:sz w:val="24"/>
                <w:szCs w:val="24"/>
                <w:lang w:eastAsia="ru-RU"/>
              </w:rPr>
              <w:t xml:space="preserve"> </w:t>
            </w:r>
            <w:r w:rsidRPr="00EA6312">
              <w:rPr>
                <w:rFonts w:ascii="Times New Roman" w:eastAsia="Times New Roman" w:hAnsi="Times New Roman" w:cs="Times New Roman"/>
                <w:sz w:val="24"/>
                <w:szCs w:val="24"/>
                <w:lang w:eastAsia="ru-RU"/>
              </w:rPr>
              <w:t>(включая   локальные   системы),   обеспечивающей   необходимый санитарный и питьевой режим в соответствии с СанПиНом</w:t>
            </w:r>
          </w:p>
        </w:tc>
        <w:tc>
          <w:tcPr>
            <w:tcW w:w="980" w:type="dxa"/>
            <w:tcBorders>
              <w:bottom w:val="single" w:sz="4" w:space="0" w:color="auto"/>
              <w:right w:val="single" w:sz="8" w:space="0" w:color="auto"/>
            </w:tcBorders>
            <w:vAlign w:val="bottom"/>
          </w:tcPr>
          <w:p w:rsidR="00EA6312" w:rsidRPr="00EA6312" w:rsidRDefault="00EA6312" w:rsidP="00EA6312">
            <w:pPr>
              <w:spacing w:after="0" w:line="264" w:lineRule="exact"/>
              <w:ind w:left="14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Да/нет</w:t>
            </w:r>
          </w:p>
        </w:tc>
        <w:tc>
          <w:tcPr>
            <w:tcW w:w="1180" w:type="dxa"/>
            <w:tcBorders>
              <w:bottom w:val="single" w:sz="4" w:space="0" w:color="auto"/>
              <w:right w:val="single" w:sz="8" w:space="0" w:color="auto"/>
            </w:tcBorders>
            <w:vAlign w:val="bottom"/>
          </w:tcPr>
          <w:p w:rsidR="00EA6312" w:rsidRPr="00EA6312" w:rsidRDefault="00EA6312" w:rsidP="00EA6312">
            <w:pPr>
              <w:spacing w:after="0" w:line="264" w:lineRule="exact"/>
              <w:jc w:val="center"/>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w w:val="96"/>
                <w:sz w:val="24"/>
                <w:szCs w:val="24"/>
                <w:lang w:eastAsia="ru-RU"/>
              </w:rPr>
              <w:t>Да</w:t>
            </w:r>
          </w:p>
        </w:tc>
      </w:tr>
      <w:tr w:rsidR="00EA6312" w:rsidRPr="00EA6312" w:rsidTr="00EA6312">
        <w:trPr>
          <w:trHeight w:val="259"/>
          <w:jc w:val="center"/>
        </w:trPr>
        <w:tc>
          <w:tcPr>
            <w:tcW w:w="1132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ind w:left="12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Наличие работающей системы канализации, а также оборудованных в соответствии с СанПиНом туалетов</w:t>
            </w:r>
          </w:p>
        </w:tc>
        <w:tc>
          <w:tcPr>
            <w:tcW w:w="9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ind w:left="14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Да/нет</w:t>
            </w:r>
          </w:p>
        </w:tc>
        <w:tc>
          <w:tcPr>
            <w:tcW w:w="11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jc w:val="center"/>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w w:val="96"/>
                <w:sz w:val="24"/>
                <w:szCs w:val="24"/>
                <w:lang w:eastAsia="ru-RU"/>
              </w:rPr>
              <w:t>Да</w:t>
            </w:r>
          </w:p>
        </w:tc>
      </w:tr>
      <w:tr w:rsidR="00EA6312" w:rsidRPr="00EA6312" w:rsidTr="00EA6312">
        <w:trPr>
          <w:trHeight w:val="419"/>
          <w:jc w:val="center"/>
        </w:trPr>
        <w:tc>
          <w:tcPr>
            <w:tcW w:w="1132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40" w:lineRule="auto"/>
              <w:ind w:left="12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Наличие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9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ind w:left="14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Да/нет</w:t>
            </w:r>
          </w:p>
        </w:tc>
        <w:tc>
          <w:tcPr>
            <w:tcW w:w="11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jc w:val="center"/>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w w:val="96"/>
                <w:sz w:val="24"/>
                <w:szCs w:val="24"/>
                <w:lang w:eastAsia="ru-RU"/>
              </w:rPr>
              <w:t>Да</w:t>
            </w:r>
          </w:p>
        </w:tc>
      </w:tr>
      <w:tr w:rsidR="00EA6312" w:rsidRPr="00EA6312" w:rsidTr="00EA6312">
        <w:trPr>
          <w:trHeight w:val="286"/>
          <w:jc w:val="center"/>
        </w:trPr>
        <w:tc>
          <w:tcPr>
            <w:tcW w:w="1132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5" w:lineRule="exact"/>
              <w:ind w:left="12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Соответствие   электропроводки   здания   современным   требованиям безопасности</w:t>
            </w:r>
          </w:p>
        </w:tc>
        <w:tc>
          <w:tcPr>
            <w:tcW w:w="9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5" w:lineRule="exact"/>
              <w:ind w:left="14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Да/нет</w:t>
            </w:r>
          </w:p>
        </w:tc>
        <w:tc>
          <w:tcPr>
            <w:tcW w:w="11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5" w:lineRule="exact"/>
              <w:jc w:val="center"/>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w w:val="96"/>
                <w:sz w:val="24"/>
                <w:szCs w:val="24"/>
                <w:lang w:eastAsia="ru-RU"/>
              </w:rPr>
              <w:t>Да</w:t>
            </w:r>
          </w:p>
        </w:tc>
      </w:tr>
      <w:tr w:rsidR="00EA6312" w:rsidRPr="00EA6312" w:rsidTr="00EA6312">
        <w:trPr>
          <w:trHeight w:val="559"/>
          <w:jc w:val="center"/>
        </w:trPr>
        <w:tc>
          <w:tcPr>
            <w:tcW w:w="1132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40" w:lineRule="auto"/>
              <w:ind w:left="12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Наличие  у  учреждения  собственной  (или  на  условиях  договора пользования)  столовой  или  зала  для  приёма  пищи  площадью  в соответствии с СанПиНом</w:t>
            </w:r>
          </w:p>
        </w:tc>
        <w:tc>
          <w:tcPr>
            <w:tcW w:w="9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ind w:left="14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Да/нет</w:t>
            </w:r>
          </w:p>
        </w:tc>
        <w:tc>
          <w:tcPr>
            <w:tcW w:w="11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jc w:val="center"/>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w w:val="96"/>
                <w:sz w:val="24"/>
                <w:szCs w:val="24"/>
                <w:lang w:eastAsia="ru-RU"/>
              </w:rPr>
              <w:t>Да</w:t>
            </w:r>
          </w:p>
        </w:tc>
      </w:tr>
      <w:tr w:rsidR="00EA6312" w:rsidRPr="00EA6312" w:rsidTr="00EA6312">
        <w:trPr>
          <w:trHeight w:val="978"/>
          <w:jc w:val="center"/>
        </w:trPr>
        <w:tc>
          <w:tcPr>
            <w:tcW w:w="1132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40" w:lineRule="auto"/>
              <w:ind w:left="12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Наличие  у  учреждения  собственного  (или  на  условиях  договора пользования)  безопасного  и  пригодного  для  проведения  уроков физической культуры спортивного зала площадью не менее 9х18 м при высоте не менее 6 м с оборудованными раздевалками, действующими душевыми комнатами и туалетами</w:t>
            </w:r>
          </w:p>
        </w:tc>
        <w:tc>
          <w:tcPr>
            <w:tcW w:w="9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6" w:lineRule="exact"/>
              <w:ind w:left="14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Да/нет</w:t>
            </w:r>
          </w:p>
        </w:tc>
        <w:tc>
          <w:tcPr>
            <w:tcW w:w="11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6" w:lineRule="exact"/>
              <w:jc w:val="center"/>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w w:val="96"/>
                <w:sz w:val="24"/>
                <w:szCs w:val="24"/>
                <w:lang w:eastAsia="ru-RU"/>
              </w:rPr>
              <w:t>Да</w:t>
            </w:r>
          </w:p>
        </w:tc>
      </w:tr>
      <w:tr w:rsidR="00EA6312" w:rsidRPr="00EA6312" w:rsidTr="00EA6312">
        <w:trPr>
          <w:trHeight w:val="552"/>
          <w:jc w:val="center"/>
        </w:trPr>
        <w:tc>
          <w:tcPr>
            <w:tcW w:w="1132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ind w:left="12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Наличие  у  учреждения  действующей  пожарной  сигнализации  и автоматической системы оповещения людей при пожаре</w:t>
            </w:r>
          </w:p>
        </w:tc>
        <w:tc>
          <w:tcPr>
            <w:tcW w:w="9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ind w:left="14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Да/нет</w:t>
            </w:r>
          </w:p>
        </w:tc>
        <w:tc>
          <w:tcPr>
            <w:tcW w:w="11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jc w:val="center"/>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w w:val="96"/>
                <w:sz w:val="24"/>
                <w:szCs w:val="24"/>
                <w:lang w:eastAsia="ru-RU"/>
              </w:rPr>
              <w:t>Да</w:t>
            </w:r>
          </w:p>
        </w:tc>
      </w:tr>
      <w:tr w:rsidR="00EA6312" w:rsidRPr="00EA6312" w:rsidTr="00EA6312">
        <w:trPr>
          <w:trHeight w:val="283"/>
          <w:jc w:val="center"/>
        </w:trPr>
        <w:tc>
          <w:tcPr>
            <w:tcW w:w="1132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ind w:left="12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Наличие  в  учреждении  собственных  (или  на  условиях  договора пользования)  компьютерных  классов,  оборудованных  металлической</w:t>
            </w:r>
            <w:r>
              <w:rPr>
                <w:rFonts w:ascii="Times New Roman" w:eastAsiaTheme="minorEastAsia" w:hAnsi="Times New Roman" w:cs="Times New Roman"/>
                <w:sz w:val="20"/>
                <w:szCs w:val="20"/>
                <w:lang w:eastAsia="ru-RU"/>
              </w:rPr>
              <w:t xml:space="preserve"> </w:t>
            </w:r>
            <w:r w:rsidRPr="00EA6312">
              <w:rPr>
                <w:rFonts w:ascii="Times New Roman" w:eastAsia="Times New Roman" w:hAnsi="Times New Roman" w:cs="Times New Roman"/>
                <w:sz w:val="24"/>
                <w:szCs w:val="24"/>
                <w:lang w:eastAsia="ru-RU"/>
              </w:rPr>
              <w:t>дверью,  электропроводкой,  кондиционером  или  проточно-вытяжной</w:t>
            </w:r>
          </w:p>
          <w:p w:rsidR="00EA6312" w:rsidRPr="00EA6312" w:rsidRDefault="00EA6312" w:rsidP="00EA6312">
            <w:pPr>
              <w:spacing w:after="0" w:line="240" w:lineRule="auto"/>
              <w:ind w:left="12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 xml:space="preserve">вентиляцией,  </w:t>
            </w:r>
            <w:proofErr w:type="spellStart"/>
            <w:r w:rsidRPr="00EA6312">
              <w:rPr>
                <w:rFonts w:ascii="Times New Roman" w:eastAsia="Times New Roman" w:hAnsi="Times New Roman" w:cs="Times New Roman"/>
                <w:sz w:val="24"/>
                <w:szCs w:val="24"/>
                <w:lang w:eastAsia="ru-RU"/>
              </w:rPr>
              <w:t>немеловыми</w:t>
            </w:r>
            <w:proofErr w:type="spellEnd"/>
            <w:r w:rsidRPr="00EA6312">
              <w:rPr>
                <w:rFonts w:ascii="Times New Roman" w:eastAsia="Times New Roman" w:hAnsi="Times New Roman" w:cs="Times New Roman"/>
                <w:sz w:val="24"/>
                <w:szCs w:val="24"/>
                <w:lang w:eastAsia="ru-RU"/>
              </w:rPr>
              <w:t xml:space="preserve">  досками,  и  площадью,  </w:t>
            </w:r>
            <w:proofErr w:type="spellStart"/>
            <w:r w:rsidRPr="00EA6312">
              <w:rPr>
                <w:rFonts w:ascii="Times New Roman" w:eastAsia="Times New Roman" w:hAnsi="Times New Roman" w:cs="Times New Roman"/>
                <w:sz w:val="24"/>
                <w:szCs w:val="24"/>
                <w:lang w:eastAsia="ru-RU"/>
              </w:rPr>
              <w:t>обеспечивающейустановку</w:t>
            </w:r>
            <w:proofErr w:type="spellEnd"/>
            <w:r w:rsidRPr="00EA6312">
              <w:rPr>
                <w:rFonts w:ascii="Times New Roman" w:eastAsia="Times New Roman" w:hAnsi="Times New Roman" w:cs="Times New Roman"/>
                <w:sz w:val="24"/>
                <w:szCs w:val="24"/>
                <w:lang w:eastAsia="ru-RU"/>
              </w:rPr>
              <w:t xml:space="preserve">  компьютеров  в  количестве  не  менее  m/2  +  2,  включая</w:t>
            </w:r>
            <w:r>
              <w:rPr>
                <w:rFonts w:ascii="Times New Roman" w:eastAsiaTheme="minorEastAsia" w:hAnsi="Times New Roman" w:cs="Times New Roman"/>
                <w:sz w:val="20"/>
                <w:szCs w:val="20"/>
                <w:lang w:eastAsia="ru-RU"/>
              </w:rPr>
              <w:t xml:space="preserve"> </w:t>
            </w:r>
            <w:r w:rsidRPr="00EA6312">
              <w:rPr>
                <w:rFonts w:ascii="Times New Roman" w:eastAsia="Times New Roman" w:hAnsi="Times New Roman" w:cs="Times New Roman"/>
                <w:sz w:val="24"/>
                <w:szCs w:val="24"/>
                <w:lang w:eastAsia="ru-RU"/>
              </w:rPr>
              <w:t>компьютер  учителя  (где  m  -  проектная  наполняемость  классов  в</w:t>
            </w:r>
            <w:r>
              <w:rPr>
                <w:rFonts w:ascii="Times New Roman" w:eastAsiaTheme="minorEastAsia" w:hAnsi="Times New Roman" w:cs="Times New Roman"/>
                <w:sz w:val="20"/>
                <w:szCs w:val="20"/>
                <w:lang w:eastAsia="ru-RU"/>
              </w:rPr>
              <w:t xml:space="preserve"> </w:t>
            </w:r>
            <w:r w:rsidRPr="00EA6312">
              <w:rPr>
                <w:rFonts w:ascii="Times New Roman" w:eastAsia="Times New Roman" w:hAnsi="Times New Roman" w:cs="Times New Roman"/>
                <w:sz w:val="24"/>
                <w:szCs w:val="24"/>
                <w:lang w:eastAsia="ru-RU"/>
              </w:rPr>
              <w:t>соответствии  с  предельной  численностью  контингента  школы)  из</w:t>
            </w:r>
            <w:r>
              <w:rPr>
                <w:rFonts w:ascii="Times New Roman" w:eastAsiaTheme="minorEastAsia" w:hAnsi="Times New Roman" w:cs="Times New Roman"/>
                <w:sz w:val="20"/>
                <w:szCs w:val="20"/>
                <w:lang w:eastAsia="ru-RU"/>
              </w:rPr>
              <w:t xml:space="preserve"> </w:t>
            </w:r>
            <w:r w:rsidRPr="00EA6312">
              <w:rPr>
                <w:rFonts w:ascii="Times New Roman" w:eastAsia="Times New Roman" w:hAnsi="Times New Roman" w:cs="Times New Roman"/>
                <w:sz w:val="24"/>
                <w:szCs w:val="24"/>
                <w:lang w:eastAsia="ru-RU"/>
              </w:rPr>
              <w:t>расчета не менее 1 кабинета на 400 учащихся (но не менее 1 класса в</w:t>
            </w:r>
            <w:r>
              <w:rPr>
                <w:rFonts w:ascii="Times New Roman" w:eastAsiaTheme="minorEastAsia" w:hAnsi="Times New Roman" w:cs="Times New Roman"/>
                <w:sz w:val="20"/>
                <w:szCs w:val="20"/>
                <w:lang w:eastAsia="ru-RU"/>
              </w:rPr>
              <w:t xml:space="preserve"> </w:t>
            </w:r>
            <w:r w:rsidRPr="00EA6312">
              <w:rPr>
                <w:rFonts w:ascii="Times New Roman" w:eastAsia="Times New Roman" w:hAnsi="Times New Roman" w:cs="Times New Roman"/>
                <w:sz w:val="24"/>
                <w:szCs w:val="24"/>
                <w:lang w:eastAsia="ru-RU"/>
              </w:rPr>
              <w:t>учреждении)</w:t>
            </w:r>
          </w:p>
        </w:tc>
        <w:tc>
          <w:tcPr>
            <w:tcW w:w="9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ind w:left="14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Да/нет</w:t>
            </w:r>
          </w:p>
        </w:tc>
        <w:tc>
          <w:tcPr>
            <w:tcW w:w="11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jc w:val="center"/>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w w:val="96"/>
                <w:sz w:val="24"/>
                <w:szCs w:val="24"/>
                <w:lang w:eastAsia="ru-RU"/>
              </w:rPr>
              <w:t>Да</w:t>
            </w:r>
          </w:p>
          <w:p w:rsidR="00EA6312" w:rsidRPr="00EA6312" w:rsidRDefault="00EA6312" w:rsidP="00EA6312">
            <w:pPr>
              <w:spacing w:after="0" w:line="240" w:lineRule="auto"/>
              <w:jc w:val="center"/>
              <w:rPr>
                <w:rFonts w:ascii="Times New Roman" w:eastAsiaTheme="minorEastAsia" w:hAnsi="Times New Roman" w:cs="Times New Roman"/>
                <w:sz w:val="20"/>
                <w:szCs w:val="20"/>
                <w:lang w:eastAsia="ru-RU"/>
              </w:rPr>
            </w:pPr>
          </w:p>
        </w:tc>
      </w:tr>
      <w:tr w:rsidR="00EA6312" w:rsidRPr="00EA6312" w:rsidTr="00EA6312">
        <w:trPr>
          <w:trHeight w:val="827"/>
          <w:jc w:val="center"/>
        </w:trPr>
        <w:tc>
          <w:tcPr>
            <w:tcW w:w="1132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ind w:left="12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lastRenderedPageBreak/>
              <w:t>Наличие в учреждении кабинета физики с подводкой низковольтного</w:t>
            </w:r>
            <w:r>
              <w:rPr>
                <w:rFonts w:ascii="Times New Roman" w:eastAsiaTheme="minorEastAsia" w:hAnsi="Times New Roman" w:cs="Times New Roman"/>
                <w:sz w:val="20"/>
                <w:szCs w:val="20"/>
                <w:lang w:eastAsia="ru-RU"/>
              </w:rPr>
              <w:t xml:space="preserve"> </w:t>
            </w:r>
            <w:r w:rsidRPr="00EA6312">
              <w:rPr>
                <w:rFonts w:ascii="Times New Roman" w:eastAsia="Times New Roman" w:hAnsi="Times New Roman" w:cs="Times New Roman"/>
                <w:sz w:val="24"/>
                <w:szCs w:val="24"/>
                <w:lang w:eastAsia="ru-RU"/>
              </w:rPr>
              <w:t>электропитания к партам учащихся (включая независимые источники) и</w:t>
            </w:r>
            <w:r>
              <w:rPr>
                <w:rFonts w:ascii="Times New Roman" w:eastAsiaTheme="minorEastAsia" w:hAnsi="Times New Roman" w:cs="Times New Roman"/>
                <w:sz w:val="20"/>
                <w:szCs w:val="20"/>
                <w:lang w:eastAsia="ru-RU"/>
              </w:rPr>
              <w:t xml:space="preserve"> </w:t>
            </w:r>
            <w:r w:rsidRPr="00EA6312">
              <w:rPr>
                <w:rFonts w:ascii="Times New Roman" w:eastAsia="Times New Roman" w:hAnsi="Times New Roman" w:cs="Times New Roman"/>
                <w:sz w:val="24"/>
                <w:szCs w:val="24"/>
                <w:lang w:eastAsia="ru-RU"/>
              </w:rPr>
              <w:t>лаборантской (для школ, имеющих классы старше 7-го)</w:t>
            </w:r>
          </w:p>
        </w:tc>
        <w:tc>
          <w:tcPr>
            <w:tcW w:w="9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ind w:left="14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Да/нет</w:t>
            </w:r>
          </w:p>
        </w:tc>
        <w:tc>
          <w:tcPr>
            <w:tcW w:w="11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jc w:val="center"/>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w w:val="96"/>
                <w:sz w:val="24"/>
                <w:szCs w:val="24"/>
                <w:lang w:eastAsia="ru-RU"/>
              </w:rPr>
              <w:t>Да</w:t>
            </w:r>
          </w:p>
        </w:tc>
      </w:tr>
      <w:tr w:rsidR="00EA6312" w:rsidRPr="00EA6312" w:rsidTr="00EA6312">
        <w:trPr>
          <w:trHeight w:val="153"/>
          <w:jc w:val="center"/>
        </w:trPr>
        <w:tc>
          <w:tcPr>
            <w:tcW w:w="11320" w:type="dxa"/>
            <w:tcBorders>
              <w:top w:val="single" w:sz="4" w:space="0" w:color="auto"/>
              <w:right w:val="single" w:sz="8" w:space="0" w:color="auto"/>
            </w:tcBorders>
            <w:vAlign w:val="bottom"/>
          </w:tcPr>
          <w:p w:rsidR="00EA6312" w:rsidRPr="00EA6312" w:rsidRDefault="00EA6312" w:rsidP="00EA6312">
            <w:pPr>
              <w:spacing w:after="0" w:line="264" w:lineRule="exact"/>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Наличие в учреждении кабинета химии с вытяжкой и подводкой воды к партам учащихся и лаборантской (для школ, имеющих классы старше 7-го)</w:t>
            </w:r>
          </w:p>
        </w:tc>
        <w:tc>
          <w:tcPr>
            <w:tcW w:w="980" w:type="dxa"/>
            <w:tcBorders>
              <w:top w:val="single" w:sz="4" w:space="0" w:color="auto"/>
              <w:right w:val="single" w:sz="8" w:space="0" w:color="auto"/>
            </w:tcBorders>
            <w:vAlign w:val="bottom"/>
          </w:tcPr>
          <w:p w:rsidR="00EA6312" w:rsidRPr="00EA6312" w:rsidRDefault="00EA6312" w:rsidP="00EA6312">
            <w:pPr>
              <w:spacing w:after="0" w:line="264" w:lineRule="exact"/>
              <w:ind w:left="14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Да/нет</w:t>
            </w:r>
          </w:p>
        </w:tc>
        <w:tc>
          <w:tcPr>
            <w:tcW w:w="1180" w:type="dxa"/>
            <w:tcBorders>
              <w:top w:val="single" w:sz="4" w:space="0" w:color="auto"/>
              <w:right w:val="single" w:sz="8" w:space="0" w:color="auto"/>
            </w:tcBorders>
            <w:vAlign w:val="bottom"/>
          </w:tcPr>
          <w:p w:rsidR="00EA6312" w:rsidRPr="00EA6312" w:rsidRDefault="00EA6312" w:rsidP="00EA6312">
            <w:pPr>
              <w:spacing w:after="0" w:line="264" w:lineRule="exact"/>
              <w:jc w:val="center"/>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w w:val="96"/>
                <w:sz w:val="24"/>
                <w:szCs w:val="24"/>
                <w:lang w:eastAsia="ru-RU"/>
              </w:rPr>
              <w:t>Да</w:t>
            </w:r>
          </w:p>
        </w:tc>
      </w:tr>
      <w:tr w:rsidR="00EA6312" w:rsidRPr="00EA6312" w:rsidTr="00EA6312">
        <w:trPr>
          <w:trHeight w:val="551"/>
          <w:jc w:val="center"/>
        </w:trPr>
        <w:tc>
          <w:tcPr>
            <w:tcW w:w="11320" w:type="dxa"/>
            <w:tcBorders>
              <w:top w:val="single" w:sz="4" w:space="0" w:color="auto"/>
              <w:left w:val="single" w:sz="4" w:space="0" w:color="auto"/>
              <w:bottom w:val="single" w:sz="4" w:space="0" w:color="auto"/>
              <w:right w:val="single" w:sz="8" w:space="0" w:color="auto"/>
            </w:tcBorders>
            <w:vAlign w:val="bottom"/>
          </w:tcPr>
          <w:p w:rsidR="00EA6312" w:rsidRPr="00EA6312" w:rsidRDefault="00EA6312" w:rsidP="00EA6312">
            <w:pPr>
              <w:spacing w:after="0" w:line="264" w:lineRule="exact"/>
              <w:ind w:left="120"/>
              <w:rPr>
                <w:rFonts w:ascii="Times New Roman" w:eastAsiaTheme="minorEastAsia" w:hAnsi="Times New Roman" w:cs="Times New Roman"/>
                <w:sz w:val="20"/>
                <w:szCs w:val="20"/>
                <w:lang w:eastAsia="ru-RU"/>
              </w:rPr>
            </w:pPr>
            <w:proofErr w:type="gramStart"/>
            <w:r w:rsidRPr="00EA6312">
              <w:rPr>
                <w:rFonts w:ascii="Times New Roman" w:eastAsia="Times New Roman" w:hAnsi="Times New Roman" w:cs="Times New Roman"/>
                <w:sz w:val="24"/>
                <w:szCs w:val="24"/>
                <w:lang w:eastAsia="ru-RU"/>
              </w:rPr>
              <w:t>Благоустроенность пришкольной территории (озеленение территории,</w:t>
            </w:r>
            <w:proofErr w:type="gramEnd"/>
          </w:p>
          <w:p w:rsidR="00EA6312" w:rsidRPr="00EA6312" w:rsidRDefault="00EA6312" w:rsidP="00EA6312">
            <w:pPr>
              <w:spacing w:after="0" w:line="240" w:lineRule="auto"/>
              <w:ind w:left="12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наличие оборудованных мест для отдыха)</w:t>
            </w:r>
          </w:p>
        </w:tc>
        <w:tc>
          <w:tcPr>
            <w:tcW w:w="980" w:type="dxa"/>
            <w:tcBorders>
              <w:top w:val="single" w:sz="4" w:space="0" w:color="auto"/>
              <w:right w:val="single" w:sz="8" w:space="0" w:color="auto"/>
            </w:tcBorders>
            <w:vAlign w:val="bottom"/>
          </w:tcPr>
          <w:p w:rsidR="00EA6312" w:rsidRPr="00EA6312" w:rsidRDefault="00EA6312" w:rsidP="00EA6312">
            <w:pPr>
              <w:spacing w:after="0" w:line="264" w:lineRule="exact"/>
              <w:ind w:left="140"/>
              <w:rPr>
                <w:rFonts w:ascii="Times New Roman" w:eastAsiaTheme="minorEastAsia" w:hAnsi="Times New Roman" w:cs="Times New Roman"/>
                <w:sz w:val="20"/>
                <w:szCs w:val="20"/>
                <w:lang w:eastAsia="ru-RU"/>
              </w:rPr>
            </w:pPr>
            <w:r w:rsidRPr="00EA6312">
              <w:rPr>
                <w:rFonts w:ascii="Times New Roman" w:eastAsia="Times New Roman" w:hAnsi="Times New Roman" w:cs="Times New Roman"/>
                <w:sz w:val="24"/>
                <w:szCs w:val="24"/>
                <w:lang w:eastAsia="ru-RU"/>
              </w:rPr>
              <w:t>Да/нет</w:t>
            </w:r>
          </w:p>
        </w:tc>
        <w:tc>
          <w:tcPr>
            <w:tcW w:w="1180" w:type="dxa"/>
            <w:tcBorders>
              <w:top w:val="single" w:sz="4" w:space="0" w:color="auto"/>
              <w:bottom w:val="single" w:sz="4" w:space="0" w:color="auto"/>
              <w:right w:val="single" w:sz="8" w:space="0" w:color="auto"/>
            </w:tcBorders>
            <w:vAlign w:val="bottom"/>
          </w:tcPr>
          <w:p w:rsidR="00EA6312" w:rsidRPr="00EA6312" w:rsidRDefault="00EA6312" w:rsidP="00EA6312">
            <w:pPr>
              <w:spacing w:after="0" w:line="264"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6"/>
                <w:sz w:val="24"/>
                <w:szCs w:val="24"/>
                <w:lang w:eastAsia="ru-RU"/>
              </w:rPr>
              <w:t>Нет</w:t>
            </w:r>
          </w:p>
        </w:tc>
      </w:tr>
    </w:tbl>
    <w:p w:rsidR="00FA47A5" w:rsidRDefault="00FA47A5" w:rsidP="00CC0BAD">
      <w:pPr>
        <w:widowControl w:val="0"/>
        <w:autoSpaceDE w:val="0"/>
        <w:autoSpaceDN w:val="0"/>
        <w:spacing w:after="0" w:line="240" w:lineRule="auto"/>
        <w:rPr>
          <w:rFonts w:ascii="Times New Roman" w:eastAsia="Times New Roman" w:hAnsi="Times New Roman" w:cs="Times New Roman"/>
          <w:b/>
          <w:sz w:val="24"/>
          <w:szCs w:val="24"/>
        </w:rPr>
      </w:pPr>
    </w:p>
    <w:p w:rsidR="0068247B" w:rsidRDefault="0068247B" w:rsidP="00CC0BAD">
      <w:pPr>
        <w:widowControl w:val="0"/>
        <w:autoSpaceDE w:val="0"/>
        <w:autoSpaceDN w:val="0"/>
        <w:spacing w:after="0" w:line="240" w:lineRule="auto"/>
        <w:rPr>
          <w:rFonts w:ascii="Times New Roman" w:eastAsia="Times New Roman" w:hAnsi="Times New Roman" w:cs="Times New Roman"/>
          <w:b/>
          <w:sz w:val="24"/>
          <w:szCs w:val="24"/>
        </w:rPr>
      </w:pPr>
    </w:p>
    <w:p w:rsidR="0068247B" w:rsidRDefault="0068247B" w:rsidP="00CC0BAD">
      <w:pPr>
        <w:widowControl w:val="0"/>
        <w:autoSpaceDE w:val="0"/>
        <w:autoSpaceDN w:val="0"/>
        <w:spacing w:after="0" w:line="240" w:lineRule="auto"/>
        <w:rPr>
          <w:rFonts w:ascii="Times New Roman" w:eastAsia="Times New Roman" w:hAnsi="Times New Roman" w:cs="Times New Roman"/>
          <w:b/>
          <w:sz w:val="24"/>
          <w:szCs w:val="24"/>
        </w:rPr>
      </w:pPr>
    </w:p>
    <w:p w:rsidR="0068247B" w:rsidRPr="0068247B" w:rsidRDefault="0068247B" w:rsidP="0068247B">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8247B">
        <w:rPr>
          <w:rFonts w:ascii="Times New Roman" w:eastAsia="Times New Roman" w:hAnsi="Times New Roman" w:cs="Times New Roman"/>
          <w:b/>
          <w:sz w:val="24"/>
          <w:szCs w:val="24"/>
          <w:u w:val="single"/>
          <w:lang w:eastAsia="ru-RU"/>
        </w:rPr>
        <w:t>Учебные помещения:</w:t>
      </w:r>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Кабинет начальных классов: – 50,6 м</w:t>
      </w:r>
      <w:proofErr w:type="gramStart"/>
      <w:r w:rsidRPr="0068247B">
        <w:rPr>
          <w:rFonts w:ascii="Times New Roman" w:eastAsia="Times New Roman" w:hAnsi="Times New Roman" w:cs="Times New Roman"/>
          <w:sz w:val="24"/>
          <w:szCs w:val="24"/>
          <w:vertAlign w:val="superscript"/>
          <w:lang w:eastAsia="ru-RU"/>
        </w:rPr>
        <w:t>2</w:t>
      </w:r>
      <w:proofErr w:type="gramEnd"/>
      <w:r w:rsidRPr="0068247B">
        <w:rPr>
          <w:rFonts w:ascii="Times New Roman" w:eastAsia="Times New Roman" w:hAnsi="Times New Roman" w:cs="Times New Roman"/>
          <w:sz w:val="24"/>
          <w:szCs w:val="24"/>
          <w:lang w:eastAsia="ru-RU"/>
        </w:rPr>
        <w:t>,</w:t>
      </w:r>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Кабинет начальных классов: – 48,4 м</w:t>
      </w:r>
      <w:proofErr w:type="gramStart"/>
      <w:r w:rsidRPr="0068247B">
        <w:rPr>
          <w:rFonts w:ascii="Times New Roman" w:eastAsia="Times New Roman" w:hAnsi="Times New Roman" w:cs="Times New Roman"/>
          <w:sz w:val="24"/>
          <w:szCs w:val="24"/>
          <w:vertAlign w:val="superscript"/>
          <w:lang w:eastAsia="ru-RU"/>
        </w:rPr>
        <w:t>2</w:t>
      </w:r>
      <w:proofErr w:type="gramEnd"/>
      <w:r w:rsidRPr="0068247B">
        <w:rPr>
          <w:rFonts w:ascii="Times New Roman" w:eastAsia="Times New Roman" w:hAnsi="Times New Roman" w:cs="Times New Roman"/>
          <w:sz w:val="24"/>
          <w:szCs w:val="24"/>
          <w:lang w:eastAsia="ru-RU"/>
        </w:rPr>
        <w:t>,</w:t>
      </w:r>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Кабинет начальных классов: – 49,4 м</w:t>
      </w:r>
      <w:proofErr w:type="gramStart"/>
      <w:r w:rsidRPr="0068247B">
        <w:rPr>
          <w:rFonts w:ascii="Times New Roman" w:eastAsia="Times New Roman" w:hAnsi="Times New Roman" w:cs="Times New Roman"/>
          <w:sz w:val="24"/>
          <w:szCs w:val="24"/>
          <w:vertAlign w:val="superscript"/>
          <w:lang w:eastAsia="ru-RU"/>
        </w:rPr>
        <w:t>2</w:t>
      </w:r>
      <w:proofErr w:type="gramEnd"/>
      <w:r w:rsidRPr="0068247B">
        <w:rPr>
          <w:rFonts w:ascii="Times New Roman" w:eastAsia="Times New Roman" w:hAnsi="Times New Roman" w:cs="Times New Roman"/>
          <w:sz w:val="24"/>
          <w:szCs w:val="24"/>
          <w:lang w:eastAsia="ru-RU"/>
        </w:rPr>
        <w:t>,</w:t>
      </w:r>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Кабинет начальных классов  – 47,6 м</w:t>
      </w:r>
      <w:proofErr w:type="gramStart"/>
      <w:r w:rsidRPr="0068247B">
        <w:rPr>
          <w:rFonts w:ascii="Times New Roman" w:eastAsia="Times New Roman" w:hAnsi="Times New Roman" w:cs="Times New Roman"/>
          <w:sz w:val="24"/>
          <w:szCs w:val="24"/>
          <w:vertAlign w:val="superscript"/>
          <w:lang w:eastAsia="ru-RU"/>
        </w:rPr>
        <w:t>2</w:t>
      </w:r>
      <w:proofErr w:type="gramEnd"/>
      <w:r w:rsidRPr="0068247B">
        <w:rPr>
          <w:rFonts w:ascii="Times New Roman" w:eastAsia="Times New Roman" w:hAnsi="Times New Roman" w:cs="Times New Roman"/>
          <w:sz w:val="24"/>
          <w:szCs w:val="24"/>
          <w:lang w:eastAsia="ru-RU"/>
        </w:rPr>
        <w:t>,</w:t>
      </w:r>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Кабинет физики – 67,5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Кабинет ИЗО – 60,7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 xml:space="preserve">Кабинет </w:t>
      </w:r>
      <w:r>
        <w:rPr>
          <w:rFonts w:ascii="Times New Roman" w:eastAsia="Times New Roman" w:hAnsi="Times New Roman" w:cs="Times New Roman"/>
          <w:sz w:val="24"/>
          <w:szCs w:val="24"/>
          <w:lang w:eastAsia="ru-RU"/>
        </w:rPr>
        <w:t xml:space="preserve"> биологии</w:t>
      </w:r>
      <w:r w:rsidRPr="0068247B">
        <w:rPr>
          <w:rFonts w:ascii="Times New Roman" w:eastAsia="Times New Roman" w:hAnsi="Times New Roman" w:cs="Times New Roman"/>
          <w:sz w:val="24"/>
          <w:szCs w:val="24"/>
          <w:lang w:eastAsia="ru-RU"/>
        </w:rPr>
        <w:t xml:space="preserve">  – 46,9 м</w:t>
      </w:r>
      <w:proofErr w:type="gramStart"/>
      <w:r w:rsidRPr="0068247B">
        <w:rPr>
          <w:rFonts w:ascii="Times New Roman" w:eastAsia="Times New Roman" w:hAnsi="Times New Roman" w:cs="Times New Roman"/>
          <w:sz w:val="24"/>
          <w:szCs w:val="24"/>
          <w:vertAlign w:val="superscript"/>
          <w:lang w:eastAsia="ru-RU"/>
        </w:rPr>
        <w:t>2</w:t>
      </w:r>
      <w:proofErr w:type="gramEnd"/>
      <w:r w:rsidRPr="0068247B">
        <w:rPr>
          <w:rFonts w:ascii="Times New Roman" w:eastAsia="Times New Roman" w:hAnsi="Times New Roman" w:cs="Times New Roman"/>
          <w:sz w:val="24"/>
          <w:szCs w:val="24"/>
          <w:lang w:eastAsia="ru-RU"/>
        </w:rPr>
        <w:t>,</w:t>
      </w:r>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Кабинет русского языка и литературы – 47,2 м</w:t>
      </w:r>
      <w:proofErr w:type="gramStart"/>
      <w:r w:rsidRPr="0068247B">
        <w:rPr>
          <w:rFonts w:ascii="Times New Roman" w:eastAsia="Times New Roman" w:hAnsi="Times New Roman" w:cs="Times New Roman"/>
          <w:sz w:val="24"/>
          <w:szCs w:val="24"/>
          <w:vertAlign w:val="superscript"/>
          <w:lang w:eastAsia="ru-RU"/>
        </w:rPr>
        <w:t>2</w:t>
      </w:r>
      <w:proofErr w:type="gramEnd"/>
      <w:r w:rsidRPr="0068247B">
        <w:rPr>
          <w:rFonts w:ascii="Times New Roman" w:eastAsia="Times New Roman" w:hAnsi="Times New Roman" w:cs="Times New Roman"/>
          <w:sz w:val="24"/>
          <w:szCs w:val="24"/>
          <w:lang w:eastAsia="ru-RU"/>
        </w:rPr>
        <w:t>,</w:t>
      </w:r>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 xml:space="preserve">Кабинет </w:t>
      </w:r>
      <w:r>
        <w:rPr>
          <w:rFonts w:ascii="Times New Roman" w:eastAsia="Times New Roman" w:hAnsi="Times New Roman" w:cs="Times New Roman"/>
          <w:sz w:val="24"/>
          <w:szCs w:val="24"/>
          <w:lang w:eastAsia="ru-RU"/>
        </w:rPr>
        <w:t>математики</w:t>
      </w:r>
      <w:r w:rsidRPr="0068247B">
        <w:rPr>
          <w:rFonts w:ascii="Times New Roman" w:eastAsia="Times New Roman" w:hAnsi="Times New Roman" w:cs="Times New Roman"/>
          <w:sz w:val="24"/>
          <w:szCs w:val="24"/>
          <w:lang w:eastAsia="ru-RU"/>
        </w:rPr>
        <w:t xml:space="preserve"> – 47,8 м</w:t>
      </w:r>
      <w:proofErr w:type="gramStart"/>
      <w:r w:rsidRPr="0068247B">
        <w:rPr>
          <w:rFonts w:ascii="Times New Roman" w:eastAsia="Times New Roman" w:hAnsi="Times New Roman" w:cs="Times New Roman"/>
          <w:sz w:val="24"/>
          <w:szCs w:val="24"/>
          <w:vertAlign w:val="superscript"/>
          <w:lang w:eastAsia="ru-RU"/>
        </w:rPr>
        <w:t>2</w:t>
      </w:r>
      <w:proofErr w:type="gramEnd"/>
      <w:r w:rsidRPr="0068247B">
        <w:rPr>
          <w:rFonts w:ascii="Times New Roman" w:eastAsia="Times New Roman" w:hAnsi="Times New Roman" w:cs="Times New Roman"/>
          <w:sz w:val="24"/>
          <w:szCs w:val="24"/>
          <w:lang w:eastAsia="ru-RU"/>
        </w:rPr>
        <w:t>,</w:t>
      </w:r>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Спортзал -164,8 м</w:t>
      </w:r>
      <w:proofErr w:type="gramStart"/>
      <w:r w:rsidRPr="0068247B">
        <w:rPr>
          <w:rFonts w:ascii="Times New Roman" w:eastAsia="Times New Roman" w:hAnsi="Times New Roman" w:cs="Times New Roman"/>
          <w:sz w:val="24"/>
          <w:szCs w:val="24"/>
          <w:vertAlign w:val="superscript"/>
          <w:lang w:eastAsia="ru-RU"/>
        </w:rPr>
        <w:t>2</w:t>
      </w:r>
      <w:proofErr w:type="gramEnd"/>
      <w:r w:rsidRPr="0068247B">
        <w:rPr>
          <w:rFonts w:ascii="Times New Roman" w:eastAsia="Times New Roman" w:hAnsi="Times New Roman" w:cs="Times New Roman"/>
          <w:sz w:val="24"/>
          <w:szCs w:val="24"/>
          <w:lang w:eastAsia="ru-RU"/>
        </w:rPr>
        <w:t>.</w:t>
      </w:r>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Кабинет  математики – 48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Кабинет истории – 46,9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Кабинет  географии – 47,8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Кабинет иностранного языка – 48,3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Кабинет здоровья – 22,3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 xml:space="preserve">Кабинет   </w:t>
      </w:r>
      <w:r>
        <w:rPr>
          <w:rFonts w:ascii="Times New Roman" w:eastAsia="Times New Roman" w:hAnsi="Times New Roman" w:cs="Times New Roman"/>
          <w:sz w:val="24"/>
          <w:szCs w:val="24"/>
          <w:lang w:eastAsia="ru-RU"/>
        </w:rPr>
        <w:t>музыки</w:t>
      </w:r>
      <w:r w:rsidRPr="0068247B">
        <w:rPr>
          <w:rFonts w:ascii="Times New Roman" w:eastAsia="Times New Roman" w:hAnsi="Times New Roman" w:cs="Times New Roman"/>
          <w:sz w:val="24"/>
          <w:szCs w:val="24"/>
          <w:lang w:eastAsia="ru-RU"/>
        </w:rPr>
        <w:t xml:space="preserve"> – 43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Точка роста информатика</w:t>
      </w:r>
      <w:r w:rsidRPr="0068247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w:t>
      </w:r>
      <w:r w:rsidRPr="0068247B">
        <w:rPr>
          <w:rFonts w:ascii="Times New Roman" w:eastAsia="Times New Roman" w:hAnsi="Times New Roman" w:cs="Times New Roman"/>
          <w:sz w:val="24"/>
          <w:szCs w:val="24"/>
          <w:lang w:eastAsia="ru-RU"/>
        </w:rPr>
        <w:t>9,6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Точка роста проектная - </w:t>
      </w:r>
      <w:r w:rsidRPr="006824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52</w:t>
      </w:r>
      <w:r w:rsidRPr="0068247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68247B">
        <w:rPr>
          <w:rFonts w:ascii="Times New Roman" w:eastAsia="Times New Roman" w:hAnsi="Times New Roman" w:cs="Times New Roman"/>
          <w:sz w:val="24"/>
          <w:szCs w:val="24"/>
          <w:lang w:eastAsia="ru-RU"/>
        </w:rPr>
        <w:t xml:space="preserve">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Default="0068247B" w:rsidP="0068247B">
      <w:pPr>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68247B">
        <w:rPr>
          <w:rFonts w:ascii="Times New Roman" w:eastAsia="Times New Roman" w:hAnsi="Times New Roman" w:cs="Times New Roman"/>
          <w:sz w:val="24"/>
          <w:szCs w:val="24"/>
          <w:lang w:eastAsia="ru-RU"/>
        </w:rPr>
        <w:t>Игровая для начальных классов – 22,8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Default="0068247B" w:rsidP="0068247B">
      <w:pPr>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p>
    <w:p w:rsidR="0068247B" w:rsidRDefault="0068247B" w:rsidP="0068247B">
      <w:pPr>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p>
    <w:p w:rsidR="0068247B" w:rsidRPr="0068247B" w:rsidRDefault="0068247B" w:rsidP="0068247B">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8247B">
        <w:rPr>
          <w:rFonts w:ascii="Times New Roman" w:eastAsia="Times New Roman" w:hAnsi="Times New Roman" w:cs="Times New Roman"/>
          <w:b/>
          <w:sz w:val="24"/>
          <w:szCs w:val="24"/>
          <w:u w:val="single"/>
          <w:lang w:eastAsia="ru-RU"/>
        </w:rPr>
        <w:lastRenderedPageBreak/>
        <w:t>Учебно-вспомогательные помещения:</w:t>
      </w:r>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Лаборантская при кабинете химии – 17,4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Лаборантская кабинета  биологии – 12,7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68247B">
        <w:rPr>
          <w:rFonts w:ascii="Times New Roman" w:eastAsia="Times New Roman" w:hAnsi="Times New Roman" w:cs="Times New Roman"/>
          <w:sz w:val="24"/>
          <w:szCs w:val="24"/>
          <w:lang w:eastAsia="ru-RU"/>
        </w:rPr>
        <w:t>Лаборантская кабинета информатики – 5,1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Лаборантская кабинета физики – 16,8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68247B">
        <w:rPr>
          <w:rFonts w:ascii="Times New Roman" w:eastAsia="Times New Roman" w:hAnsi="Times New Roman" w:cs="Times New Roman"/>
          <w:sz w:val="24"/>
          <w:szCs w:val="24"/>
          <w:lang w:eastAsia="ru-RU"/>
        </w:rPr>
        <w:t>Лыжная база – 15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b/>
          <w:sz w:val="24"/>
          <w:szCs w:val="24"/>
          <w:lang w:eastAsia="ru-RU"/>
        </w:rPr>
      </w:pPr>
      <w:r w:rsidRPr="0068247B">
        <w:rPr>
          <w:rFonts w:ascii="Times New Roman" w:eastAsia="Times New Roman" w:hAnsi="Times New Roman" w:cs="Times New Roman"/>
          <w:sz w:val="24"/>
          <w:szCs w:val="24"/>
          <w:lang w:eastAsia="ru-RU"/>
        </w:rPr>
        <w:t>Спортивные раздевалки с душевыми и туалетными комнатами</w:t>
      </w:r>
      <w:r w:rsidRPr="0068247B">
        <w:rPr>
          <w:rFonts w:ascii="Times New Roman" w:eastAsia="Times New Roman" w:hAnsi="Times New Roman" w:cs="Times New Roman"/>
          <w:b/>
          <w:sz w:val="24"/>
          <w:szCs w:val="24"/>
          <w:lang w:eastAsia="ru-RU"/>
        </w:rPr>
        <w:t xml:space="preserve"> – </w:t>
      </w:r>
      <w:r w:rsidRPr="0068247B">
        <w:rPr>
          <w:rFonts w:ascii="Times New Roman" w:eastAsia="Times New Roman" w:hAnsi="Times New Roman" w:cs="Times New Roman"/>
          <w:sz w:val="24"/>
          <w:szCs w:val="24"/>
          <w:lang w:eastAsia="ru-RU"/>
        </w:rPr>
        <w:t>42</w:t>
      </w:r>
      <w:r w:rsidRPr="0068247B">
        <w:rPr>
          <w:rFonts w:ascii="Times New Roman" w:eastAsia="Times New Roman" w:hAnsi="Times New Roman" w:cs="Times New Roman"/>
          <w:b/>
          <w:sz w:val="24"/>
          <w:szCs w:val="24"/>
          <w:lang w:eastAsia="ru-RU"/>
        </w:rPr>
        <w:t xml:space="preserve"> </w:t>
      </w:r>
      <w:r w:rsidRPr="0068247B">
        <w:rPr>
          <w:rFonts w:ascii="Times New Roman" w:eastAsia="Times New Roman" w:hAnsi="Times New Roman" w:cs="Times New Roman"/>
          <w:sz w:val="24"/>
          <w:szCs w:val="24"/>
          <w:lang w:eastAsia="ru-RU"/>
        </w:rPr>
        <w:t>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Библиотека – 46,3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68247B">
        <w:rPr>
          <w:rFonts w:ascii="Times New Roman" w:eastAsia="Times New Roman" w:hAnsi="Times New Roman" w:cs="Times New Roman"/>
          <w:sz w:val="24"/>
          <w:szCs w:val="24"/>
          <w:lang w:eastAsia="ru-RU"/>
        </w:rPr>
        <w:t>Музей</w:t>
      </w:r>
      <w:r w:rsidRPr="0068247B">
        <w:rPr>
          <w:rFonts w:ascii="Times New Roman" w:eastAsia="Times New Roman" w:hAnsi="Times New Roman" w:cs="Times New Roman"/>
          <w:b/>
          <w:sz w:val="24"/>
          <w:szCs w:val="24"/>
          <w:lang w:eastAsia="ru-RU"/>
        </w:rPr>
        <w:t xml:space="preserve"> – </w:t>
      </w:r>
      <w:r w:rsidRPr="0068247B">
        <w:rPr>
          <w:rFonts w:ascii="Times New Roman" w:eastAsia="Times New Roman" w:hAnsi="Times New Roman" w:cs="Times New Roman"/>
          <w:sz w:val="24"/>
          <w:szCs w:val="24"/>
          <w:lang w:eastAsia="ru-RU"/>
        </w:rPr>
        <w:t>8,5</w:t>
      </w:r>
      <w:r w:rsidRPr="0068247B">
        <w:rPr>
          <w:rFonts w:ascii="Times New Roman" w:eastAsia="Times New Roman" w:hAnsi="Times New Roman" w:cs="Times New Roman"/>
          <w:b/>
          <w:sz w:val="24"/>
          <w:szCs w:val="24"/>
          <w:lang w:eastAsia="ru-RU"/>
        </w:rPr>
        <w:t xml:space="preserve"> </w:t>
      </w:r>
      <w:r w:rsidRPr="0068247B">
        <w:rPr>
          <w:rFonts w:ascii="Times New Roman" w:eastAsia="Times New Roman" w:hAnsi="Times New Roman" w:cs="Times New Roman"/>
          <w:sz w:val="24"/>
          <w:szCs w:val="24"/>
          <w:lang w:eastAsia="ru-RU"/>
        </w:rPr>
        <w:t>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8247B">
        <w:rPr>
          <w:rFonts w:ascii="Times New Roman" w:eastAsia="Times New Roman" w:hAnsi="Times New Roman" w:cs="Times New Roman"/>
          <w:b/>
          <w:sz w:val="24"/>
          <w:szCs w:val="24"/>
          <w:u w:val="single"/>
          <w:lang w:eastAsia="ru-RU"/>
        </w:rPr>
        <w:t>Административные помещения:</w:t>
      </w:r>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68247B">
        <w:rPr>
          <w:rFonts w:ascii="Times New Roman" w:eastAsia="Times New Roman" w:hAnsi="Times New Roman" w:cs="Times New Roman"/>
          <w:sz w:val="24"/>
          <w:szCs w:val="24"/>
          <w:lang w:eastAsia="ru-RU"/>
        </w:rPr>
        <w:t>Кабинет директора –16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Кабинет заместителя директора – 18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Методический кабинет – 8,6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Учительская – 15,0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68247B">
        <w:rPr>
          <w:rFonts w:ascii="Times New Roman" w:eastAsia="Times New Roman" w:hAnsi="Times New Roman" w:cs="Times New Roman"/>
          <w:sz w:val="24"/>
          <w:szCs w:val="24"/>
          <w:lang w:eastAsia="ru-RU"/>
        </w:rPr>
        <w:t>Секретарская – 7,7</w:t>
      </w:r>
      <w:r w:rsidRPr="0068247B">
        <w:rPr>
          <w:rFonts w:ascii="Times New Roman" w:eastAsia="Times New Roman" w:hAnsi="Times New Roman" w:cs="Times New Roman"/>
          <w:b/>
          <w:sz w:val="24"/>
          <w:szCs w:val="24"/>
          <w:lang w:eastAsia="ru-RU"/>
        </w:rPr>
        <w:t xml:space="preserve"> </w:t>
      </w:r>
      <w:r w:rsidRPr="0068247B">
        <w:rPr>
          <w:rFonts w:ascii="Times New Roman" w:eastAsia="Times New Roman" w:hAnsi="Times New Roman" w:cs="Times New Roman"/>
          <w:sz w:val="24"/>
          <w:szCs w:val="24"/>
          <w:lang w:eastAsia="ru-RU"/>
        </w:rPr>
        <w:t>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spacing w:after="0" w:line="240" w:lineRule="auto"/>
        <w:rPr>
          <w:rFonts w:ascii="Times New Roman" w:eastAsiaTheme="minorEastAsia" w:hAnsi="Times New Roman" w:cs="Times New Roman"/>
          <w:sz w:val="24"/>
          <w:szCs w:val="24"/>
          <w:lang w:eastAsia="ru-RU"/>
        </w:rPr>
      </w:pPr>
    </w:p>
    <w:p w:rsidR="0068247B" w:rsidRPr="0068247B" w:rsidRDefault="0068247B" w:rsidP="0068247B">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8247B">
        <w:rPr>
          <w:rFonts w:ascii="Times New Roman" w:eastAsia="Times New Roman" w:hAnsi="Times New Roman" w:cs="Times New Roman"/>
          <w:b/>
          <w:sz w:val="24"/>
          <w:szCs w:val="24"/>
          <w:u w:val="single"/>
          <w:lang w:eastAsia="ru-RU"/>
        </w:rPr>
        <w:t>Подсобные помещения:</w:t>
      </w:r>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Помещение для хранения уборочного инвентаря – 5 м</w:t>
      </w:r>
      <w:proofErr w:type="gramStart"/>
      <w:r w:rsidRPr="0068247B">
        <w:rPr>
          <w:rFonts w:ascii="Times New Roman" w:eastAsia="Times New Roman" w:hAnsi="Times New Roman" w:cs="Times New Roman"/>
          <w:sz w:val="24"/>
          <w:szCs w:val="24"/>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68247B">
        <w:rPr>
          <w:rFonts w:ascii="Times New Roman" w:eastAsia="Times New Roman" w:hAnsi="Times New Roman" w:cs="Times New Roman"/>
          <w:sz w:val="24"/>
          <w:szCs w:val="24"/>
          <w:vertAlign w:val="superscript"/>
          <w:lang w:eastAsia="ru-RU"/>
        </w:rPr>
        <w:t xml:space="preserve"> </w:t>
      </w:r>
      <w:r w:rsidRPr="0068247B">
        <w:rPr>
          <w:rFonts w:ascii="Times New Roman" w:eastAsia="Times New Roman" w:hAnsi="Times New Roman" w:cs="Times New Roman"/>
          <w:b/>
          <w:sz w:val="24"/>
          <w:szCs w:val="24"/>
          <w:u w:val="single"/>
          <w:lang w:eastAsia="ru-RU"/>
        </w:rPr>
        <w:t>Вспомогательные помещения:</w:t>
      </w:r>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68247B">
        <w:rPr>
          <w:rFonts w:ascii="Times New Roman" w:eastAsia="Times New Roman" w:hAnsi="Times New Roman" w:cs="Times New Roman"/>
          <w:sz w:val="24"/>
          <w:szCs w:val="24"/>
          <w:lang w:eastAsia="ru-RU"/>
        </w:rPr>
        <w:t>Пищеблок -51,7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40"/>
          <w:szCs w:val="40"/>
          <w:vertAlign w:val="superscript"/>
          <w:lang w:eastAsia="ru-RU"/>
        </w:rPr>
      </w:pPr>
      <w:r w:rsidRPr="0068247B">
        <w:rPr>
          <w:rFonts w:ascii="Times New Roman" w:eastAsia="Times New Roman" w:hAnsi="Times New Roman" w:cs="Times New Roman"/>
          <w:sz w:val="40"/>
          <w:szCs w:val="40"/>
          <w:vertAlign w:val="superscript"/>
          <w:lang w:eastAsia="ru-RU"/>
        </w:rPr>
        <w:t>Столовая,  актовый зал – 130,4м</w:t>
      </w:r>
      <w:proofErr w:type="gramStart"/>
      <w:r w:rsidRPr="0068247B">
        <w:rPr>
          <w:rFonts w:ascii="Times New Roman" w:eastAsia="Times New Roman" w:hAnsi="Times New Roman" w:cs="Times New Roman"/>
          <w:sz w:val="40"/>
          <w:szCs w:val="40"/>
          <w:vertAlign w:val="superscript"/>
          <w:lang w:eastAsia="ru-RU"/>
        </w:rPr>
        <w:t>2</w:t>
      </w:r>
      <w:proofErr w:type="gramEnd"/>
      <w:r w:rsidRPr="0068247B">
        <w:rPr>
          <w:rFonts w:ascii="Times New Roman" w:eastAsia="Times New Roman" w:hAnsi="Times New Roman" w:cs="Times New Roman"/>
          <w:sz w:val="40"/>
          <w:szCs w:val="40"/>
          <w:vertAlign w:val="superscript"/>
          <w:lang w:eastAsia="ru-RU"/>
        </w:rPr>
        <w:t xml:space="preserve"> </w:t>
      </w:r>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40"/>
          <w:szCs w:val="40"/>
          <w:vertAlign w:val="superscript"/>
          <w:lang w:eastAsia="ru-RU"/>
        </w:rPr>
      </w:pPr>
      <w:r w:rsidRPr="0068247B">
        <w:rPr>
          <w:rFonts w:ascii="Times New Roman" w:eastAsia="Times New Roman" w:hAnsi="Times New Roman" w:cs="Times New Roman"/>
          <w:sz w:val="40"/>
          <w:szCs w:val="40"/>
          <w:vertAlign w:val="superscript"/>
          <w:lang w:eastAsia="ru-RU"/>
        </w:rPr>
        <w:t xml:space="preserve">Медицинский  кабинет – 24,5 </w:t>
      </w:r>
      <w:r w:rsidRPr="0068247B">
        <w:rPr>
          <w:rFonts w:ascii="Times New Roman" w:eastAsia="Times New Roman" w:hAnsi="Times New Roman" w:cs="Times New Roman"/>
          <w:sz w:val="24"/>
          <w:szCs w:val="24"/>
          <w:lang w:eastAsia="ru-RU"/>
        </w:rPr>
        <w:t>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68247B">
        <w:rPr>
          <w:rFonts w:ascii="Times New Roman" w:eastAsia="Times New Roman" w:hAnsi="Times New Roman" w:cs="Times New Roman"/>
          <w:b/>
          <w:sz w:val="24"/>
          <w:szCs w:val="24"/>
          <w:u w:val="single"/>
          <w:lang w:eastAsia="ru-RU"/>
        </w:rPr>
        <w:t>Другие помещения:</w:t>
      </w:r>
    </w:p>
    <w:p w:rsid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sidRPr="0068247B">
        <w:rPr>
          <w:rFonts w:ascii="Times New Roman" w:eastAsia="Times New Roman" w:hAnsi="Times New Roman" w:cs="Times New Roman"/>
          <w:sz w:val="24"/>
          <w:szCs w:val="24"/>
          <w:lang w:eastAsia="ru-RU"/>
        </w:rPr>
        <w:t>Раздевалка– 22 м</w:t>
      </w:r>
      <w:proofErr w:type="gramStart"/>
      <w:r w:rsidRPr="0068247B">
        <w:rPr>
          <w:rFonts w:ascii="Times New Roman" w:eastAsia="Times New Roman" w:hAnsi="Times New Roman" w:cs="Times New Roman"/>
          <w:sz w:val="24"/>
          <w:szCs w:val="24"/>
          <w:vertAlign w:val="superscript"/>
          <w:lang w:eastAsia="ru-RU"/>
        </w:rPr>
        <w:t>2</w:t>
      </w:r>
      <w:proofErr w:type="gramEnd"/>
      <w:r w:rsidRPr="0068247B">
        <w:rPr>
          <w:rFonts w:ascii="Times New Roman" w:eastAsia="Times New Roman" w:hAnsi="Times New Roman" w:cs="Times New Roman"/>
          <w:sz w:val="24"/>
          <w:szCs w:val="24"/>
          <w:lang w:eastAsia="ru-RU"/>
        </w:rPr>
        <w:t>;</w:t>
      </w:r>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Видеонаблюдение, охранник </w:t>
      </w:r>
      <w:r w:rsidRPr="0068247B">
        <w:rPr>
          <w:rFonts w:ascii="Times New Roman" w:eastAsia="Times New Roman" w:hAnsi="Times New Roman" w:cs="Times New Roman"/>
          <w:sz w:val="24"/>
          <w:szCs w:val="24"/>
          <w:lang w:eastAsia="ru-RU"/>
        </w:rPr>
        <w:t>-4,7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68247B">
        <w:rPr>
          <w:rFonts w:ascii="Times New Roman" w:eastAsia="Times New Roman" w:hAnsi="Times New Roman" w:cs="Times New Roman"/>
          <w:sz w:val="24"/>
          <w:szCs w:val="24"/>
          <w:lang w:eastAsia="ru-RU"/>
        </w:rPr>
        <w:t>Туалетные  комнаты(5)-30 м</w:t>
      </w:r>
      <w:proofErr w:type="gramStart"/>
      <w:r w:rsidRPr="0068247B">
        <w:rPr>
          <w:rFonts w:ascii="Times New Roman" w:eastAsia="Times New Roman" w:hAnsi="Times New Roman" w:cs="Times New Roman"/>
          <w:sz w:val="24"/>
          <w:szCs w:val="24"/>
          <w:vertAlign w:val="superscript"/>
          <w:lang w:eastAsia="ru-RU"/>
        </w:rPr>
        <w:t>2</w:t>
      </w:r>
      <w:proofErr w:type="gramEnd"/>
    </w:p>
    <w:p w:rsidR="0068247B" w:rsidRPr="0068247B" w:rsidRDefault="0068247B" w:rsidP="0068247B">
      <w:pPr>
        <w:spacing w:after="0" w:line="240" w:lineRule="auto"/>
        <w:rPr>
          <w:rFonts w:ascii="Times New Roman" w:hAnsi="Times New Roman" w:cs="Times New Roman"/>
          <w:b/>
          <w:sz w:val="24"/>
          <w:szCs w:val="24"/>
          <w:vertAlign w:val="superscript"/>
        </w:rPr>
      </w:pPr>
      <w:r w:rsidRPr="0068247B">
        <w:rPr>
          <w:rFonts w:ascii="Times New Roman" w:hAnsi="Times New Roman" w:cs="Times New Roman"/>
          <w:b/>
          <w:sz w:val="24"/>
          <w:szCs w:val="24"/>
        </w:rPr>
        <w:t>Итого  по зданию: 2336,5 м</w:t>
      </w:r>
      <w:proofErr w:type="gramStart"/>
      <w:r w:rsidRPr="0068247B">
        <w:rPr>
          <w:rFonts w:ascii="Times New Roman" w:hAnsi="Times New Roman" w:cs="Times New Roman"/>
          <w:b/>
          <w:sz w:val="24"/>
          <w:szCs w:val="24"/>
          <w:vertAlign w:val="superscript"/>
        </w:rPr>
        <w:t>2</w:t>
      </w:r>
      <w:proofErr w:type="gramEnd"/>
    </w:p>
    <w:p w:rsidR="0068247B" w:rsidRDefault="0068247B" w:rsidP="00CC0BAD">
      <w:pPr>
        <w:widowControl w:val="0"/>
        <w:autoSpaceDE w:val="0"/>
        <w:autoSpaceDN w:val="0"/>
        <w:spacing w:after="0" w:line="240" w:lineRule="auto"/>
        <w:rPr>
          <w:rFonts w:ascii="Times New Roman" w:eastAsia="Times New Roman" w:hAnsi="Times New Roman" w:cs="Times New Roman"/>
          <w:b/>
          <w:sz w:val="24"/>
          <w:szCs w:val="24"/>
        </w:rPr>
      </w:pPr>
    </w:p>
    <w:p w:rsidR="0068247B" w:rsidRPr="0068247B" w:rsidRDefault="0068247B" w:rsidP="00CC0BAD">
      <w:pPr>
        <w:widowControl w:val="0"/>
        <w:autoSpaceDE w:val="0"/>
        <w:autoSpaceDN w:val="0"/>
        <w:spacing w:after="0" w:line="240" w:lineRule="auto"/>
        <w:rPr>
          <w:rFonts w:ascii="Times New Roman" w:eastAsia="Times New Roman" w:hAnsi="Times New Roman" w:cs="Times New Roman"/>
          <w:sz w:val="24"/>
          <w:szCs w:val="24"/>
        </w:rPr>
      </w:pPr>
    </w:p>
    <w:p w:rsidR="0068247B" w:rsidRDefault="0068247B" w:rsidP="00CC0BAD">
      <w:pPr>
        <w:widowControl w:val="0"/>
        <w:autoSpaceDE w:val="0"/>
        <w:autoSpaceDN w:val="0"/>
        <w:spacing w:after="0" w:line="240" w:lineRule="auto"/>
        <w:rPr>
          <w:rFonts w:ascii="Times New Roman" w:eastAsia="Times New Roman" w:hAnsi="Times New Roman" w:cs="Times New Roman"/>
          <w:sz w:val="24"/>
          <w:szCs w:val="24"/>
        </w:rPr>
      </w:pPr>
      <w:r w:rsidRPr="0068247B">
        <w:rPr>
          <w:rFonts w:ascii="Times New Roman" w:eastAsia="Times New Roman" w:hAnsi="Times New Roman" w:cs="Times New Roman"/>
          <w:sz w:val="24"/>
          <w:szCs w:val="24"/>
        </w:rPr>
        <w:t xml:space="preserve">Школа оборудована </w:t>
      </w:r>
      <w:r>
        <w:rPr>
          <w:rFonts w:ascii="Times New Roman" w:eastAsia="Times New Roman" w:hAnsi="Times New Roman" w:cs="Times New Roman"/>
          <w:sz w:val="24"/>
          <w:szCs w:val="24"/>
        </w:rPr>
        <w:t>всем необходимым оборудованием и мебелью согласно стандарту.</w:t>
      </w:r>
    </w:p>
    <w:p w:rsidR="0068247B" w:rsidRDefault="0068247B" w:rsidP="00CC0BAD">
      <w:pPr>
        <w:widowControl w:val="0"/>
        <w:autoSpaceDE w:val="0"/>
        <w:autoSpaceDN w:val="0"/>
        <w:spacing w:after="0" w:line="240" w:lineRule="auto"/>
        <w:rPr>
          <w:rFonts w:ascii="Times New Roman" w:eastAsia="Times New Roman" w:hAnsi="Times New Roman" w:cs="Times New Roman"/>
          <w:sz w:val="24"/>
          <w:szCs w:val="24"/>
        </w:rPr>
      </w:pPr>
    </w:p>
    <w:p w:rsidR="0068247B" w:rsidRDefault="0068247B" w:rsidP="00CC0BAD">
      <w:pPr>
        <w:widowControl w:val="0"/>
        <w:autoSpaceDE w:val="0"/>
        <w:autoSpaceDN w:val="0"/>
        <w:spacing w:after="0" w:line="240" w:lineRule="auto"/>
        <w:rPr>
          <w:rFonts w:ascii="Times New Roman" w:eastAsia="Times New Roman" w:hAnsi="Times New Roman" w:cs="Times New Roman"/>
          <w:sz w:val="24"/>
          <w:szCs w:val="24"/>
        </w:rPr>
      </w:pPr>
    </w:p>
    <w:p w:rsidR="002A71D8" w:rsidRPr="002A71D8" w:rsidRDefault="002A71D8" w:rsidP="002A71D8">
      <w:pPr>
        <w:spacing w:after="0" w:line="240" w:lineRule="auto"/>
        <w:jc w:val="center"/>
        <w:rPr>
          <w:rFonts w:ascii="Times New Roman" w:eastAsia="Calibri" w:hAnsi="Times New Roman" w:cs="Times New Roman"/>
          <w:b/>
          <w:bCs/>
          <w:color w:val="222222"/>
          <w:sz w:val="28"/>
          <w:szCs w:val="28"/>
        </w:rPr>
      </w:pPr>
      <w:r w:rsidRPr="002A71D8">
        <w:rPr>
          <w:rFonts w:ascii="Calibri" w:eastAsia="Calibri" w:hAnsi="Calibri"/>
          <w:b/>
          <w:bCs/>
          <w:color w:val="222222"/>
          <w:sz w:val="24"/>
          <w:szCs w:val="24"/>
          <w:u w:val="single"/>
        </w:rPr>
        <w:lastRenderedPageBreak/>
        <w:t xml:space="preserve"> </w:t>
      </w:r>
      <w:r w:rsidRPr="002A71D8">
        <w:rPr>
          <w:rFonts w:ascii="Times New Roman" w:eastAsia="Calibri" w:hAnsi="Times New Roman" w:cs="Times New Roman"/>
          <w:b/>
          <w:bCs/>
          <w:color w:val="222222"/>
          <w:sz w:val="28"/>
          <w:szCs w:val="28"/>
          <w:u w:val="single"/>
        </w:rPr>
        <w:t xml:space="preserve">Раздел 8. </w:t>
      </w:r>
      <w:r>
        <w:rPr>
          <w:rFonts w:ascii="Times New Roman" w:eastAsia="Calibri" w:hAnsi="Times New Roman" w:cs="Times New Roman"/>
          <w:b/>
          <w:bCs/>
          <w:color w:val="222222"/>
          <w:sz w:val="28"/>
          <w:szCs w:val="28"/>
          <w:u w:val="single"/>
        </w:rPr>
        <w:t>Воспитательная работа</w:t>
      </w:r>
    </w:p>
    <w:p w:rsidR="002A71D8" w:rsidRPr="002A71D8" w:rsidRDefault="002A71D8" w:rsidP="002A71D8">
      <w:pPr>
        <w:shd w:val="clear" w:color="auto" w:fill="FFFFFF"/>
        <w:spacing w:after="100" w:afterAutospacing="1" w:line="240" w:lineRule="auto"/>
        <w:rPr>
          <w:rFonts w:ascii="Times New Roman" w:eastAsia="Times New Roman" w:hAnsi="Times New Roman" w:cs="Times New Roman"/>
          <w:lang w:eastAsia="ru-RU"/>
        </w:rPr>
      </w:pPr>
      <w:r w:rsidRPr="002A71D8">
        <w:rPr>
          <w:rFonts w:ascii="Arial" w:eastAsia="Times New Roman" w:hAnsi="Arial" w:cs="Arial"/>
          <w:b/>
          <w:bCs/>
          <w:color w:val="222222"/>
          <w:sz w:val="24"/>
          <w:szCs w:val="24"/>
          <w:lang w:eastAsia="ru-RU"/>
        </w:rPr>
        <w:t> </w:t>
      </w:r>
      <w:r>
        <w:rPr>
          <w:rFonts w:ascii="Times New Roman" w:eastAsia="Times New Roman" w:hAnsi="Times New Roman" w:cs="Times New Roman"/>
          <w:b/>
          <w:bCs/>
          <w:color w:val="222222"/>
          <w:lang w:eastAsia="ru-RU"/>
        </w:rPr>
        <w:t xml:space="preserve"> </w:t>
      </w:r>
      <w:r w:rsidRPr="002A71D8">
        <w:rPr>
          <w:rFonts w:ascii="Times New Roman" w:eastAsia="Times New Roman" w:hAnsi="Times New Roman" w:cs="Times New Roman"/>
          <w:b/>
          <w:bCs/>
          <w:color w:val="222222"/>
          <w:lang w:eastAsia="ru-RU"/>
        </w:rPr>
        <w:t xml:space="preserve"> </w:t>
      </w:r>
      <w:proofErr w:type="gramStart"/>
      <w:r>
        <w:rPr>
          <w:rFonts w:ascii="Times New Roman" w:eastAsia="Times New Roman" w:hAnsi="Times New Roman" w:cs="Times New Roman"/>
          <w:b/>
          <w:bCs/>
          <w:color w:val="222222"/>
          <w:lang w:eastAsia="ru-RU"/>
        </w:rPr>
        <w:t>У</w:t>
      </w:r>
      <w:r w:rsidRPr="002A71D8">
        <w:rPr>
          <w:rFonts w:ascii="Times New Roman" w:eastAsia="Times New Roman" w:hAnsi="Times New Roman" w:cs="Times New Roman"/>
          <w:b/>
          <w:bCs/>
          <w:color w:val="222222"/>
          <w:lang w:eastAsia="ru-RU"/>
        </w:rPr>
        <w:t>ченическо</w:t>
      </w:r>
      <w:r>
        <w:rPr>
          <w:rFonts w:ascii="Times New Roman" w:eastAsia="Times New Roman" w:hAnsi="Times New Roman" w:cs="Times New Roman"/>
          <w:b/>
          <w:bCs/>
          <w:color w:val="222222"/>
          <w:lang w:eastAsia="ru-RU"/>
        </w:rPr>
        <w:t>е</w:t>
      </w:r>
      <w:proofErr w:type="gramEnd"/>
      <w:r w:rsidRPr="002A71D8">
        <w:rPr>
          <w:rFonts w:ascii="Times New Roman" w:eastAsia="Times New Roman" w:hAnsi="Times New Roman" w:cs="Times New Roman"/>
          <w:b/>
          <w:bCs/>
          <w:color w:val="222222"/>
          <w:lang w:eastAsia="ru-RU"/>
        </w:rPr>
        <w:t xml:space="preserve"> самоуправления</w:t>
      </w:r>
    </w:p>
    <w:p w:rsidR="002A71D8" w:rsidRPr="002A71D8" w:rsidRDefault="002A71D8" w:rsidP="002A71D8">
      <w:pPr>
        <w:shd w:val="clear" w:color="auto" w:fill="FFFFFF"/>
        <w:spacing w:after="0" w:line="240" w:lineRule="auto"/>
        <w:rPr>
          <w:rFonts w:ascii="Times New Roman" w:eastAsia="Times New Roman" w:hAnsi="Times New Roman" w:cs="Times New Roman"/>
          <w:color w:val="222222"/>
          <w:lang w:eastAsia="ru-RU"/>
        </w:rPr>
      </w:pPr>
      <w:r w:rsidRPr="002A71D8">
        <w:rPr>
          <w:rFonts w:ascii="Times New Roman" w:eastAsia="Times New Roman" w:hAnsi="Times New Roman" w:cs="Times New Roman"/>
          <w:color w:val="222222"/>
          <w:lang w:eastAsia="ru-RU"/>
        </w:rPr>
        <w:t>Ученическое самоуправление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Самоуправление</w:t>
      </w:r>
      <w:r w:rsidRPr="002A71D8">
        <w:rPr>
          <w:rFonts w:ascii="Times New Roman" w:eastAsia="Times New Roman" w:hAnsi="Times New Roman" w:cs="Times New Roman"/>
          <w:i/>
          <w:iCs/>
          <w:color w:val="222222"/>
          <w:lang w:eastAsia="ru-RU"/>
        </w:rPr>
        <w:t> </w:t>
      </w:r>
      <w:r w:rsidRPr="002A71D8">
        <w:rPr>
          <w:rFonts w:ascii="Times New Roman" w:eastAsia="Times New Roman" w:hAnsi="Times New Roman" w:cs="Times New Roman"/>
          <w:color w:val="222222"/>
          <w:lang w:eastAsia="ru-RU"/>
        </w:rPr>
        <w:t>- управление жизнедеятельностью школьного коллектива, осуществляемое учащимися, основанное на инициативе, самостоятельности, творчестве, совершенствовании собственной жизни, чувстве ответственности, взаимопомощи и организаторских способностях школьников.</w:t>
      </w:r>
    </w:p>
    <w:p w:rsidR="002A71D8" w:rsidRPr="002A71D8" w:rsidRDefault="002A71D8" w:rsidP="002A71D8">
      <w:pPr>
        <w:shd w:val="clear" w:color="auto" w:fill="FFFFFF"/>
        <w:spacing w:after="0" w:line="240" w:lineRule="auto"/>
        <w:rPr>
          <w:rFonts w:ascii="Times New Roman" w:eastAsia="Times New Roman" w:hAnsi="Times New Roman" w:cs="Times New Roman"/>
          <w:color w:val="222222"/>
          <w:lang w:eastAsia="ru-RU"/>
        </w:rPr>
      </w:pPr>
      <w:r w:rsidRPr="002A71D8">
        <w:rPr>
          <w:rFonts w:ascii="Times New Roman" w:eastAsia="Times New Roman" w:hAnsi="Times New Roman" w:cs="Times New Roman"/>
          <w:color w:val="222222"/>
          <w:lang w:eastAsia="ru-RU"/>
        </w:rPr>
        <w:t>Воспитание</w:t>
      </w:r>
      <w:r w:rsidRPr="002A71D8">
        <w:rPr>
          <w:rFonts w:ascii="Times New Roman" w:eastAsia="Times New Roman" w:hAnsi="Times New Roman" w:cs="Times New Roman"/>
          <w:i/>
          <w:iCs/>
          <w:color w:val="222222"/>
          <w:lang w:eastAsia="ru-RU"/>
        </w:rPr>
        <w:t> </w:t>
      </w:r>
      <w:r w:rsidRPr="002A71D8">
        <w:rPr>
          <w:rFonts w:ascii="Times New Roman" w:eastAsia="Times New Roman" w:hAnsi="Times New Roman" w:cs="Times New Roman"/>
          <w:color w:val="222222"/>
          <w:lang w:eastAsia="ru-RU"/>
        </w:rPr>
        <w:t>- это организация образа жизни детей, а не мероприятий, основная форма воспитания жизнью — самоуправление, благодаря которому ребенок учится самостоятельности, деловому общению с людьми, готовности принимать решения и отвечать за свои поступки. Важным условием нормального функционирования поступательного развитие ученического самоуправления является включение в общешкольную жизнь каждого класса, обеспечение работы органов самоуправления классных коллективов по единому направлению, централизованному руководству.</w:t>
      </w:r>
    </w:p>
    <w:p w:rsidR="002A71D8" w:rsidRPr="002A71D8" w:rsidRDefault="002A71D8" w:rsidP="002A71D8">
      <w:pPr>
        <w:shd w:val="clear" w:color="auto" w:fill="FFFFFF"/>
        <w:spacing w:after="0" w:line="240" w:lineRule="auto"/>
        <w:rPr>
          <w:rFonts w:ascii="Times New Roman" w:eastAsia="Times New Roman" w:hAnsi="Times New Roman" w:cs="Times New Roman"/>
          <w:color w:val="222222"/>
          <w:lang w:eastAsia="ru-RU"/>
        </w:rPr>
      </w:pPr>
      <w:r w:rsidRPr="002A71D8">
        <w:rPr>
          <w:rFonts w:ascii="Times New Roman" w:eastAsia="Times New Roman" w:hAnsi="Times New Roman" w:cs="Times New Roman"/>
          <w:color w:val="222222"/>
          <w:lang w:eastAsia="ru-RU"/>
        </w:rPr>
        <w:t>Основная задача, которую решают общешкольные органы самоуправления, состоит в объединении усилий классных коллективов в различных видах деятельности: общественной, учебной, трудовой, культурно-массовой, спортивно-туристической.</w:t>
      </w:r>
    </w:p>
    <w:p w:rsidR="002A71D8" w:rsidRPr="002A71D8" w:rsidRDefault="002A71D8" w:rsidP="002A71D8">
      <w:pPr>
        <w:shd w:val="clear" w:color="auto" w:fill="FFFFFF"/>
        <w:spacing w:after="0" w:line="240" w:lineRule="auto"/>
        <w:rPr>
          <w:rFonts w:ascii="Times New Roman" w:eastAsia="Times New Roman" w:hAnsi="Times New Roman" w:cs="Times New Roman"/>
          <w:color w:val="222222"/>
          <w:lang w:eastAsia="ru-RU"/>
        </w:rPr>
      </w:pPr>
      <w:r w:rsidRPr="002A71D8">
        <w:rPr>
          <w:rFonts w:ascii="Times New Roman" w:eastAsia="Times New Roman" w:hAnsi="Times New Roman" w:cs="Times New Roman"/>
          <w:color w:val="222222"/>
          <w:lang w:eastAsia="ru-RU"/>
        </w:rPr>
        <w:t>Развитие ученического самоуправления является актуальной социально-педагогической задачей. Участие школьников в управлении делами школы — это способ обучения детей демократии, подготовки их к жизни в демократическом обществе.</w:t>
      </w:r>
    </w:p>
    <w:p w:rsidR="002A71D8" w:rsidRDefault="002A71D8" w:rsidP="002A71D8">
      <w:pPr>
        <w:shd w:val="clear" w:color="auto" w:fill="FFFFFF"/>
        <w:spacing w:after="0" w:line="240" w:lineRule="auto"/>
        <w:rPr>
          <w:rFonts w:ascii="Times New Roman" w:eastAsia="Times New Roman" w:hAnsi="Times New Roman" w:cs="Times New Roman"/>
          <w:color w:val="222222"/>
          <w:lang w:eastAsia="ru-RU"/>
        </w:rPr>
      </w:pPr>
      <w:r w:rsidRPr="002A71D8">
        <w:rPr>
          <w:rFonts w:ascii="Times New Roman" w:eastAsia="Times New Roman" w:hAnsi="Times New Roman" w:cs="Times New Roman"/>
          <w:color w:val="222222"/>
          <w:lang w:eastAsia="ru-RU"/>
        </w:rPr>
        <w:t>Структура органов самоуправления</w:t>
      </w:r>
      <w:r w:rsidRPr="002A71D8">
        <w:rPr>
          <w:rFonts w:ascii="Times New Roman" w:eastAsia="Times New Roman" w:hAnsi="Times New Roman" w:cs="Times New Roman"/>
          <w:b/>
          <w:bCs/>
          <w:color w:val="222222"/>
          <w:lang w:eastAsia="ru-RU"/>
        </w:rPr>
        <w:t> </w:t>
      </w:r>
      <w:r w:rsidRPr="002A71D8">
        <w:rPr>
          <w:rFonts w:ascii="Times New Roman" w:eastAsia="Times New Roman" w:hAnsi="Times New Roman" w:cs="Times New Roman"/>
          <w:color w:val="222222"/>
          <w:lang w:eastAsia="ru-RU"/>
        </w:rPr>
        <w:t>должна быть гибкой и вариативной, учитывать периодическую отчётность и сменяемость актива, непрерывность и систематичность в его работе, специфику, возможности и традиции школы. Органом ученического самоуправления школы является Совет Старшеклассников,</w:t>
      </w:r>
      <w:r>
        <w:rPr>
          <w:rFonts w:ascii="Times New Roman" w:eastAsia="Times New Roman" w:hAnsi="Times New Roman" w:cs="Times New Roman"/>
          <w:color w:val="222222"/>
          <w:lang w:eastAsia="ru-RU"/>
        </w:rPr>
        <w:t xml:space="preserve">                  </w:t>
      </w:r>
      <w:r w:rsidRPr="002A71D8">
        <w:rPr>
          <w:rFonts w:ascii="Times New Roman" w:eastAsia="Times New Roman" w:hAnsi="Times New Roman" w:cs="Times New Roman"/>
          <w:color w:val="222222"/>
          <w:lang w:eastAsia="ru-RU"/>
        </w:rPr>
        <w:t xml:space="preserve"> в который входят творческие, инициативные ребята 7-9 классов. Совет Старшеклассников сформирован на выборной основе.</w:t>
      </w:r>
    </w:p>
    <w:p w:rsidR="002A71D8" w:rsidRPr="002A71D8" w:rsidRDefault="002A71D8" w:rsidP="002A71D8">
      <w:pPr>
        <w:shd w:val="clear" w:color="auto" w:fill="FFFFFF"/>
        <w:spacing w:after="0" w:line="240" w:lineRule="auto"/>
        <w:rPr>
          <w:rFonts w:ascii="Times New Roman" w:eastAsia="Times New Roman" w:hAnsi="Times New Roman" w:cs="Times New Roman"/>
          <w:color w:val="222222"/>
          <w:lang w:eastAsia="ru-RU"/>
        </w:rPr>
      </w:pPr>
    </w:p>
    <w:p w:rsidR="002A71D8" w:rsidRPr="002A71D8" w:rsidRDefault="002A71D8" w:rsidP="002A71D8">
      <w:pPr>
        <w:shd w:val="clear" w:color="auto" w:fill="FFFFFF"/>
        <w:spacing w:after="0" w:line="240" w:lineRule="auto"/>
        <w:rPr>
          <w:rFonts w:ascii="Times New Roman" w:eastAsia="Times New Roman" w:hAnsi="Times New Roman" w:cs="Times New Roman"/>
          <w:color w:val="222222"/>
          <w:lang w:eastAsia="ru-RU"/>
        </w:rPr>
      </w:pPr>
      <w:r w:rsidRPr="002A71D8">
        <w:rPr>
          <w:rFonts w:ascii="Times New Roman" w:eastAsia="Times New Roman" w:hAnsi="Times New Roman" w:cs="Times New Roman"/>
          <w:color w:val="222222"/>
          <w:lang w:eastAsia="ru-RU"/>
        </w:rPr>
        <w:t> </w:t>
      </w:r>
      <w:r w:rsidRPr="002A71D8">
        <w:rPr>
          <w:rFonts w:ascii="Times New Roman" w:eastAsia="Times New Roman" w:hAnsi="Times New Roman" w:cs="Times New Roman"/>
          <w:b/>
          <w:bCs/>
          <w:color w:val="222222"/>
          <w:u w:val="single"/>
          <w:lang w:eastAsia="ru-RU"/>
        </w:rPr>
        <w:t xml:space="preserve">Цели работы ученического самоуправления на </w:t>
      </w:r>
      <w:r>
        <w:rPr>
          <w:rFonts w:ascii="Times New Roman" w:eastAsia="Times New Roman" w:hAnsi="Times New Roman" w:cs="Times New Roman"/>
          <w:b/>
          <w:bCs/>
          <w:color w:val="222222"/>
          <w:u w:val="single"/>
          <w:lang w:eastAsia="ru-RU"/>
        </w:rPr>
        <w:t>2022</w:t>
      </w:r>
      <w:r w:rsidRPr="002A71D8">
        <w:rPr>
          <w:rFonts w:ascii="Times New Roman" w:eastAsia="Times New Roman" w:hAnsi="Times New Roman" w:cs="Times New Roman"/>
          <w:b/>
          <w:bCs/>
          <w:color w:val="222222"/>
          <w:u w:val="single"/>
          <w:lang w:eastAsia="ru-RU"/>
        </w:rPr>
        <w:t xml:space="preserve"> год</w:t>
      </w:r>
    </w:p>
    <w:p w:rsidR="002A71D8" w:rsidRPr="002A71D8" w:rsidRDefault="002A71D8" w:rsidP="002A71D8">
      <w:pPr>
        <w:shd w:val="clear" w:color="auto" w:fill="FFFFFF"/>
        <w:spacing w:after="0" w:line="240" w:lineRule="auto"/>
        <w:rPr>
          <w:rFonts w:ascii="Times New Roman" w:eastAsia="Times New Roman" w:hAnsi="Times New Roman" w:cs="Times New Roman"/>
          <w:color w:val="222222"/>
          <w:lang w:eastAsia="ru-RU"/>
        </w:rPr>
      </w:pPr>
      <w:r w:rsidRPr="002A71D8">
        <w:rPr>
          <w:rFonts w:ascii="Times New Roman" w:eastAsia="Times New Roman" w:hAnsi="Times New Roman" w:cs="Times New Roman"/>
          <w:color w:val="222222"/>
          <w:lang w:eastAsia="ru-RU"/>
        </w:rPr>
        <w:t>1.Обеспечение необходимых условий для всестороннего развития личности и творческой самореализации школьников в соответствии с их потребностями;</w:t>
      </w:r>
    </w:p>
    <w:p w:rsidR="002A71D8" w:rsidRPr="002A71D8" w:rsidRDefault="002A71D8" w:rsidP="002A71D8">
      <w:pPr>
        <w:shd w:val="clear" w:color="auto" w:fill="FFFFFF"/>
        <w:spacing w:after="0" w:line="240" w:lineRule="auto"/>
        <w:rPr>
          <w:rFonts w:ascii="Times New Roman" w:eastAsia="Times New Roman" w:hAnsi="Times New Roman" w:cs="Times New Roman"/>
          <w:color w:val="222222"/>
          <w:lang w:eastAsia="ru-RU"/>
        </w:rPr>
      </w:pPr>
      <w:r w:rsidRPr="002A71D8">
        <w:rPr>
          <w:rFonts w:ascii="Times New Roman" w:eastAsia="Times New Roman" w:hAnsi="Times New Roman" w:cs="Times New Roman"/>
          <w:color w:val="222222"/>
          <w:lang w:eastAsia="ru-RU"/>
        </w:rPr>
        <w:t>2.Приобретение детьми знаний, умений и навыков самоуправления; демократического стиля взаимоотношений между учащимися, родителями, учителями.</w:t>
      </w:r>
    </w:p>
    <w:p w:rsidR="002A71D8" w:rsidRDefault="002A71D8" w:rsidP="002A71D8">
      <w:pPr>
        <w:shd w:val="clear" w:color="auto" w:fill="FFFFFF"/>
        <w:spacing w:after="0" w:line="240" w:lineRule="auto"/>
        <w:rPr>
          <w:rFonts w:ascii="Times New Roman" w:eastAsia="Times New Roman" w:hAnsi="Times New Roman" w:cs="Times New Roman"/>
          <w:color w:val="222222"/>
          <w:lang w:eastAsia="ru-RU"/>
        </w:rPr>
      </w:pPr>
      <w:r w:rsidRPr="002A71D8">
        <w:rPr>
          <w:rFonts w:ascii="Times New Roman" w:eastAsia="Times New Roman" w:hAnsi="Times New Roman" w:cs="Times New Roman"/>
          <w:b/>
          <w:bCs/>
          <w:color w:val="222222"/>
          <w:u w:val="single"/>
          <w:lang w:eastAsia="ru-RU"/>
        </w:rPr>
        <w:t>Задачи работы ученического самоуправления на 2022 год</w:t>
      </w:r>
    </w:p>
    <w:p w:rsidR="002A71D8" w:rsidRPr="002A71D8" w:rsidRDefault="002A71D8" w:rsidP="002A71D8">
      <w:pPr>
        <w:shd w:val="clear" w:color="auto" w:fill="FFFFFF"/>
        <w:spacing w:after="0" w:line="240" w:lineRule="auto"/>
        <w:rPr>
          <w:rFonts w:ascii="Times New Roman" w:eastAsia="Times New Roman" w:hAnsi="Times New Roman" w:cs="Times New Roman"/>
          <w:color w:val="222222"/>
          <w:lang w:eastAsia="ru-RU"/>
        </w:rPr>
      </w:pPr>
      <w:r w:rsidRPr="002A71D8">
        <w:rPr>
          <w:rFonts w:ascii="Times New Roman" w:eastAsia="Times New Roman" w:hAnsi="Times New Roman" w:cs="Times New Roman"/>
          <w:color w:val="222222"/>
          <w:lang w:eastAsia="ru-RU"/>
        </w:rPr>
        <w:t>1.Формирование качеств личности школьников с помощью организации их жизни и деятельности;</w:t>
      </w:r>
    </w:p>
    <w:p w:rsidR="002A71D8" w:rsidRDefault="002A71D8" w:rsidP="002A71D8">
      <w:pPr>
        <w:shd w:val="clear" w:color="auto" w:fill="FFFFFF"/>
        <w:spacing w:after="0" w:line="240" w:lineRule="auto"/>
        <w:rPr>
          <w:rFonts w:ascii="Times New Roman" w:eastAsia="Times New Roman" w:hAnsi="Times New Roman" w:cs="Times New Roman"/>
          <w:color w:val="222222"/>
          <w:lang w:eastAsia="ru-RU"/>
        </w:rPr>
      </w:pPr>
      <w:r w:rsidRPr="002A71D8">
        <w:rPr>
          <w:rFonts w:ascii="Times New Roman" w:eastAsia="Times New Roman" w:hAnsi="Times New Roman" w:cs="Times New Roman"/>
          <w:color w:val="222222"/>
          <w:lang w:eastAsia="ru-RU"/>
        </w:rPr>
        <w:t>2.Оказание помощи учащимся в познании себя и окружающих, в адаптации к жизни, социальной защите их прав и интересов во всех сферах жизнедеятельности,</w:t>
      </w:r>
      <w:r>
        <w:rPr>
          <w:rFonts w:ascii="Times New Roman" w:eastAsia="Times New Roman" w:hAnsi="Times New Roman" w:cs="Times New Roman"/>
          <w:color w:val="222222"/>
          <w:lang w:eastAsia="ru-RU"/>
        </w:rPr>
        <w:t xml:space="preserve">            </w:t>
      </w:r>
      <w:r w:rsidRPr="002A71D8">
        <w:rPr>
          <w:rFonts w:ascii="Times New Roman" w:eastAsia="Times New Roman" w:hAnsi="Times New Roman" w:cs="Times New Roman"/>
          <w:color w:val="222222"/>
          <w:lang w:eastAsia="ru-RU"/>
        </w:rPr>
        <w:t xml:space="preserve"> в осознании того, что личностное </w:t>
      </w:r>
    </w:p>
    <w:p w:rsidR="002A71D8" w:rsidRPr="002A71D8" w:rsidRDefault="002A71D8" w:rsidP="002A71D8">
      <w:pPr>
        <w:shd w:val="clear" w:color="auto" w:fill="FFFFFF"/>
        <w:spacing w:after="0" w:line="240" w:lineRule="auto"/>
        <w:rPr>
          <w:rFonts w:ascii="Times New Roman" w:eastAsia="Times New Roman" w:hAnsi="Times New Roman" w:cs="Times New Roman"/>
          <w:color w:val="222222"/>
          <w:lang w:eastAsia="ru-RU"/>
        </w:rPr>
      </w:pPr>
    </w:p>
    <w:tbl>
      <w:tblPr>
        <w:tblW w:w="149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1"/>
        <w:gridCol w:w="2552"/>
        <w:gridCol w:w="2835"/>
      </w:tblGrid>
      <w:tr w:rsidR="002A71D8" w:rsidRPr="002A71D8" w:rsidTr="002A71D8">
        <w:tc>
          <w:tcPr>
            <w:tcW w:w="961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lang w:eastAsia="ru-RU"/>
              </w:rPr>
            </w:pPr>
            <w:r w:rsidRPr="002A71D8">
              <w:rPr>
                <w:rFonts w:ascii="Times New Roman" w:eastAsia="Times New Roman" w:hAnsi="Times New Roman" w:cs="Times New Roman"/>
                <w:lang w:eastAsia="ru-RU"/>
              </w:rPr>
              <w:t>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Срок</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Ответственный</w:t>
            </w:r>
          </w:p>
        </w:tc>
      </w:tr>
      <w:tr w:rsidR="002A71D8" w:rsidRPr="002A71D8" w:rsidTr="002A71D8">
        <w:tc>
          <w:tcPr>
            <w:tcW w:w="961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Выборы представителей классов в Ученическое самоуправление школы, определение плана работы и ответственных за направления работы</w:t>
            </w:r>
          </w:p>
        </w:tc>
        <w:tc>
          <w:tcPr>
            <w:tcW w:w="2552"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сентябрь</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Классные руководители</w:t>
            </w:r>
          </w:p>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Педагог-организатор</w:t>
            </w:r>
          </w:p>
        </w:tc>
      </w:tr>
      <w:tr w:rsidR="002A71D8" w:rsidRPr="002A71D8" w:rsidTr="002A71D8">
        <w:tc>
          <w:tcPr>
            <w:tcW w:w="961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lang w:eastAsia="ru-RU"/>
              </w:rPr>
            </w:pPr>
            <w:r w:rsidRPr="002A71D8">
              <w:rPr>
                <w:rFonts w:ascii="Times New Roman" w:eastAsia="Times New Roman" w:hAnsi="Times New Roman" w:cs="Times New Roman"/>
                <w:lang w:eastAsia="ru-RU"/>
              </w:rPr>
              <w:t>Заседания УСУ</w:t>
            </w:r>
          </w:p>
        </w:tc>
        <w:tc>
          <w:tcPr>
            <w:tcW w:w="2552"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Один раз в неделю</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Педагог-организатор</w:t>
            </w:r>
          </w:p>
        </w:tc>
      </w:tr>
      <w:tr w:rsidR="002A71D8" w:rsidRPr="002A71D8" w:rsidTr="002A71D8">
        <w:tc>
          <w:tcPr>
            <w:tcW w:w="961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lang w:eastAsia="ru-RU"/>
              </w:rPr>
            </w:pPr>
            <w:r w:rsidRPr="002A71D8">
              <w:rPr>
                <w:rFonts w:ascii="Times New Roman" w:eastAsia="Times New Roman" w:hAnsi="Times New Roman" w:cs="Times New Roman"/>
                <w:color w:val="000000"/>
                <w:lang w:eastAsia="ru-RU"/>
              </w:rPr>
              <w:t>Школьная служба примирения</w:t>
            </w:r>
          </w:p>
        </w:tc>
        <w:tc>
          <w:tcPr>
            <w:tcW w:w="2552"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Два раза в месяц</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Педагог-организатор</w:t>
            </w:r>
          </w:p>
        </w:tc>
      </w:tr>
      <w:tr w:rsidR="002A71D8" w:rsidRPr="002A71D8" w:rsidTr="002A71D8">
        <w:tc>
          <w:tcPr>
            <w:tcW w:w="961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Участие в планировании, организации, анализе школьных ключевых дел и иных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В соответствии с планом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Совет старшеклассников</w:t>
            </w:r>
          </w:p>
        </w:tc>
      </w:tr>
      <w:tr w:rsidR="002A71D8" w:rsidRPr="002A71D8" w:rsidTr="002A71D8">
        <w:trPr>
          <w:trHeight w:val="262"/>
        </w:trPr>
        <w:tc>
          <w:tcPr>
            <w:tcW w:w="961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Calibri" w:hAnsi="Times New Roman" w:cs="Times New Roman"/>
                <w:lang w:eastAsia="ru-RU"/>
              </w:rPr>
              <w:t>Акция «Ни дня без школьной формы» (рейды по проверке внешнего вида учащихся)</w:t>
            </w:r>
          </w:p>
        </w:tc>
        <w:tc>
          <w:tcPr>
            <w:tcW w:w="2552"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Третья неделя сентября</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 xml:space="preserve">Педагог-организатор </w:t>
            </w:r>
          </w:p>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Совет старшеклассников</w:t>
            </w:r>
          </w:p>
        </w:tc>
      </w:tr>
      <w:tr w:rsidR="002A71D8" w:rsidRPr="002A71D8" w:rsidTr="002A71D8">
        <w:tc>
          <w:tcPr>
            <w:tcW w:w="961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lastRenderedPageBreak/>
              <w:t>Подготовка, организация и проведение Дня учителя в школе</w:t>
            </w:r>
          </w:p>
        </w:tc>
        <w:tc>
          <w:tcPr>
            <w:tcW w:w="2552"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октябрь</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 xml:space="preserve">Педагог-организатор </w:t>
            </w:r>
          </w:p>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Совет старшеклассников</w:t>
            </w:r>
          </w:p>
        </w:tc>
      </w:tr>
      <w:tr w:rsidR="002A71D8" w:rsidRPr="002A71D8" w:rsidTr="002A71D8">
        <w:tc>
          <w:tcPr>
            <w:tcW w:w="9611" w:type="dxa"/>
            <w:tcBorders>
              <w:top w:val="single" w:sz="4" w:space="0" w:color="auto"/>
              <w:left w:val="single" w:sz="4" w:space="0" w:color="auto"/>
              <w:bottom w:val="single" w:sz="4" w:space="0" w:color="auto"/>
              <w:right w:val="single" w:sz="4" w:space="0" w:color="auto"/>
            </w:tcBorders>
          </w:tcPr>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t xml:space="preserve">Подготовка, организация и проведение </w:t>
            </w:r>
            <w:proofErr w:type="spellStart"/>
            <w:r w:rsidRPr="002A71D8">
              <w:rPr>
                <w:rFonts w:ascii="Times New Roman" w:eastAsia="Calibri" w:hAnsi="Times New Roman" w:cs="Times New Roman"/>
                <w:lang w:eastAsia="ru-RU"/>
              </w:rPr>
              <w:t>внутришкольных</w:t>
            </w:r>
            <w:proofErr w:type="spellEnd"/>
            <w:r w:rsidRPr="002A71D8">
              <w:rPr>
                <w:rFonts w:ascii="Times New Roman" w:eastAsia="Calibri" w:hAnsi="Times New Roman" w:cs="Times New Roman"/>
                <w:lang w:eastAsia="ru-RU"/>
              </w:rPr>
              <w:t xml:space="preserve"> турниров:</w:t>
            </w:r>
          </w:p>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t xml:space="preserve">по </w:t>
            </w:r>
            <w:proofErr w:type="spellStart"/>
            <w:r w:rsidRPr="002A71D8">
              <w:rPr>
                <w:rFonts w:ascii="Times New Roman" w:eastAsia="Calibri" w:hAnsi="Times New Roman" w:cs="Times New Roman"/>
                <w:lang w:eastAsia="ru-RU"/>
              </w:rPr>
              <w:t>минифутболу</w:t>
            </w:r>
            <w:proofErr w:type="spellEnd"/>
            <w:r w:rsidRPr="002A71D8">
              <w:rPr>
                <w:rFonts w:ascii="Times New Roman" w:eastAsia="Calibri" w:hAnsi="Times New Roman" w:cs="Times New Roman"/>
                <w:lang w:eastAsia="ru-RU"/>
              </w:rPr>
              <w:t>,</w:t>
            </w:r>
          </w:p>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t>по пионерболу,</w:t>
            </w:r>
          </w:p>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t>по баскетболу,</w:t>
            </w:r>
          </w:p>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t>по лыжам</w:t>
            </w:r>
          </w:p>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t>по настольному теннису,</w:t>
            </w:r>
          </w:p>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t>по шахматам</w:t>
            </w:r>
          </w:p>
        </w:tc>
        <w:tc>
          <w:tcPr>
            <w:tcW w:w="2552" w:type="dxa"/>
            <w:tcBorders>
              <w:top w:val="single" w:sz="4" w:space="0" w:color="auto"/>
              <w:left w:val="single" w:sz="4" w:space="0" w:color="auto"/>
              <w:bottom w:val="single" w:sz="4" w:space="0" w:color="auto"/>
              <w:right w:val="single" w:sz="4" w:space="0" w:color="auto"/>
            </w:tcBorders>
          </w:tcPr>
          <w:p w:rsidR="002A71D8" w:rsidRPr="002A71D8" w:rsidRDefault="002A71D8" w:rsidP="002A71D8">
            <w:pPr>
              <w:spacing w:after="0" w:line="240" w:lineRule="auto"/>
              <w:jc w:val="center"/>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Октябрь</w:t>
            </w:r>
          </w:p>
          <w:p w:rsidR="002A71D8" w:rsidRPr="002A71D8" w:rsidRDefault="002A71D8" w:rsidP="002A71D8">
            <w:pPr>
              <w:spacing w:after="0" w:line="240" w:lineRule="auto"/>
              <w:jc w:val="center"/>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Ноябрь</w:t>
            </w:r>
          </w:p>
          <w:p w:rsidR="002A71D8" w:rsidRPr="002A71D8" w:rsidRDefault="002A71D8" w:rsidP="002A71D8">
            <w:pPr>
              <w:spacing w:after="0" w:line="240" w:lineRule="auto"/>
              <w:jc w:val="center"/>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Декабрь</w:t>
            </w:r>
          </w:p>
          <w:p w:rsidR="002A71D8" w:rsidRPr="002A71D8" w:rsidRDefault="002A71D8" w:rsidP="002A71D8">
            <w:pPr>
              <w:spacing w:after="0" w:line="240" w:lineRule="auto"/>
              <w:jc w:val="center"/>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Январь</w:t>
            </w:r>
          </w:p>
          <w:p w:rsidR="002A71D8" w:rsidRPr="002A71D8" w:rsidRDefault="002A71D8" w:rsidP="002A71D8">
            <w:pPr>
              <w:spacing w:after="0" w:line="240" w:lineRule="auto"/>
              <w:jc w:val="center"/>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Февраль</w:t>
            </w:r>
          </w:p>
          <w:p w:rsidR="002A71D8" w:rsidRPr="002A71D8" w:rsidRDefault="002A71D8" w:rsidP="002A71D8">
            <w:pPr>
              <w:spacing w:after="0" w:line="240" w:lineRule="auto"/>
              <w:jc w:val="center"/>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Март</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 xml:space="preserve">Педагог-организатор </w:t>
            </w:r>
          </w:p>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Совет старшеклассников</w:t>
            </w:r>
          </w:p>
        </w:tc>
      </w:tr>
      <w:tr w:rsidR="002A71D8" w:rsidRPr="002A71D8" w:rsidTr="002A71D8">
        <w:tc>
          <w:tcPr>
            <w:tcW w:w="961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t>Подготовка, организация и проведение танцевальных перемен для учащихся начальной школы</w:t>
            </w:r>
          </w:p>
        </w:tc>
        <w:tc>
          <w:tcPr>
            <w:tcW w:w="2552"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Совет старшеклассников</w:t>
            </w:r>
          </w:p>
        </w:tc>
      </w:tr>
      <w:tr w:rsidR="002A71D8" w:rsidRPr="002A71D8" w:rsidTr="002A71D8">
        <w:tc>
          <w:tcPr>
            <w:tcW w:w="961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t>Подготовка, организация и проведение новогодних праздников в школе</w:t>
            </w:r>
          </w:p>
        </w:tc>
        <w:tc>
          <w:tcPr>
            <w:tcW w:w="2552"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декабрь</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 xml:space="preserve">Педагог-организатор </w:t>
            </w:r>
          </w:p>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Совет старшеклассников</w:t>
            </w:r>
          </w:p>
        </w:tc>
      </w:tr>
      <w:tr w:rsidR="002A71D8" w:rsidRPr="002A71D8" w:rsidTr="002A71D8">
        <w:tc>
          <w:tcPr>
            <w:tcW w:w="961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t>«Скоро это будет твоя школа»: игра-экскурсия по школе для будущих пятиклассников</w:t>
            </w:r>
          </w:p>
        </w:tc>
        <w:tc>
          <w:tcPr>
            <w:tcW w:w="2552"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январь</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 xml:space="preserve">Педагог-организатор </w:t>
            </w:r>
          </w:p>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Совет старшеклассников</w:t>
            </w:r>
          </w:p>
        </w:tc>
      </w:tr>
      <w:tr w:rsidR="002A71D8" w:rsidRPr="002A71D8" w:rsidTr="002A71D8">
        <w:tc>
          <w:tcPr>
            <w:tcW w:w="961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t>Конкурс стенгазет «Кем быть?»</w:t>
            </w:r>
          </w:p>
        </w:tc>
        <w:tc>
          <w:tcPr>
            <w:tcW w:w="2552"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февраль</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 xml:space="preserve">Педагог-организатор </w:t>
            </w:r>
          </w:p>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Совет старшеклассников</w:t>
            </w:r>
          </w:p>
        </w:tc>
      </w:tr>
      <w:tr w:rsidR="002A71D8" w:rsidRPr="002A71D8" w:rsidTr="002A71D8">
        <w:tc>
          <w:tcPr>
            <w:tcW w:w="961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t>Акция «Мы за здоровый образ жизни»</w:t>
            </w:r>
          </w:p>
        </w:tc>
        <w:tc>
          <w:tcPr>
            <w:tcW w:w="2552"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март</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 xml:space="preserve">Педагог-организатор </w:t>
            </w:r>
          </w:p>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Совет старшеклассников</w:t>
            </w:r>
          </w:p>
        </w:tc>
      </w:tr>
      <w:tr w:rsidR="002A71D8" w:rsidRPr="002A71D8" w:rsidTr="002A71D8">
        <w:tc>
          <w:tcPr>
            <w:tcW w:w="961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t>Подготовка к майским праздникам</w:t>
            </w:r>
          </w:p>
        </w:tc>
        <w:tc>
          <w:tcPr>
            <w:tcW w:w="2552"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апрель</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 xml:space="preserve">Педагог-организатор </w:t>
            </w:r>
          </w:p>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Совет старшеклассников</w:t>
            </w:r>
          </w:p>
        </w:tc>
      </w:tr>
      <w:tr w:rsidR="002A71D8" w:rsidRPr="002A71D8" w:rsidTr="002A71D8">
        <w:tc>
          <w:tcPr>
            <w:tcW w:w="961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t>Праздник Последнего звонка</w:t>
            </w:r>
          </w:p>
        </w:tc>
        <w:tc>
          <w:tcPr>
            <w:tcW w:w="2552"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май</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 xml:space="preserve">Педагог-организатор </w:t>
            </w:r>
          </w:p>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Совет старшеклассников</w:t>
            </w:r>
          </w:p>
        </w:tc>
      </w:tr>
      <w:tr w:rsidR="002A71D8" w:rsidRPr="002A71D8" w:rsidTr="002A71D8">
        <w:tc>
          <w:tcPr>
            <w:tcW w:w="961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t>Учеба школьного актива</w:t>
            </w:r>
          </w:p>
        </w:tc>
        <w:tc>
          <w:tcPr>
            <w:tcW w:w="2552"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Педагог-организатор</w:t>
            </w:r>
          </w:p>
        </w:tc>
      </w:tr>
      <w:tr w:rsidR="002A71D8" w:rsidRPr="002A71D8" w:rsidTr="002A71D8">
        <w:tc>
          <w:tcPr>
            <w:tcW w:w="961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Calibri" w:hAnsi="Times New Roman" w:cs="Times New Roman"/>
                <w:lang w:eastAsia="ru-RU"/>
              </w:rPr>
            </w:pPr>
            <w:r w:rsidRPr="002A71D8">
              <w:rPr>
                <w:rFonts w:ascii="Times New Roman" w:eastAsia="Calibri" w:hAnsi="Times New Roman" w:cs="Times New Roman"/>
                <w:lang w:eastAsia="ru-RU"/>
              </w:rPr>
              <w:t xml:space="preserve">Рейды «Дежурный», «Школьный </w:t>
            </w:r>
            <w:proofErr w:type="spellStart"/>
            <w:r w:rsidRPr="002A71D8">
              <w:rPr>
                <w:rFonts w:ascii="Times New Roman" w:eastAsia="Calibri" w:hAnsi="Times New Roman" w:cs="Times New Roman"/>
                <w:lang w:eastAsia="ru-RU"/>
              </w:rPr>
              <w:t>дресс</w:t>
            </w:r>
            <w:proofErr w:type="spellEnd"/>
            <w:r w:rsidRPr="002A71D8">
              <w:rPr>
                <w:rFonts w:ascii="Times New Roman" w:eastAsia="Calibri" w:hAnsi="Times New Roman" w:cs="Times New Roman"/>
                <w:lang w:eastAsia="ru-RU"/>
              </w:rPr>
              <w:t>-код», «Классный уголок», «Чистый класс», «Зеленый класс»</w:t>
            </w:r>
          </w:p>
        </w:tc>
        <w:tc>
          <w:tcPr>
            <w:tcW w:w="2552"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 xml:space="preserve">Педагог-организатор </w:t>
            </w:r>
          </w:p>
          <w:p w:rsidR="002A71D8" w:rsidRPr="002A71D8" w:rsidRDefault="002A71D8" w:rsidP="002A71D8">
            <w:pPr>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Совет старшеклассников</w:t>
            </w:r>
          </w:p>
        </w:tc>
      </w:tr>
    </w:tbl>
    <w:p w:rsidR="002A71D8" w:rsidRPr="002A71D8" w:rsidRDefault="002A71D8" w:rsidP="002A71D8">
      <w:pPr>
        <w:spacing w:after="0" w:line="240" w:lineRule="auto"/>
        <w:rPr>
          <w:rFonts w:ascii="Times New Roman" w:eastAsia="Times New Roman" w:hAnsi="Times New Roman" w:cs="Times New Roman"/>
          <w:lang w:eastAsia="ru-RU"/>
        </w:rPr>
      </w:pPr>
    </w:p>
    <w:p w:rsidR="002A71D8" w:rsidRPr="002A71D8" w:rsidRDefault="002A71D8" w:rsidP="002A71D8">
      <w:pPr>
        <w:spacing w:after="0" w:line="240" w:lineRule="auto"/>
        <w:ind w:left="360"/>
        <w:jc w:val="center"/>
        <w:rPr>
          <w:rFonts w:ascii="Times New Roman" w:eastAsia="Times New Roman" w:hAnsi="Times New Roman" w:cs="Times New Roman"/>
          <w:b/>
          <w:lang w:eastAsia="ru-RU"/>
        </w:rPr>
      </w:pPr>
      <w:r w:rsidRPr="002A71D8">
        <w:rPr>
          <w:rFonts w:ascii="Times New Roman" w:eastAsia="Times New Roman" w:hAnsi="Times New Roman" w:cs="Times New Roman"/>
          <w:b/>
          <w:lang w:eastAsia="ru-RU"/>
        </w:rPr>
        <w:t>Волонтёрский отряд «Забота»</w:t>
      </w:r>
    </w:p>
    <w:p w:rsidR="002A71D8" w:rsidRPr="002A71D8" w:rsidRDefault="002A71D8" w:rsidP="002A71D8">
      <w:pPr>
        <w:spacing w:after="0" w:line="240" w:lineRule="auto"/>
        <w:ind w:left="360"/>
        <w:rPr>
          <w:rFonts w:ascii="Times New Roman" w:eastAsia="Times New Roman" w:hAnsi="Times New Roman" w:cs="Times New Roman"/>
          <w:b/>
          <w:lang w:eastAsia="ru-RU"/>
        </w:rPr>
      </w:pPr>
      <w:r w:rsidRPr="002A71D8">
        <w:rPr>
          <w:rFonts w:ascii="Times New Roman" w:eastAsia="Times New Roman" w:hAnsi="Times New Roman" w:cs="Times New Roman"/>
          <w:b/>
          <w:lang w:eastAsia="ru-RU"/>
        </w:rPr>
        <w:t xml:space="preserve">Командир отряда </w:t>
      </w:r>
      <w:proofErr w:type="spellStart"/>
      <w:r w:rsidRPr="002A71D8">
        <w:rPr>
          <w:rFonts w:ascii="Times New Roman" w:eastAsia="Times New Roman" w:hAnsi="Times New Roman" w:cs="Times New Roman"/>
          <w:b/>
          <w:lang w:eastAsia="ru-RU"/>
        </w:rPr>
        <w:t>Чупрынин</w:t>
      </w:r>
      <w:proofErr w:type="spellEnd"/>
      <w:r w:rsidRPr="002A71D8">
        <w:rPr>
          <w:rFonts w:ascii="Times New Roman" w:eastAsia="Times New Roman" w:hAnsi="Times New Roman" w:cs="Times New Roman"/>
          <w:b/>
          <w:lang w:eastAsia="ru-RU"/>
        </w:rPr>
        <w:t xml:space="preserve"> Сергей.</w:t>
      </w:r>
    </w:p>
    <w:p w:rsidR="002A71D8" w:rsidRPr="002A71D8" w:rsidRDefault="002A71D8" w:rsidP="002A71D8">
      <w:pPr>
        <w:spacing w:after="0" w:line="240" w:lineRule="auto"/>
        <w:ind w:left="360"/>
        <w:rPr>
          <w:rFonts w:ascii="Times New Roman" w:eastAsia="Times New Roman" w:hAnsi="Times New Roman" w:cs="Times New Roman"/>
          <w:lang w:eastAsia="ru-RU"/>
        </w:rPr>
      </w:pPr>
      <w:r w:rsidRPr="002A71D8">
        <w:rPr>
          <w:rFonts w:ascii="Times New Roman" w:eastAsia="Times New Roman" w:hAnsi="Times New Roman" w:cs="Times New Roman"/>
          <w:lang w:eastAsia="ru-RU"/>
        </w:rPr>
        <w:t>Девиз: Добро твори не ради славы, а по велению души.</w:t>
      </w:r>
    </w:p>
    <w:p w:rsidR="002A71D8" w:rsidRPr="002A71D8" w:rsidRDefault="002A71D8" w:rsidP="002A71D8">
      <w:p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b/>
          <w:bCs/>
          <w:color w:val="000000"/>
          <w:lang w:eastAsia="ru-RU"/>
        </w:rPr>
        <w:t>Цели:</w:t>
      </w:r>
    </w:p>
    <w:p w:rsidR="002A71D8" w:rsidRPr="002A71D8" w:rsidRDefault="002A71D8" w:rsidP="002A71D8">
      <w:pPr>
        <w:shd w:val="clear" w:color="auto" w:fill="FFFFFF"/>
        <w:spacing w:after="0" w:line="240" w:lineRule="auto"/>
        <w:ind w:left="720"/>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Оказать позитивное влияние на сверстников при выборе ими жизненных ценностей;</w:t>
      </w:r>
    </w:p>
    <w:p w:rsidR="002A71D8" w:rsidRPr="002A71D8" w:rsidRDefault="002A71D8" w:rsidP="002A71D8">
      <w:pPr>
        <w:shd w:val="clear" w:color="auto" w:fill="FFFFFF"/>
        <w:spacing w:after="0" w:line="240" w:lineRule="auto"/>
        <w:ind w:left="720"/>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апробация новых форм организации занятости детей для развития их самостоятельной познавательной деятельности, профилактики вредных привычек, воспитания здорового образа жизни;</w:t>
      </w:r>
    </w:p>
    <w:p w:rsidR="002A71D8" w:rsidRPr="002A71D8" w:rsidRDefault="002A71D8" w:rsidP="002A71D8">
      <w:pPr>
        <w:shd w:val="clear" w:color="auto" w:fill="FFFFFF"/>
        <w:spacing w:after="0" w:line="240" w:lineRule="auto"/>
        <w:ind w:left="720"/>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развитие волонтерского движения в школе, формирование позитивных установок учащихся на добровольческую деятельность.</w:t>
      </w:r>
    </w:p>
    <w:p w:rsidR="002A71D8" w:rsidRPr="002A71D8" w:rsidRDefault="002A71D8" w:rsidP="002A71D8">
      <w:p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b/>
          <w:bCs/>
          <w:color w:val="000000"/>
          <w:lang w:eastAsia="ru-RU"/>
        </w:rPr>
        <w:t>Задачи:</w:t>
      </w:r>
    </w:p>
    <w:p w:rsidR="002A71D8" w:rsidRPr="002A71D8" w:rsidRDefault="002A71D8" w:rsidP="002A71D8">
      <w:pPr>
        <w:shd w:val="clear" w:color="auto" w:fill="FFFFFF"/>
        <w:spacing w:after="0" w:line="240" w:lineRule="auto"/>
        <w:ind w:left="720"/>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Показать преимущества здорового образа жизни на личном примере.</w:t>
      </w:r>
    </w:p>
    <w:p w:rsidR="002A71D8" w:rsidRPr="002A71D8" w:rsidRDefault="002A71D8" w:rsidP="002A71D8">
      <w:pPr>
        <w:shd w:val="clear" w:color="auto" w:fill="FFFFFF"/>
        <w:spacing w:after="0" w:line="240" w:lineRule="auto"/>
        <w:ind w:left="720"/>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lastRenderedPageBreak/>
        <w:t>Пропагандировать здоровый образ жизни (при помощи акций, тематических выступлений, конкурсов и др.)</w:t>
      </w:r>
    </w:p>
    <w:p w:rsidR="002A71D8" w:rsidRPr="002A71D8" w:rsidRDefault="002A71D8" w:rsidP="002A71D8">
      <w:pPr>
        <w:shd w:val="clear" w:color="auto" w:fill="FFFFFF"/>
        <w:spacing w:after="0" w:line="240" w:lineRule="auto"/>
        <w:ind w:left="720"/>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Сформировать сплоченный деятельный коллектив волонтеров.</w:t>
      </w:r>
    </w:p>
    <w:p w:rsidR="002A71D8" w:rsidRPr="002A71D8" w:rsidRDefault="002A71D8" w:rsidP="002A71D8">
      <w:pPr>
        <w:shd w:val="clear" w:color="auto" w:fill="FFFFFF"/>
        <w:spacing w:after="0" w:line="240" w:lineRule="auto"/>
        <w:ind w:left="720"/>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Возродить идею шефства как средства распространения волонтерского движения.</w:t>
      </w:r>
    </w:p>
    <w:p w:rsidR="002A71D8" w:rsidRPr="002A71D8" w:rsidRDefault="002A71D8" w:rsidP="002A71D8">
      <w:pPr>
        <w:shd w:val="clear" w:color="auto" w:fill="FFFFFF"/>
        <w:spacing w:after="0" w:line="240" w:lineRule="auto"/>
        <w:ind w:left="720"/>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 xml:space="preserve">Создать условия, позволяющие ученикам своими силами вести работу, направленную на снижение уровня потребления алкоголизма, </w:t>
      </w:r>
      <w:proofErr w:type="spellStart"/>
      <w:r w:rsidRPr="002A71D8">
        <w:rPr>
          <w:rFonts w:ascii="Times New Roman" w:eastAsia="Times New Roman" w:hAnsi="Times New Roman" w:cs="Times New Roman"/>
          <w:color w:val="000000"/>
          <w:lang w:eastAsia="ru-RU"/>
        </w:rPr>
        <w:t>табакокурения</w:t>
      </w:r>
      <w:proofErr w:type="spellEnd"/>
      <w:r w:rsidRPr="002A71D8">
        <w:rPr>
          <w:rFonts w:ascii="Times New Roman" w:eastAsia="Times New Roman" w:hAnsi="Times New Roman" w:cs="Times New Roman"/>
          <w:color w:val="000000"/>
          <w:lang w:eastAsia="ru-RU"/>
        </w:rPr>
        <w:t>, ПАВ в подростковой среде. Предоставлять подросткам информации о здоровом образе жизни;</w:t>
      </w:r>
    </w:p>
    <w:p w:rsidR="002A71D8" w:rsidRPr="002A71D8" w:rsidRDefault="002A71D8" w:rsidP="002A71D8">
      <w:pPr>
        <w:shd w:val="clear" w:color="auto" w:fill="FFFFFF"/>
        <w:spacing w:after="0" w:line="240" w:lineRule="auto"/>
        <w:ind w:left="720"/>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 Сформировать у педагогов школы мотивацию к работе по профилактическим программам.</w:t>
      </w:r>
    </w:p>
    <w:p w:rsidR="002A71D8" w:rsidRPr="002A71D8" w:rsidRDefault="002A71D8" w:rsidP="002A71D8">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 </w:t>
      </w:r>
      <w:r w:rsidRPr="002A71D8">
        <w:rPr>
          <w:rFonts w:ascii="Times New Roman" w:eastAsia="Times New Roman" w:hAnsi="Times New Roman" w:cs="Times New Roman"/>
          <w:b/>
          <w:bCs/>
          <w:color w:val="000000"/>
          <w:lang w:eastAsia="ru-RU"/>
        </w:rPr>
        <w:t xml:space="preserve"> Результат</w:t>
      </w:r>
      <w:r>
        <w:rPr>
          <w:rFonts w:ascii="Times New Roman" w:eastAsia="Times New Roman" w:hAnsi="Times New Roman" w:cs="Times New Roman"/>
          <w:b/>
          <w:bCs/>
          <w:color w:val="000000"/>
          <w:lang w:eastAsia="ru-RU"/>
        </w:rPr>
        <w:t>:</w:t>
      </w:r>
    </w:p>
    <w:p w:rsidR="002A71D8" w:rsidRPr="002A71D8" w:rsidRDefault="002A71D8" w:rsidP="002A71D8">
      <w:p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Основн</w:t>
      </w:r>
      <w:r>
        <w:rPr>
          <w:rFonts w:ascii="Times New Roman" w:eastAsia="Times New Roman" w:hAnsi="Times New Roman" w:cs="Times New Roman"/>
          <w:color w:val="000000"/>
          <w:lang w:eastAsia="ru-RU"/>
        </w:rPr>
        <w:t xml:space="preserve">ым </w:t>
      </w:r>
      <w:r w:rsidRPr="002A71D8">
        <w:rPr>
          <w:rFonts w:ascii="Times New Roman" w:eastAsia="Times New Roman" w:hAnsi="Times New Roman" w:cs="Times New Roman"/>
          <w:color w:val="000000"/>
          <w:lang w:eastAsia="ru-RU"/>
        </w:rPr>
        <w:t>результат</w:t>
      </w:r>
      <w:r>
        <w:rPr>
          <w:rFonts w:ascii="Times New Roman" w:eastAsia="Times New Roman" w:hAnsi="Times New Roman" w:cs="Times New Roman"/>
          <w:color w:val="000000"/>
          <w:lang w:eastAsia="ru-RU"/>
        </w:rPr>
        <w:t>ом</w:t>
      </w:r>
      <w:r w:rsidRPr="002A71D8">
        <w:rPr>
          <w:rFonts w:ascii="Times New Roman" w:eastAsia="Times New Roman" w:hAnsi="Times New Roman" w:cs="Times New Roman"/>
          <w:color w:val="000000"/>
          <w:lang w:eastAsia="ru-RU"/>
        </w:rPr>
        <w:t xml:space="preserve"> работы </w:t>
      </w:r>
      <w:r>
        <w:rPr>
          <w:rFonts w:ascii="Times New Roman" w:eastAsia="Times New Roman" w:hAnsi="Times New Roman" w:cs="Times New Roman"/>
          <w:color w:val="000000"/>
          <w:lang w:eastAsia="ru-RU"/>
        </w:rPr>
        <w:t xml:space="preserve">стало </w:t>
      </w:r>
      <w:r w:rsidRPr="002A71D8">
        <w:rPr>
          <w:rFonts w:ascii="Times New Roman" w:eastAsia="Times New Roman" w:hAnsi="Times New Roman" w:cs="Times New Roman"/>
          <w:color w:val="000000"/>
          <w:lang w:eastAsia="ru-RU"/>
        </w:rPr>
        <w:t xml:space="preserve"> формирование в ходе деятельности более ответственной, адаптированной, здоровой личности;</w:t>
      </w:r>
    </w:p>
    <w:p w:rsidR="002A71D8" w:rsidRPr="002A71D8" w:rsidRDefault="002A71D8" w:rsidP="002A71D8">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Pr="002A71D8">
        <w:rPr>
          <w:rFonts w:ascii="Times New Roman" w:eastAsia="Times New Roman" w:hAnsi="Times New Roman" w:cs="Times New Roman"/>
          <w:color w:val="000000"/>
          <w:lang w:eastAsia="ru-RU"/>
        </w:rPr>
        <w:t>владе</w:t>
      </w:r>
      <w:r>
        <w:rPr>
          <w:rFonts w:ascii="Times New Roman" w:eastAsia="Times New Roman" w:hAnsi="Times New Roman" w:cs="Times New Roman"/>
          <w:color w:val="000000"/>
          <w:lang w:eastAsia="ru-RU"/>
        </w:rPr>
        <w:t>ние</w:t>
      </w:r>
      <w:r w:rsidRPr="002A71D8">
        <w:rPr>
          <w:rFonts w:ascii="Times New Roman" w:eastAsia="Times New Roman" w:hAnsi="Times New Roman" w:cs="Times New Roman"/>
          <w:color w:val="000000"/>
          <w:lang w:eastAsia="ru-RU"/>
        </w:rPr>
        <w:t xml:space="preserve"> знаниями о ЗОЖ и уметь аргументировано отстаивать свою позицию, формирование здоровых установок и навыков ответственного поведения, снижающих вероятность приобщения к ПАВ, курению, алкоголизму;</w:t>
      </w:r>
    </w:p>
    <w:p w:rsidR="002A71D8" w:rsidRPr="002A71D8" w:rsidRDefault="002A71D8" w:rsidP="002A71D8">
      <w:p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увеличение количества детей и подростков, вовлеченных в волонтерские отряды и проведение    альтернативных мероприятий;</w:t>
      </w:r>
    </w:p>
    <w:p w:rsidR="002A71D8" w:rsidRPr="002A71D8" w:rsidRDefault="002A71D8" w:rsidP="002A71D8">
      <w:p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привлечение детей и подростков к общественно значимой деятельности и уменьшение количества несовершеннолетних состоящих на   внутришкольном учете;</w:t>
      </w:r>
    </w:p>
    <w:p w:rsidR="002A71D8" w:rsidRPr="002A71D8" w:rsidRDefault="002A71D8" w:rsidP="002A71D8">
      <w:p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создание модели детского и родительского волонтерского движения внутри школы и вне ее; уметь общаться с учащимися и взрослыми, владеть   нормами и правилами уважительного отношения.</w:t>
      </w:r>
    </w:p>
    <w:p w:rsidR="002A71D8" w:rsidRPr="002A71D8" w:rsidRDefault="002A71D8" w:rsidP="002A71D8">
      <w:p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b/>
          <w:bCs/>
          <w:color w:val="000000"/>
          <w:lang w:eastAsia="ru-RU"/>
        </w:rPr>
        <w:t>Заповеди волонтеров школы</w:t>
      </w:r>
    </w:p>
    <w:p w:rsidR="002A71D8" w:rsidRPr="002A71D8" w:rsidRDefault="002A71D8" w:rsidP="002A71D8">
      <w:pPr>
        <w:shd w:val="clear" w:color="auto" w:fill="FFFFFF"/>
        <w:spacing w:after="0" w:line="240" w:lineRule="auto"/>
        <w:ind w:left="720"/>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Найди того, кто нуждается в твоей поддержке, помоги, защити его.</w:t>
      </w:r>
    </w:p>
    <w:p w:rsidR="002A71D8" w:rsidRPr="002A71D8" w:rsidRDefault="002A71D8" w:rsidP="002A71D8">
      <w:pPr>
        <w:shd w:val="clear" w:color="auto" w:fill="FFFFFF"/>
        <w:spacing w:after="0" w:line="240" w:lineRule="auto"/>
        <w:ind w:left="720"/>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Раскрой себя в любой полезной для окружающих и тебя самого деятельности.</w:t>
      </w:r>
    </w:p>
    <w:p w:rsidR="002A71D8" w:rsidRPr="002A71D8" w:rsidRDefault="002A71D8" w:rsidP="002A71D8">
      <w:pPr>
        <w:shd w:val="clear" w:color="auto" w:fill="FFFFFF"/>
        <w:spacing w:after="0" w:line="240" w:lineRule="auto"/>
        <w:ind w:left="720"/>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Помни, что твоя сила и твоя ценность - в твоем здоровье.</w:t>
      </w:r>
    </w:p>
    <w:p w:rsidR="002A71D8" w:rsidRPr="002A71D8" w:rsidRDefault="002A71D8" w:rsidP="002A71D8">
      <w:pPr>
        <w:shd w:val="clear" w:color="auto" w:fill="FFFFFF"/>
        <w:spacing w:after="0" w:line="240" w:lineRule="auto"/>
        <w:ind w:left="720"/>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Оценивай себя и своих товарищей не по словам, а по реальным отношениям и поступкам.</w:t>
      </w:r>
    </w:p>
    <w:p w:rsidR="002A71D8" w:rsidRPr="002A71D8" w:rsidRDefault="002A71D8" w:rsidP="002A71D8">
      <w:p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b/>
          <w:bCs/>
          <w:color w:val="000000"/>
          <w:lang w:eastAsia="ru-RU"/>
        </w:rPr>
        <w:t>Правила деятельности волонтера:</w:t>
      </w:r>
    </w:p>
    <w:p w:rsidR="002A71D8" w:rsidRPr="002A71D8" w:rsidRDefault="002A71D8" w:rsidP="002A71D8">
      <w:pPr>
        <w:numPr>
          <w:ilvl w:val="0"/>
          <w:numId w:val="18"/>
        </w:num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Если ты волонтер, забудь лень и равнодушие к проблемам окружающих.</w:t>
      </w:r>
    </w:p>
    <w:p w:rsidR="002A71D8" w:rsidRPr="002A71D8" w:rsidRDefault="002A71D8" w:rsidP="002A71D8">
      <w:pPr>
        <w:numPr>
          <w:ilvl w:val="0"/>
          <w:numId w:val="18"/>
        </w:num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Будь генератором идей!</w:t>
      </w:r>
    </w:p>
    <w:p w:rsidR="002A71D8" w:rsidRPr="002A71D8" w:rsidRDefault="002A71D8" w:rsidP="002A71D8">
      <w:pPr>
        <w:numPr>
          <w:ilvl w:val="0"/>
          <w:numId w:val="18"/>
        </w:num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Уважай мнение других!</w:t>
      </w:r>
    </w:p>
    <w:p w:rsidR="002A71D8" w:rsidRPr="002A71D8" w:rsidRDefault="002A71D8" w:rsidP="002A71D8">
      <w:pPr>
        <w:numPr>
          <w:ilvl w:val="0"/>
          <w:numId w:val="18"/>
        </w:num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Критикуешь – предлагай, предлагаешь - выполняй!</w:t>
      </w:r>
    </w:p>
    <w:p w:rsidR="002A71D8" w:rsidRPr="002A71D8" w:rsidRDefault="002A71D8" w:rsidP="002A71D8">
      <w:pPr>
        <w:numPr>
          <w:ilvl w:val="0"/>
          <w:numId w:val="18"/>
        </w:num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Обещаешь – сделай!</w:t>
      </w:r>
    </w:p>
    <w:p w:rsidR="002A71D8" w:rsidRPr="002A71D8" w:rsidRDefault="002A71D8" w:rsidP="002A71D8">
      <w:pPr>
        <w:numPr>
          <w:ilvl w:val="0"/>
          <w:numId w:val="18"/>
        </w:num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Не умеешь – научись!</w:t>
      </w:r>
    </w:p>
    <w:p w:rsidR="002A71D8" w:rsidRPr="002A71D8" w:rsidRDefault="002A71D8" w:rsidP="002A71D8">
      <w:pPr>
        <w:numPr>
          <w:ilvl w:val="0"/>
          <w:numId w:val="18"/>
        </w:num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Будь настойчив в достижении целей!</w:t>
      </w:r>
    </w:p>
    <w:p w:rsidR="002A71D8" w:rsidRPr="002A71D8" w:rsidRDefault="002A71D8" w:rsidP="002A71D8">
      <w:pPr>
        <w:numPr>
          <w:ilvl w:val="0"/>
          <w:numId w:val="18"/>
        </w:num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Веди здоровый образ жизни! Твой образ жизни – пример для подражания.</w:t>
      </w:r>
    </w:p>
    <w:p w:rsidR="002A71D8" w:rsidRPr="002A71D8" w:rsidRDefault="002A71D8" w:rsidP="002A71D8">
      <w:pPr>
        <w:shd w:val="clear" w:color="auto" w:fill="FFFFFF"/>
        <w:spacing w:after="0" w:line="240" w:lineRule="auto"/>
        <w:rPr>
          <w:rFonts w:ascii="Times New Roman" w:eastAsia="Times New Roman" w:hAnsi="Times New Roman" w:cs="Times New Roman"/>
          <w:color w:val="000000"/>
          <w:lang w:eastAsia="ru-RU"/>
        </w:rPr>
      </w:pPr>
      <w:r w:rsidRPr="002A71D8">
        <w:rPr>
          <w:rFonts w:ascii="Times New Roman" w:eastAsia="Times New Roman" w:hAnsi="Times New Roman" w:cs="Times New Roman"/>
          <w:b/>
          <w:bCs/>
          <w:color w:val="000000"/>
          <w:lang w:eastAsia="ru-RU"/>
        </w:rPr>
        <w:t>Кодекс волонтеров:</w:t>
      </w:r>
    </w:p>
    <w:p w:rsidR="002A71D8" w:rsidRPr="002A71D8" w:rsidRDefault="002A71D8" w:rsidP="002A71D8">
      <w:pPr>
        <w:shd w:val="clear" w:color="auto" w:fill="FFFFFF"/>
        <w:spacing w:after="0" w:line="240" w:lineRule="auto"/>
        <w:ind w:left="502"/>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Хотим, чтобы стало модным – здоровым быть и свободным!</w:t>
      </w:r>
    </w:p>
    <w:p w:rsidR="002A71D8" w:rsidRPr="002A71D8" w:rsidRDefault="002A71D8" w:rsidP="002A71D8">
      <w:pPr>
        <w:shd w:val="clear" w:color="auto" w:fill="FFFFFF"/>
        <w:spacing w:after="0" w:line="240" w:lineRule="auto"/>
        <w:ind w:left="502"/>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Знаем сами и малышей научим, как сделать свое здоровье лучше! (Дни профилактики в начальной школе)</w:t>
      </w:r>
    </w:p>
    <w:p w:rsidR="002A71D8" w:rsidRPr="002A71D8" w:rsidRDefault="002A71D8" w:rsidP="002A71D8">
      <w:pPr>
        <w:shd w:val="clear" w:color="auto" w:fill="FFFFFF"/>
        <w:spacing w:after="0" w:line="240" w:lineRule="auto"/>
        <w:ind w:left="502"/>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 xml:space="preserve">Акции – нужное дело и важное. Скажем вредным привычкам – НЕТ! Мы донести хотим до каждого: глупо - самим причинять себе вред! (Акции против </w:t>
      </w:r>
      <w:proofErr w:type="spellStart"/>
      <w:r w:rsidRPr="002A71D8">
        <w:rPr>
          <w:rFonts w:ascii="Times New Roman" w:eastAsia="Times New Roman" w:hAnsi="Times New Roman" w:cs="Times New Roman"/>
          <w:color w:val="000000"/>
          <w:lang w:eastAsia="ru-RU"/>
        </w:rPr>
        <w:t>табакокурения</w:t>
      </w:r>
      <w:proofErr w:type="spellEnd"/>
      <w:r w:rsidRPr="002A71D8">
        <w:rPr>
          <w:rFonts w:ascii="Times New Roman" w:eastAsia="Times New Roman" w:hAnsi="Times New Roman" w:cs="Times New Roman"/>
          <w:color w:val="000000"/>
          <w:lang w:eastAsia="ru-RU"/>
        </w:rPr>
        <w:t xml:space="preserve"> алкоголизма, наркотиков и СПИДа)</w:t>
      </w:r>
    </w:p>
    <w:p w:rsidR="002A71D8" w:rsidRPr="002A71D8" w:rsidRDefault="002A71D8" w:rsidP="002A71D8">
      <w:pPr>
        <w:shd w:val="clear" w:color="auto" w:fill="FFFFFF"/>
        <w:spacing w:after="0" w:line="240" w:lineRule="auto"/>
        <w:ind w:left="502"/>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Снова и снова скажем народу: «Зависимость может украсть свободу!» (Пропаганда ЗОЖ в школе.)</w:t>
      </w:r>
    </w:p>
    <w:p w:rsidR="002A71D8" w:rsidRPr="002A71D8" w:rsidRDefault="002A71D8" w:rsidP="002A71D8">
      <w:pPr>
        <w:shd w:val="clear" w:color="auto" w:fill="FFFFFF"/>
        <w:spacing w:after="0" w:line="240" w:lineRule="auto"/>
        <w:ind w:left="502"/>
        <w:rPr>
          <w:rFonts w:ascii="Times New Roman" w:eastAsia="Times New Roman" w:hAnsi="Times New Roman" w:cs="Times New Roman"/>
          <w:color w:val="000000"/>
          <w:lang w:eastAsia="ru-RU"/>
        </w:rPr>
      </w:pPr>
      <w:r w:rsidRPr="002A71D8">
        <w:rPr>
          <w:rFonts w:ascii="Times New Roman" w:eastAsia="Times New Roman" w:hAnsi="Times New Roman" w:cs="Times New Roman"/>
          <w:color w:val="000000"/>
          <w:lang w:eastAsia="ru-RU"/>
        </w:rPr>
        <w:t>Соблазнов опасных подальше держись. С нами веди интересную жизнь! Думай, когда отвечаешь «нет» и «да».  И помни, что выбор есть всегда!</w:t>
      </w:r>
    </w:p>
    <w:p w:rsidR="002A71D8" w:rsidRDefault="002A71D8" w:rsidP="002A71D8">
      <w:pPr>
        <w:shd w:val="clear" w:color="auto" w:fill="FFFFFF"/>
        <w:spacing w:after="0" w:line="240" w:lineRule="auto"/>
        <w:jc w:val="center"/>
        <w:rPr>
          <w:rFonts w:ascii="Times New Roman" w:eastAsia="Times New Roman" w:hAnsi="Times New Roman" w:cs="Times New Roman"/>
          <w:b/>
          <w:bCs/>
          <w:color w:val="000000"/>
          <w:lang w:eastAsia="ru-RU"/>
        </w:rPr>
      </w:pPr>
    </w:p>
    <w:p w:rsidR="002A71D8" w:rsidRDefault="002A71D8" w:rsidP="002A71D8">
      <w:pPr>
        <w:shd w:val="clear" w:color="auto" w:fill="FFFFFF"/>
        <w:spacing w:after="0" w:line="240" w:lineRule="auto"/>
        <w:jc w:val="center"/>
        <w:rPr>
          <w:rFonts w:ascii="Times New Roman" w:eastAsia="Times New Roman" w:hAnsi="Times New Roman" w:cs="Times New Roman"/>
          <w:b/>
          <w:bCs/>
          <w:color w:val="000000"/>
          <w:lang w:eastAsia="ru-RU"/>
        </w:rPr>
      </w:pPr>
    </w:p>
    <w:p w:rsidR="002A71D8" w:rsidRPr="002A71D8" w:rsidRDefault="002A71D8" w:rsidP="002A71D8">
      <w:pPr>
        <w:shd w:val="clear" w:color="auto" w:fill="FFFFFF"/>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Работа</w:t>
      </w:r>
      <w:r w:rsidRPr="002A71D8">
        <w:rPr>
          <w:rFonts w:ascii="Times New Roman" w:eastAsia="Times New Roman" w:hAnsi="Times New Roman" w:cs="Times New Roman"/>
          <w:b/>
          <w:bCs/>
          <w:color w:val="000000"/>
          <w:lang w:eastAsia="ru-RU"/>
        </w:rPr>
        <w:t xml:space="preserve"> волонтерского отряда «Забота»  </w:t>
      </w:r>
      <w:r>
        <w:rPr>
          <w:rFonts w:ascii="Times New Roman" w:eastAsia="Times New Roman" w:hAnsi="Times New Roman" w:cs="Times New Roman"/>
          <w:b/>
          <w:bCs/>
          <w:color w:val="000000"/>
          <w:lang w:eastAsia="ru-RU"/>
        </w:rPr>
        <w:t>в</w:t>
      </w:r>
      <w:r w:rsidRPr="002A71D8">
        <w:rPr>
          <w:rFonts w:ascii="Times New Roman" w:eastAsia="Times New Roman" w:hAnsi="Times New Roman" w:cs="Times New Roman"/>
          <w:b/>
          <w:bCs/>
          <w:color w:val="000000"/>
          <w:lang w:eastAsia="ru-RU"/>
        </w:rPr>
        <w:t xml:space="preserve"> 2022</w:t>
      </w:r>
      <w:r>
        <w:rPr>
          <w:rFonts w:ascii="Times New Roman" w:eastAsia="Times New Roman" w:hAnsi="Times New Roman" w:cs="Times New Roman"/>
          <w:b/>
          <w:bCs/>
          <w:color w:val="000000"/>
          <w:lang w:eastAsia="ru-RU"/>
        </w:rPr>
        <w:t xml:space="preserve"> </w:t>
      </w:r>
      <w:r w:rsidRPr="002A71D8">
        <w:rPr>
          <w:rFonts w:ascii="Times New Roman" w:eastAsia="Times New Roman" w:hAnsi="Times New Roman" w:cs="Times New Roman"/>
          <w:b/>
          <w:bCs/>
          <w:color w:val="000000"/>
          <w:lang w:eastAsia="ru-RU"/>
        </w:rPr>
        <w:t xml:space="preserve"> год</w:t>
      </w:r>
      <w:r>
        <w:rPr>
          <w:rFonts w:ascii="Times New Roman" w:eastAsia="Times New Roman" w:hAnsi="Times New Roman" w:cs="Times New Roman"/>
          <w:b/>
          <w:bCs/>
          <w:color w:val="000000"/>
          <w:lang w:eastAsia="ru-RU"/>
        </w:rPr>
        <w:t>у</w:t>
      </w:r>
      <w:r w:rsidRPr="002A71D8">
        <w:rPr>
          <w:rFonts w:ascii="Times New Roman" w:eastAsia="Times New Roman" w:hAnsi="Times New Roman" w:cs="Times New Roman"/>
          <w:b/>
          <w:bCs/>
          <w:color w:val="000000"/>
          <w:lang w:eastAsia="ru-RU"/>
        </w:rPr>
        <w:t>.</w:t>
      </w:r>
    </w:p>
    <w:p w:rsidR="002A71D8" w:rsidRPr="002A71D8" w:rsidRDefault="002A71D8" w:rsidP="002A71D8">
      <w:pPr>
        <w:shd w:val="clear" w:color="auto" w:fill="FFFFFF"/>
        <w:spacing w:after="0" w:line="240" w:lineRule="auto"/>
        <w:jc w:val="center"/>
        <w:rPr>
          <w:rFonts w:ascii="Times New Roman" w:eastAsia="Times New Roman" w:hAnsi="Times New Roman" w:cs="Times New Roman"/>
          <w:b/>
          <w:bCs/>
          <w:color w:val="000000"/>
          <w:lang w:eastAsia="ru-RU"/>
        </w:rPr>
      </w:pPr>
    </w:p>
    <w:tbl>
      <w:tblPr>
        <w:tblW w:w="152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3"/>
        <w:gridCol w:w="3118"/>
        <w:gridCol w:w="5670"/>
      </w:tblGrid>
      <w:tr w:rsidR="002A71D8" w:rsidRPr="002A71D8" w:rsidTr="002A71D8">
        <w:tc>
          <w:tcPr>
            <w:tcW w:w="649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Дата</w:t>
            </w:r>
          </w:p>
        </w:tc>
        <w:tc>
          <w:tcPr>
            <w:tcW w:w="5670"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Ответственный</w:t>
            </w:r>
          </w:p>
        </w:tc>
      </w:tr>
      <w:tr w:rsidR="002A71D8" w:rsidRPr="002A71D8" w:rsidTr="002A71D8">
        <w:tc>
          <w:tcPr>
            <w:tcW w:w="649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Акция «Поздравь ветерана»</w:t>
            </w:r>
          </w:p>
        </w:tc>
        <w:tc>
          <w:tcPr>
            <w:tcW w:w="3118"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Октябрь, февраль, май</w:t>
            </w:r>
          </w:p>
        </w:tc>
        <w:tc>
          <w:tcPr>
            <w:tcW w:w="5670"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Педагог-организатор, руководитель отряда «Забота»</w:t>
            </w:r>
          </w:p>
        </w:tc>
      </w:tr>
      <w:tr w:rsidR="002A71D8" w:rsidRPr="002A71D8" w:rsidTr="002A71D8">
        <w:tc>
          <w:tcPr>
            <w:tcW w:w="649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Проведение классных часов «Влияние алкоголя на здоровье человека»</w:t>
            </w:r>
          </w:p>
        </w:tc>
        <w:tc>
          <w:tcPr>
            <w:tcW w:w="3118"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ноябрь</w:t>
            </w:r>
          </w:p>
        </w:tc>
        <w:tc>
          <w:tcPr>
            <w:tcW w:w="5670"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Педагог-организатор, руководитель отряда «Забота»</w:t>
            </w:r>
          </w:p>
        </w:tc>
      </w:tr>
      <w:tr w:rsidR="002A71D8" w:rsidRPr="002A71D8" w:rsidTr="002A71D8">
        <w:tc>
          <w:tcPr>
            <w:tcW w:w="649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Показ презентации «Жизнь дается один раз»</w:t>
            </w:r>
          </w:p>
        </w:tc>
        <w:tc>
          <w:tcPr>
            <w:tcW w:w="3118"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декабрь</w:t>
            </w:r>
          </w:p>
        </w:tc>
        <w:tc>
          <w:tcPr>
            <w:tcW w:w="5670"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Педагог-организатор, руководитель отряда «Забота»</w:t>
            </w:r>
          </w:p>
        </w:tc>
      </w:tr>
      <w:tr w:rsidR="002A71D8" w:rsidRPr="002A71D8" w:rsidTr="002A71D8">
        <w:tc>
          <w:tcPr>
            <w:tcW w:w="649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Акции «Блокадный хлеб», «Блокадная ласточка»</w:t>
            </w:r>
          </w:p>
        </w:tc>
        <w:tc>
          <w:tcPr>
            <w:tcW w:w="3118"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январь</w:t>
            </w:r>
          </w:p>
        </w:tc>
        <w:tc>
          <w:tcPr>
            <w:tcW w:w="5670"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Педагог-организатор, руководитель отряда «Забота»</w:t>
            </w:r>
          </w:p>
        </w:tc>
      </w:tr>
      <w:tr w:rsidR="002A71D8" w:rsidRPr="002A71D8" w:rsidTr="002A71D8">
        <w:tc>
          <w:tcPr>
            <w:tcW w:w="649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Спортивные соревнования в рамках месячника военно-патриотического воспитания</w:t>
            </w:r>
          </w:p>
        </w:tc>
        <w:tc>
          <w:tcPr>
            <w:tcW w:w="3118"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февраль</w:t>
            </w:r>
          </w:p>
        </w:tc>
        <w:tc>
          <w:tcPr>
            <w:tcW w:w="5670"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Руководитель  отряда «Забота»  учитель физкультуры</w:t>
            </w:r>
          </w:p>
        </w:tc>
      </w:tr>
      <w:tr w:rsidR="002A71D8" w:rsidRPr="002A71D8" w:rsidTr="002A71D8">
        <w:tc>
          <w:tcPr>
            <w:tcW w:w="649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Акция «Мы за здоровый образ жизни</w:t>
            </w:r>
            <w:proofErr w:type="gramStart"/>
            <w:r w:rsidRPr="002A71D8">
              <w:rPr>
                <w:rFonts w:ascii="Times New Roman" w:eastAsia="Times New Roman" w:hAnsi="Times New Roman" w:cs="Times New Roman"/>
                <w:color w:val="000000"/>
                <w:sz w:val="24"/>
                <w:szCs w:val="24"/>
                <w:lang w:eastAsia="ru-RU"/>
              </w:rPr>
              <w:t>»(</w:t>
            </w:r>
            <w:proofErr w:type="gramEnd"/>
            <w:r w:rsidRPr="002A71D8">
              <w:rPr>
                <w:rFonts w:ascii="Times New Roman" w:eastAsia="Times New Roman" w:hAnsi="Times New Roman" w:cs="Times New Roman"/>
                <w:color w:val="000000"/>
                <w:sz w:val="24"/>
                <w:szCs w:val="24"/>
                <w:lang w:eastAsia="ru-RU"/>
              </w:rPr>
              <w:t>выступление по классам)</w:t>
            </w:r>
          </w:p>
        </w:tc>
        <w:tc>
          <w:tcPr>
            <w:tcW w:w="3118"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март</w:t>
            </w:r>
          </w:p>
        </w:tc>
        <w:tc>
          <w:tcPr>
            <w:tcW w:w="5670"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Педагог-организатор, отряд «Забота»</w:t>
            </w:r>
          </w:p>
        </w:tc>
      </w:tr>
      <w:tr w:rsidR="002A71D8" w:rsidRPr="002A71D8" w:rsidTr="002A71D8">
        <w:tc>
          <w:tcPr>
            <w:tcW w:w="649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Акция «Подари книгу»</w:t>
            </w:r>
          </w:p>
        </w:tc>
        <w:tc>
          <w:tcPr>
            <w:tcW w:w="3118"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март</w:t>
            </w:r>
          </w:p>
        </w:tc>
        <w:tc>
          <w:tcPr>
            <w:tcW w:w="5670"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Педагог-организатор, руководитель отряда «Забота»</w:t>
            </w:r>
          </w:p>
        </w:tc>
      </w:tr>
      <w:tr w:rsidR="002A71D8" w:rsidRPr="002A71D8" w:rsidTr="002A71D8">
        <w:tc>
          <w:tcPr>
            <w:tcW w:w="649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Акция «Весенняя неделя добра»</w:t>
            </w:r>
          </w:p>
        </w:tc>
        <w:tc>
          <w:tcPr>
            <w:tcW w:w="3118"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апрель</w:t>
            </w:r>
          </w:p>
        </w:tc>
        <w:tc>
          <w:tcPr>
            <w:tcW w:w="5670"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Отряд «Забота»</w:t>
            </w:r>
          </w:p>
        </w:tc>
      </w:tr>
      <w:tr w:rsidR="002A71D8" w:rsidRPr="002A71D8" w:rsidTr="002A71D8">
        <w:tc>
          <w:tcPr>
            <w:tcW w:w="649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Акции «Георгиевская ленточка», «Бессмертный полк», «Сад Победы», «Окно Победы»</w:t>
            </w:r>
          </w:p>
        </w:tc>
        <w:tc>
          <w:tcPr>
            <w:tcW w:w="3118"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май</w:t>
            </w:r>
          </w:p>
        </w:tc>
        <w:tc>
          <w:tcPr>
            <w:tcW w:w="5670"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Педагог-организатор, руководитель отряда «Забота»</w:t>
            </w:r>
          </w:p>
        </w:tc>
      </w:tr>
      <w:tr w:rsidR="002A71D8" w:rsidRPr="002A71D8" w:rsidTr="002A71D8">
        <w:tc>
          <w:tcPr>
            <w:tcW w:w="649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 xml:space="preserve">Акция «Учителями славится Россия»  </w:t>
            </w:r>
            <w:proofErr w:type="gramStart"/>
            <w:r w:rsidRPr="002A71D8">
              <w:rPr>
                <w:rFonts w:ascii="Times New Roman" w:eastAsia="Times New Roman" w:hAnsi="Times New Roman" w:cs="Times New Roman"/>
                <w:color w:val="000000"/>
                <w:sz w:val="24"/>
                <w:szCs w:val="24"/>
                <w:lang w:eastAsia="ru-RU"/>
              </w:rPr>
              <w:t xml:space="preserve">( </w:t>
            </w:r>
            <w:proofErr w:type="gramEnd"/>
            <w:r w:rsidRPr="002A71D8">
              <w:rPr>
                <w:rFonts w:ascii="Times New Roman" w:eastAsia="Times New Roman" w:hAnsi="Times New Roman" w:cs="Times New Roman"/>
                <w:color w:val="000000"/>
                <w:sz w:val="24"/>
                <w:szCs w:val="24"/>
                <w:lang w:eastAsia="ru-RU"/>
              </w:rPr>
              <w:t>помощь учителям-пенсионерам, уход за захоронениями учителей)</w:t>
            </w:r>
          </w:p>
        </w:tc>
        <w:tc>
          <w:tcPr>
            <w:tcW w:w="3118"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В течение года</w:t>
            </w:r>
          </w:p>
        </w:tc>
        <w:tc>
          <w:tcPr>
            <w:tcW w:w="5670"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Педагог-организатор, руководитель отряда «Забота»</w:t>
            </w:r>
          </w:p>
        </w:tc>
      </w:tr>
      <w:tr w:rsidR="002A71D8" w:rsidRPr="002A71D8" w:rsidTr="002A71D8">
        <w:tc>
          <w:tcPr>
            <w:tcW w:w="649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Акция «Свет в окне»</w:t>
            </w:r>
          </w:p>
        </w:tc>
        <w:tc>
          <w:tcPr>
            <w:tcW w:w="3118"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Октябрь -</w:t>
            </w:r>
            <w:r>
              <w:rPr>
                <w:rFonts w:ascii="Times New Roman" w:eastAsia="Times New Roman" w:hAnsi="Times New Roman" w:cs="Times New Roman"/>
                <w:color w:val="000000"/>
                <w:sz w:val="24"/>
                <w:szCs w:val="24"/>
                <w:lang w:eastAsia="ru-RU"/>
              </w:rPr>
              <w:t xml:space="preserve"> </w:t>
            </w:r>
            <w:r w:rsidRPr="002A71D8">
              <w:rPr>
                <w:rFonts w:ascii="Times New Roman" w:eastAsia="Times New Roman" w:hAnsi="Times New Roman" w:cs="Times New Roman"/>
                <w:color w:val="000000"/>
                <w:sz w:val="24"/>
                <w:szCs w:val="24"/>
                <w:lang w:eastAsia="ru-RU"/>
              </w:rPr>
              <w:t>март</w:t>
            </w:r>
          </w:p>
        </w:tc>
        <w:tc>
          <w:tcPr>
            <w:tcW w:w="5670"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Педагог-организатор, руководитель отряда «Забота»</w:t>
            </w:r>
          </w:p>
        </w:tc>
      </w:tr>
      <w:tr w:rsidR="002A71D8" w:rsidRPr="002A71D8" w:rsidTr="002A71D8">
        <w:tc>
          <w:tcPr>
            <w:tcW w:w="649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Операция «Обелиск»</w:t>
            </w:r>
          </w:p>
        </w:tc>
        <w:tc>
          <w:tcPr>
            <w:tcW w:w="3118"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В течение года</w:t>
            </w:r>
          </w:p>
        </w:tc>
        <w:tc>
          <w:tcPr>
            <w:tcW w:w="5670"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Педагог-организатор, отряд «Забота</w:t>
            </w:r>
          </w:p>
        </w:tc>
      </w:tr>
      <w:tr w:rsidR="002A71D8" w:rsidRPr="002A71D8" w:rsidTr="002A71D8">
        <w:tc>
          <w:tcPr>
            <w:tcW w:w="649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Выпуск буклетов по ЗОЖ</w:t>
            </w:r>
          </w:p>
        </w:tc>
        <w:tc>
          <w:tcPr>
            <w:tcW w:w="3118"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В течение года</w:t>
            </w:r>
          </w:p>
        </w:tc>
        <w:tc>
          <w:tcPr>
            <w:tcW w:w="5670"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Педагог-организатор, отряд «Забота</w:t>
            </w:r>
          </w:p>
        </w:tc>
      </w:tr>
      <w:tr w:rsidR="002A71D8" w:rsidRPr="002A71D8" w:rsidTr="002A71D8">
        <w:tc>
          <w:tcPr>
            <w:tcW w:w="649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Обновление «Стены памяти»</w:t>
            </w:r>
          </w:p>
        </w:tc>
        <w:tc>
          <w:tcPr>
            <w:tcW w:w="3118"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В течение года</w:t>
            </w:r>
          </w:p>
        </w:tc>
        <w:tc>
          <w:tcPr>
            <w:tcW w:w="5670"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Педагог-организатор, руководитель отряда «Забота»</w:t>
            </w:r>
          </w:p>
        </w:tc>
      </w:tr>
      <w:tr w:rsidR="002A71D8" w:rsidRPr="002A71D8" w:rsidTr="002A71D8">
        <w:tc>
          <w:tcPr>
            <w:tcW w:w="649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«Веселые переменки»</w:t>
            </w:r>
          </w:p>
        </w:tc>
        <w:tc>
          <w:tcPr>
            <w:tcW w:w="3118"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В течение года</w:t>
            </w:r>
          </w:p>
        </w:tc>
        <w:tc>
          <w:tcPr>
            <w:tcW w:w="5670"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color w:val="000000"/>
                <w:sz w:val="24"/>
                <w:szCs w:val="24"/>
                <w:lang w:eastAsia="ru-RU"/>
              </w:rPr>
            </w:pPr>
            <w:r w:rsidRPr="002A71D8">
              <w:rPr>
                <w:rFonts w:ascii="Times New Roman" w:eastAsia="Times New Roman" w:hAnsi="Times New Roman" w:cs="Times New Roman"/>
                <w:color w:val="000000"/>
                <w:sz w:val="24"/>
                <w:szCs w:val="24"/>
                <w:lang w:eastAsia="ru-RU"/>
              </w:rPr>
              <w:t>Педагог-организатор, руководитель отряда «Забота»</w:t>
            </w:r>
          </w:p>
        </w:tc>
      </w:tr>
    </w:tbl>
    <w:p w:rsidR="002A71D8" w:rsidRPr="002A71D8" w:rsidRDefault="002A71D8" w:rsidP="002A71D8">
      <w:pPr>
        <w:shd w:val="clear" w:color="auto" w:fill="FFFFFF"/>
        <w:tabs>
          <w:tab w:val="left" w:pos="4792"/>
        </w:tabs>
        <w:spacing w:after="0" w:line="240" w:lineRule="auto"/>
        <w:ind w:left="40"/>
        <w:rPr>
          <w:rFonts w:ascii="Times New Roman" w:eastAsia="Times New Roman" w:hAnsi="Times New Roman" w:cs="Times New Roman"/>
          <w:b/>
          <w:spacing w:val="-2"/>
          <w:lang w:eastAsia="ru-RU"/>
        </w:rPr>
      </w:pPr>
    </w:p>
    <w:p w:rsidR="002A71D8" w:rsidRPr="002A71D8" w:rsidRDefault="002A71D8" w:rsidP="002A71D8">
      <w:pPr>
        <w:shd w:val="clear" w:color="auto" w:fill="FFFFFF"/>
        <w:tabs>
          <w:tab w:val="left" w:pos="4792"/>
        </w:tabs>
        <w:spacing w:after="0" w:line="240" w:lineRule="auto"/>
        <w:ind w:left="40"/>
        <w:jc w:val="center"/>
        <w:rPr>
          <w:rFonts w:ascii="Times New Roman" w:eastAsia="Times New Roman" w:hAnsi="Times New Roman" w:cs="Times New Roman"/>
          <w:b/>
          <w:spacing w:val="-2"/>
          <w:lang w:eastAsia="ru-RU"/>
        </w:rPr>
      </w:pPr>
      <w:r w:rsidRPr="002A71D8">
        <w:rPr>
          <w:rFonts w:ascii="Times New Roman" w:eastAsia="Times New Roman" w:hAnsi="Times New Roman" w:cs="Times New Roman"/>
          <w:b/>
          <w:spacing w:val="-2"/>
          <w:lang w:eastAsia="ru-RU"/>
        </w:rPr>
        <w:t>Волонтерский отряд ЮИД «Светофор»</w:t>
      </w:r>
    </w:p>
    <w:p w:rsidR="002A71D8" w:rsidRPr="002A71D8" w:rsidRDefault="002A71D8" w:rsidP="002A71D8">
      <w:pPr>
        <w:shd w:val="clear" w:color="auto" w:fill="FFFFFF"/>
        <w:tabs>
          <w:tab w:val="left" w:pos="4792"/>
        </w:tabs>
        <w:spacing w:after="0" w:line="240" w:lineRule="auto"/>
        <w:ind w:left="40"/>
        <w:rPr>
          <w:rFonts w:ascii="Times New Roman" w:eastAsia="Times New Roman" w:hAnsi="Times New Roman" w:cs="Times New Roman"/>
          <w:b/>
          <w:spacing w:val="-2"/>
          <w:lang w:eastAsia="ru-RU"/>
        </w:rPr>
      </w:pPr>
      <w:r w:rsidRPr="002A71D8">
        <w:rPr>
          <w:rFonts w:ascii="Times New Roman" w:eastAsia="Times New Roman" w:hAnsi="Times New Roman" w:cs="Times New Roman"/>
          <w:b/>
          <w:spacing w:val="-2"/>
          <w:lang w:eastAsia="ru-RU"/>
        </w:rPr>
        <w:t>Командир отряда Углов Иван</w:t>
      </w:r>
    </w:p>
    <w:p w:rsidR="002A71D8" w:rsidRPr="002A71D8" w:rsidRDefault="002A71D8" w:rsidP="002A71D8">
      <w:pPr>
        <w:shd w:val="clear" w:color="auto" w:fill="FFFFFF"/>
        <w:tabs>
          <w:tab w:val="left" w:pos="4792"/>
        </w:tabs>
        <w:spacing w:after="0" w:line="240" w:lineRule="auto"/>
        <w:ind w:left="40"/>
        <w:rPr>
          <w:rFonts w:ascii="Times New Roman" w:eastAsia="Times New Roman" w:hAnsi="Times New Roman" w:cs="Times New Roman"/>
          <w:b/>
          <w:spacing w:val="-2"/>
          <w:lang w:eastAsia="ru-RU"/>
        </w:rPr>
      </w:pPr>
    </w:p>
    <w:p w:rsidR="002A71D8" w:rsidRPr="002A71D8" w:rsidRDefault="002A71D8" w:rsidP="002A71D8">
      <w:pPr>
        <w:spacing w:after="0" w:line="240" w:lineRule="auto"/>
        <w:rPr>
          <w:rFonts w:ascii="Times New Roman" w:eastAsia="Calibri" w:hAnsi="Times New Roman"/>
          <w:sz w:val="24"/>
          <w:szCs w:val="24"/>
        </w:rPr>
      </w:pPr>
      <w:r w:rsidRPr="002A71D8">
        <w:rPr>
          <w:rFonts w:ascii="Times New Roman" w:eastAsia="Calibri" w:hAnsi="Times New Roman"/>
          <w:sz w:val="24"/>
          <w:szCs w:val="24"/>
        </w:rPr>
        <w:t xml:space="preserve">Цель: </w:t>
      </w:r>
    </w:p>
    <w:p w:rsidR="002A71D8" w:rsidRPr="002A71D8" w:rsidRDefault="002A71D8" w:rsidP="002A71D8">
      <w:pPr>
        <w:spacing w:after="0" w:line="240" w:lineRule="auto"/>
        <w:rPr>
          <w:rFonts w:ascii="Times New Roman" w:eastAsia="Calibri" w:hAnsi="Times New Roman"/>
          <w:sz w:val="24"/>
          <w:szCs w:val="24"/>
        </w:rPr>
      </w:pPr>
      <w:r w:rsidRPr="002A71D8">
        <w:rPr>
          <w:rFonts w:ascii="Times New Roman" w:eastAsia="Calibri" w:hAnsi="Times New Roman"/>
          <w:sz w:val="24"/>
          <w:szCs w:val="24"/>
        </w:rPr>
        <w:t>воспитание гражданственности, высокой общей культуры коллективизма,</w:t>
      </w:r>
    </w:p>
    <w:p w:rsidR="002A71D8" w:rsidRPr="002A71D8" w:rsidRDefault="002A71D8" w:rsidP="002A71D8">
      <w:pPr>
        <w:spacing w:after="0" w:line="240" w:lineRule="auto"/>
        <w:rPr>
          <w:rFonts w:ascii="Times New Roman" w:eastAsia="Calibri" w:hAnsi="Times New Roman"/>
          <w:sz w:val="24"/>
          <w:szCs w:val="24"/>
        </w:rPr>
      </w:pPr>
      <w:r w:rsidRPr="002A71D8">
        <w:rPr>
          <w:rFonts w:ascii="Times New Roman" w:eastAsia="Calibri" w:hAnsi="Times New Roman"/>
          <w:sz w:val="24"/>
          <w:szCs w:val="24"/>
        </w:rPr>
        <w:t xml:space="preserve">профессиональной ориентации, привлечение </w:t>
      </w:r>
      <w:proofErr w:type="gramStart"/>
      <w:r w:rsidRPr="002A71D8">
        <w:rPr>
          <w:rFonts w:ascii="Times New Roman" w:eastAsia="Calibri" w:hAnsi="Times New Roman"/>
          <w:sz w:val="24"/>
          <w:szCs w:val="24"/>
        </w:rPr>
        <w:t>обучающихся</w:t>
      </w:r>
      <w:proofErr w:type="gramEnd"/>
      <w:r w:rsidRPr="002A71D8">
        <w:rPr>
          <w:rFonts w:ascii="Times New Roman" w:eastAsia="Calibri" w:hAnsi="Times New Roman"/>
          <w:sz w:val="24"/>
          <w:szCs w:val="24"/>
        </w:rPr>
        <w:t xml:space="preserve"> к организации пропаганды</w:t>
      </w:r>
    </w:p>
    <w:p w:rsidR="002A71D8" w:rsidRPr="002A71D8" w:rsidRDefault="002A71D8" w:rsidP="002A71D8">
      <w:pPr>
        <w:spacing w:after="0" w:line="240" w:lineRule="auto"/>
        <w:rPr>
          <w:rFonts w:ascii="Times New Roman" w:eastAsia="Calibri" w:hAnsi="Times New Roman"/>
          <w:sz w:val="24"/>
          <w:szCs w:val="24"/>
        </w:rPr>
      </w:pPr>
      <w:r w:rsidRPr="002A71D8">
        <w:rPr>
          <w:rFonts w:ascii="Times New Roman" w:eastAsia="Calibri" w:hAnsi="Times New Roman"/>
          <w:sz w:val="24"/>
          <w:szCs w:val="24"/>
        </w:rPr>
        <w:t>безопасного движения на дорогах и улицах среди детей младшего и среднего возраста.</w:t>
      </w:r>
    </w:p>
    <w:p w:rsidR="002A71D8" w:rsidRPr="002A71D8" w:rsidRDefault="002A71D8" w:rsidP="002A71D8">
      <w:pPr>
        <w:spacing w:after="0" w:line="240" w:lineRule="auto"/>
        <w:rPr>
          <w:rFonts w:ascii="Times New Roman" w:eastAsia="Calibri" w:hAnsi="Times New Roman"/>
          <w:b/>
          <w:sz w:val="24"/>
          <w:szCs w:val="24"/>
        </w:rPr>
      </w:pPr>
      <w:r w:rsidRPr="002A71D8">
        <w:rPr>
          <w:rFonts w:ascii="Times New Roman" w:eastAsia="Calibri" w:hAnsi="Times New Roman"/>
          <w:b/>
          <w:sz w:val="24"/>
          <w:szCs w:val="24"/>
        </w:rPr>
        <w:t>Задачи:</w:t>
      </w:r>
    </w:p>
    <w:p w:rsidR="002A71D8" w:rsidRPr="002A71D8" w:rsidRDefault="002A71D8" w:rsidP="002A71D8">
      <w:pPr>
        <w:spacing w:after="0" w:line="240" w:lineRule="auto"/>
        <w:rPr>
          <w:rFonts w:ascii="Times New Roman" w:eastAsia="Calibri" w:hAnsi="Times New Roman"/>
          <w:sz w:val="24"/>
          <w:szCs w:val="24"/>
        </w:rPr>
      </w:pPr>
      <w:r w:rsidRPr="002A71D8">
        <w:rPr>
          <w:rFonts w:ascii="Times New Roman" w:eastAsia="Calibri" w:hAnsi="Times New Roman"/>
          <w:sz w:val="24"/>
          <w:szCs w:val="24"/>
        </w:rPr>
        <w:t>1. Активное содействие школы в выработке у школьников активной жизненной</w:t>
      </w:r>
    </w:p>
    <w:p w:rsidR="002A71D8" w:rsidRPr="002A71D8" w:rsidRDefault="002A71D8" w:rsidP="002A71D8">
      <w:pPr>
        <w:spacing w:after="0" w:line="240" w:lineRule="auto"/>
        <w:rPr>
          <w:rFonts w:ascii="Times New Roman" w:eastAsia="Calibri" w:hAnsi="Times New Roman"/>
          <w:sz w:val="24"/>
          <w:szCs w:val="24"/>
        </w:rPr>
      </w:pPr>
      <w:r w:rsidRPr="002A71D8">
        <w:rPr>
          <w:rFonts w:ascii="Times New Roman" w:eastAsia="Calibri" w:hAnsi="Times New Roman"/>
          <w:sz w:val="24"/>
          <w:szCs w:val="24"/>
        </w:rPr>
        <w:lastRenderedPageBreak/>
        <w:t>позиции.</w:t>
      </w:r>
    </w:p>
    <w:p w:rsidR="002A71D8" w:rsidRPr="002A71D8" w:rsidRDefault="002A71D8" w:rsidP="002A71D8">
      <w:pPr>
        <w:spacing w:after="0" w:line="240" w:lineRule="auto"/>
        <w:rPr>
          <w:rFonts w:ascii="Times New Roman" w:eastAsia="Calibri" w:hAnsi="Times New Roman"/>
          <w:sz w:val="24"/>
          <w:szCs w:val="24"/>
        </w:rPr>
      </w:pPr>
      <w:r w:rsidRPr="002A71D8">
        <w:rPr>
          <w:rFonts w:ascii="Times New Roman" w:eastAsia="Calibri" w:hAnsi="Times New Roman"/>
          <w:sz w:val="24"/>
          <w:szCs w:val="24"/>
        </w:rPr>
        <w:t>2. Изучение правил безопасного поведения на дорогах и улицах, овладение навыками</w:t>
      </w:r>
    </w:p>
    <w:p w:rsidR="002A71D8" w:rsidRPr="002A71D8" w:rsidRDefault="002A71D8" w:rsidP="002A71D8">
      <w:pPr>
        <w:spacing w:after="0" w:line="240" w:lineRule="auto"/>
        <w:rPr>
          <w:rFonts w:ascii="Times New Roman" w:eastAsia="Calibri" w:hAnsi="Times New Roman"/>
          <w:sz w:val="24"/>
          <w:szCs w:val="24"/>
        </w:rPr>
      </w:pPr>
      <w:r w:rsidRPr="002A71D8">
        <w:rPr>
          <w:rFonts w:ascii="Times New Roman" w:eastAsia="Calibri" w:hAnsi="Times New Roman"/>
          <w:sz w:val="24"/>
          <w:szCs w:val="24"/>
        </w:rPr>
        <w:t>поведения работы по пропаганде Правил дорожного движения и организация этой</w:t>
      </w:r>
    </w:p>
    <w:p w:rsidR="002A71D8" w:rsidRPr="002A71D8" w:rsidRDefault="002A71D8" w:rsidP="002A71D8">
      <w:pPr>
        <w:spacing w:after="0" w:line="240" w:lineRule="auto"/>
        <w:rPr>
          <w:rFonts w:ascii="Times New Roman" w:eastAsia="Calibri" w:hAnsi="Times New Roman"/>
          <w:sz w:val="28"/>
          <w:szCs w:val="28"/>
        </w:rPr>
      </w:pPr>
      <w:r w:rsidRPr="002A71D8">
        <w:rPr>
          <w:rFonts w:ascii="Times New Roman" w:eastAsia="Calibri" w:hAnsi="Times New Roman"/>
          <w:sz w:val="24"/>
          <w:szCs w:val="24"/>
        </w:rPr>
        <w:t>работы среди детей.</w:t>
      </w:r>
    </w:p>
    <w:p w:rsidR="002A71D8" w:rsidRPr="002A71D8" w:rsidRDefault="002A71D8" w:rsidP="002A71D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2A71D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Р</w:t>
      </w:r>
      <w:r w:rsidRPr="002A71D8">
        <w:rPr>
          <w:rFonts w:ascii="Times New Roman" w:eastAsia="Times New Roman" w:hAnsi="Times New Roman" w:cs="Times New Roman"/>
          <w:b/>
          <w:sz w:val="24"/>
          <w:szCs w:val="24"/>
          <w:lang w:eastAsia="ru-RU"/>
        </w:rPr>
        <w:t>абот</w:t>
      </w:r>
      <w:r>
        <w:rPr>
          <w:rFonts w:ascii="Times New Roman" w:eastAsia="Times New Roman" w:hAnsi="Times New Roman" w:cs="Times New Roman"/>
          <w:b/>
          <w:sz w:val="24"/>
          <w:szCs w:val="24"/>
          <w:lang w:eastAsia="ru-RU"/>
        </w:rPr>
        <w:t>а</w:t>
      </w:r>
      <w:r w:rsidRPr="002A71D8">
        <w:rPr>
          <w:rFonts w:ascii="Times New Roman" w:eastAsia="Times New Roman" w:hAnsi="Times New Roman" w:cs="Times New Roman"/>
          <w:b/>
          <w:sz w:val="24"/>
          <w:szCs w:val="24"/>
          <w:lang w:eastAsia="ru-RU"/>
        </w:rPr>
        <w:t xml:space="preserve"> отряда ЮИД «Светофор» </w:t>
      </w:r>
      <w:r>
        <w:rPr>
          <w:rFonts w:ascii="Times New Roman" w:eastAsia="Times New Roman" w:hAnsi="Times New Roman" w:cs="Times New Roman"/>
          <w:b/>
          <w:sz w:val="24"/>
          <w:szCs w:val="24"/>
          <w:lang w:eastAsia="ru-RU"/>
        </w:rPr>
        <w:t>в</w:t>
      </w:r>
      <w:r w:rsidRPr="002A71D8">
        <w:rPr>
          <w:rFonts w:ascii="Times New Roman" w:eastAsia="Times New Roman" w:hAnsi="Times New Roman" w:cs="Times New Roman"/>
          <w:b/>
          <w:sz w:val="24"/>
          <w:szCs w:val="24"/>
          <w:lang w:eastAsia="ru-RU"/>
        </w:rPr>
        <w:t xml:space="preserve"> 2022</w:t>
      </w:r>
      <w:r>
        <w:rPr>
          <w:rFonts w:ascii="Times New Roman" w:eastAsia="Times New Roman" w:hAnsi="Times New Roman" w:cs="Times New Roman"/>
          <w:b/>
          <w:sz w:val="24"/>
          <w:szCs w:val="24"/>
          <w:lang w:eastAsia="ru-RU"/>
        </w:rPr>
        <w:t xml:space="preserve"> </w:t>
      </w:r>
      <w:r w:rsidRPr="002A71D8">
        <w:rPr>
          <w:rFonts w:ascii="Times New Roman" w:eastAsia="Times New Roman" w:hAnsi="Times New Roman" w:cs="Times New Roman"/>
          <w:b/>
          <w:sz w:val="24"/>
          <w:szCs w:val="24"/>
          <w:lang w:eastAsia="ru-RU"/>
        </w:rPr>
        <w:t xml:space="preserve"> год</w:t>
      </w:r>
      <w:r>
        <w:rPr>
          <w:rFonts w:ascii="Times New Roman" w:eastAsia="Times New Roman" w:hAnsi="Times New Roman" w:cs="Times New Roman"/>
          <w:b/>
          <w:sz w:val="24"/>
          <w:szCs w:val="24"/>
          <w:lang w:eastAsia="ru-RU"/>
        </w:rPr>
        <w:t>у</w:t>
      </w:r>
      <w:r w:rsidRPr="002A71D8">
        <w:rPr>
          <w:rFonts w:ascii="Times New Roman" w:eastAsia="Times New Roman" w:hAnsi="Times New Roman" w:cs="Times New Roman"/>
          <w:b/>
          <w:sz w:val="24"/>
          <w:szCs w:val="24"/>
          <w:lang w:eastAsia="ru-RU"/>
        </w:rPr>
        <w:t>.</w:t>
      </w:r>
    </w:p>
    <w:p w:rsidR="002A71D8" w:rsidRPr="002A71D8" w:rsidRDefault="002A71D8" w:rsidP="002A71D8">
      <w:pPr>
        <w:spacing w:after="0" w:line="240" w:lineRule="auto"/>
        <w:jc w:val="center"/>
        <w:rPr>
          <w:rFonts w:ascii="Times New Roman" w:eastAsia="Times New Roman" w:hAnsi="Times New Roman" w:cs="Times New Roman"/>
          <w:b/>
          <w:sz w:val="24"/>
          <w:szCs w:val="24"/>
          <w:lang w:eastAsia="ru-RU"/>
        </w:rPr>
      </w:pPr>
    </w:p>
    <w:tbl>
      <w:tblPr>
        <w:tblW w:w="155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3953"/>
        <w:gridCol w:w="1701"/>
        <w:gridCol w:w="6095"/>
      </w:tblGrid>
      <w:tr w:rsidR="002A71D8" w:rsidRPr="002A71D8" w:rsidTr="002A71D8">
        <w:tc>
          <w:tcPr>
            <w:tcW w:w="381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мероприятие</w:t>
            </w:r>
          </w:p>
        </w:tc>
        <w:tc>
          <w:tcPr>
            <w:tcW w:w="395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Дата</w:t>
            </w:r>
          </w:p>
        </w:tc>
        <w:tc>
          <w:tcPr>
            <w:tcW w:w="170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участники</w:t>
            </w:r>
          </w:p>
        </w:tc>
        <w:tc>
          <w:tcPr>
            <w:tcW w:w="609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ответственный</w:t>
            </w:r>
          </w:p>
        </w:tc>
      </w:tr>
      <w:tr w:rsidR="002A71D8" w:rsidRPr="002A71D8" w:rsidTr="002A71D8">
        <w:tc>
          <w:tcPr>
            <w:tcW w:w="3815" w:type="dxa"/>
            <w:tcBorders>
              <w:top w:val="single" w:sz="4" w:space="0" w:color="auto"/>
              <w:left w:val="single" w:sz="4" w:space="0" w:color="auto"/>
              <w:bottom w:val="single" w:sz="4" w:space="0" w:color="auto"/>
              <w:right w:val="single" w:sz="4" w:space="0" w:color="auto"/>
            </w:tcBorders>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p>
        </w:tc>
        <w:tc>
          <w:tcPr>
            <w:tcW w:w="3953" w:type="dxa"/>
            <w:tcBorders>
              <w:top w:val="single" w:sz="4" w:space="0" w:color="auto"/>
              <w:left w:val="single" w:sz="4" w:space="0" w:color="auto"/>
              <w:bottom w:val="single" w:sz="4" w:space="0" w:color="auto"/>
              <w:right w:val="single" w:sz="4" w:space="0" w:color="auto"/>
            </w:tcBorders>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p>
        </w:tc>
      </w:tr>
      <w:tr w:rsidR="002A71D8" w:rsidRPr="002A71D8" w:rsidTr="002A71D8">
        <w:tc>
          <w:tcPr>
            <w:tcW w:w="381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Проведение занятий по обучению ПДД</w:t>
            </w:r>
          </w:p>
        </w:tc>
        <w:tc>
          <w:tcPr>
            <w:tcW w:w="395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 xml:space="preserve">В течение года </w:t>
            </w:r>
          </w:p>
        </w:tc>
        <w:tc>
          <w:tcPr>
            <w:tcW w:w="170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4-5</w:t>
            </w:r>
          </w:p>
        </w:tc>
        <w:tc>
          <w:tcPr>
            <w:tcW w:w="609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руководитель отряда  ЮИД «Светофор», Ширяев С.В.</w:t>
            </w:r>
          </w:p>
        </w:tc>
      </w:tr>
      <w:tr w:rsidR="002A71D8" w:rsidRPr="002A71D8" w:rsidTr="002A71D8">
        <w:tc>
          <w:tcPr>
            <w:tcW w:w="381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Участие в мероприятиях безопасности дорожного движения</w:t>
            </w:r>
            <w:proofErr w:type="gramStart"/>
            <w:r w:rsidRPr="002A71D8">
              <w:rPr>
                <w:rFonts w:ascii="Times New Roman" w:eastAsia="Times New Roman" w:hAnsi="Times New Roman" w:cs="Times New Roman"/>
                <w:sz w:val="24"/>
                <w:szCs w:val="24"/>
                <w:lang w:eastAsia="ru-RU"/>
              </w:rPr>
              <w:t xml:space="preserve"> ,</w:t>
            </w:r>
            <w:proofErr w:type="gramEnd"/>
            <w:r w:rsidRPr="002A71D8">
              <w:rPr>
                <w:rFonts w:ascii="Times New Roman" w:eastAsia="Times New Roman" w:hAnsi="Times New Roman" w:cs="Times New Roman"/>
                <w:sz w:val="24"/>
                <w:szCs w:val="24"/>
                <w:lang w:eastAsia="ru-RU"/>
              </w:rPr>
              <w:t xml:space="preserve"> проводимых в рамках Всероссийской операции «Внимание, дети!»</w:t>
            </w:r>
          </w:p>
        </w:tc>
        <w:tc>
          <w:tcPr>
            <w:tcW w:w="395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1-11</w:t>
            </w:r>
          </w:p>
        </w:tc>
        <w:tc>
          <w:tcPr>
            <w:tcW w:w="609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Педагог-организатор, руководитель отряда  ЮИД «Светофор»</w:t>
            </w:r>
          </w:p>
        </w:tc>
      </w:tr>
      <w:tr w:rsidR="002A71D8" w:rsidRPr="002A71D8" w:rsidTr="002A71D8">
        <w:tc>
          <w:tcPr>
            <w:tcW w:w="381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«Посвящение в пешеходы» -</w:t>
            </w:r>
          </w:p>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интерактивный праздник</w:t>
            </w:r>
          </w:p>
        </w:tc>
        <w:tc>
          <w:tcPr>
            <w:tcW w:w="395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1</w:t>
            </w:r>
          </w:p>
        </w:tc>
        <w:tc>
          <w:tcPr>
            <w:tcW w:w="609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руководитель отряда  ЮИД «Светофор»</w:t>
            </w:r>
          </w:p>
        </w:tc>
      </w:tr>
      <w:tr w:rsidR="002A71D8" w:rsidRPr="002A71D8" w:rsidTr="002A71D8">
        <w:tc>
          <w:tcPr>
            <w:tcW w:w="3815" w:type="dxa"/>
            <w:tcBorders>
              <w:top w:val="single" w:sz="4" w:space="0" w:color="auto"/>
              <w:left w:val="single" w:sz="4" w:space="0" w:color="auto"/>
              <w:bottom w:val="single" w:sz="4" w:space="0" w:color="auto"/>
              <w:right w:val="single" w:sz="4" w:space="0" w:color="auto"/>
            </w:tcBorders>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Смотр уголков безопасности</w:t>
            </w:r>
          </w:p>
        </w:tc>
        <w:tc>
          <w:tcPr>
            <w:tcW w:w="3953" w:type="dxa"/>
            <w:tcBorders>
              <w:top w:val="single" w:sz="4" w:space="0" w:color="auto"/>
              <w:left w:val="single" w:sz="4" w:space="0" w:color="auto"/>
              <w:bottom w:val="single" w:sz="4" w:space="0" w:color="auto"/>
              <w:right w:val="single" w:sz="4" w:space="0" w:color="auto"/>
            </w:tcBorders>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сентябрь</w:t>
            </w:r>
          </w:p>
        </w:tc>
        <w:tc>
          <w:tcPr>
            <w:tcW w:w="1701" w:type="dxa"/>
            <w:tcBorders>
              <w:top w:val="single" w:sz="4" w:space="0" w:color="auto"/>
              <w:left w:val="single" w:sz="4" w:space="0" w:color="auto"/>
              <w:bottom w:val="single" w:sz="4" w:space="0" w:color="auto"/>
              <w:right w:val="single" w:sz="4" w:space="0" w:color="auto"/>
            </w:tcBorders>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1-11</w:t>
            </w:r>
          </w:p>
        </w:tc>
        <w:tc>
          <w:tcPr>
            <w:tcW w:w="6095" w:type="dxa"/>
            <w:tcBorders>
              <w:top w:val="single" w:sz="4" w:space="0" w:color="auto"/>
              <w:left w:val="single" w:sz="4" w:space="0" w:color="auto"/>
              <w:bottom w:val="single" w:sz="4" w:space="0" w:color="auto"/>
              <w:right w:val="single" w:sz="4" w:space="0" w:color="auto"/>
            </w:tcBorders>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Педагог-организатор, руководитель отряда  ЮИД «Светофор»</w:t>
            </w:r>
          </w:p>
        </w:tc>
      </w:tr>
      <w:tr w:rsidR="002A71D8" w:rsidRPr="002A71D8" w:rsidTr="002A71D8">
        <w:tc>
          <w:tcPr>
            <w:tcW w:w="381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Участие в школьном этапе конкурса творческих работ детей и подростков «Дорога глазами детей»</w:t>
            </w:r>
          </w:p>
        </w:tc>
        <w:tc>
          <w:tcPr>
            <w:tcW w:w="395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октябрь</w:t>
            </w:r>
          </w:p>
        </w:tc>
        <w:tc>
          <w:tcPr>
            <w:tcW w:w="170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1-4</w:t>
            </w:r>
          </w:p>
        </w:tc>
        <w:tc>
          <w:tcPr>
            <w:tcW w:w="609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Педагог-организатор, руководитель отряда  ЮИД «Светофор»</w:t>
            </w:r>
          </w:p>
        </w:tc>
      </w:tr>
      <w:tr w:rsidR="002A71D8" w:rsidRPr="002A71D8" w:rsidTr="002A71D8">
        <w:tc>
          <w:tcPr>
            <w:tcW w:w="381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 xml:space="preserve">Рейд на наличие </w:t>
            </w:r>
            <w:proofErr w:type="spellStart"/>
            <w:r w:rsidRPr="002A71D8">
              <w:rPr>
                <w:rFonts w:ascii="Times New Roman" w:eastAsia="Times New Roman" w:hAnsi="Times New Roman" w:cs="Times New Roman"/>
                <w:sz w:val="24"/>
                <w:szCs w:val="24"/>
                <w:lang w:eastAsia="ru-RU"/>
              </w:rPr>
              <w:t>световозвращающих</w:t>
            </w:r>
            <w:proofErr w:type="spellEnd"/>
            <w:r w:rsidRPr="002A71D8">
              <w:rPr>
                <w:rFonts w:ascii="Times New Roman" w:eastAsia="Times New Roman" w:hAnsi="Times New Roman" w:cs="Times New Roman"/>
                <w:sz w:val="24"/>
                <w:szCs w:val="24"/>
                <w:lang w:eastAsia="ru-RU"/>
              </w:rPr>
              <w:t xml:space="preserve"> элементов у учащихся школы</w:t>
            </w:r>
          </w:p>
        </w:tc>
        <w:tc>
          <w:tcPr>
            <w:tcW w:w="395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Ноябрь, январь</w:t>
            </w:r>
          </w:p>
        </w:tc>
        <w:tc>
          <w:tcPr>
            <w:tcW w:w="170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1-11</w:t>
            </w:r>
          </w:p>
        </w:tc>
        <w:tc>
          <w:tcPr>
            <w:tcW w:w="609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Классные руководители, руководитель отряда  ЮИД «Светофор»</w:t>
            </w:r>
          </w:p>
        </w:tc>
      </w:tr>
      <w:tr w:rsidR="002A71D8" w:rsidRPr="002A71D8" w:rsidTr="002A71D8">
        <w:tc>
          <w:tcPr>
            <w:tcW w:w="381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Проведение мероприятий, посвященных Дню памяти жертв ДТП</w:t>
            </w:r>
          </w:p>
        </w:tc>
        <w:tc>
          <w:tcPr>
            <w:tcW w:w="395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ноябрь</w:t>
            </w:r>
          </w:p>
        </w:tc>
        <w:tc>
          <w:tcPr>
            <w:tcW w:w="170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1-11</w:t>
            </w:r>
          </w:p>
        </w:tc>
        <w:tc>
          <w:tcPr>
            <w:tcW w:w="609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Педагог-организатор, руководитель отряда  ЮИД «Светофор»</w:t>
            </w:r>
          </w:p>
        </w:tc>
      </w:tr>
      <w:tr w:rsidR="002A71D8" w:rsidRPr="002A71D8" w:rsidTr="002A71D8">
        <w:tc>
          <w:tcPr>
            <w:tcW w:w="381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Викторина «Дорожный лабиринт»</w:t>
            </w:r>
          </w:p>
        </w:tc>
        <w:tc>
          <w:tcPr>
            <w:tcW w:w="395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1-4</w:t>
            </w:r>
          </w:p>
        </w:tc>
        <w:tc>
          <w:tcPr>
            <w:tcW w:w="609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Отряд ЮИД</w:t>
            </w:r>
          </w:p>
        </w:tc>
      </w:tr>
      <w:tr w:rsidR="002A71D8" w:rsidRPr="002A71D8" w:rsidTr="002A71D8">
        <w:tc>
          <w:tcPr>
            <w:tcW w:w="381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proofErr w:type="spellStart"/>
            <w:r w:rsidRPr="002A71D8">
              <w:rPr>
                <w:rFonts w:ascii="Times New Roman" w:eastAsia="Times New Roman" w:hAnsi="Times New Roman" w:cs="Times New Roman"/>
                <w:sz w:val="24"/>
                <w:szCs w:val="24"/>
                <w:lang w:eastAsia="ru-RU"/>
              </w:rPr>
              <w:t>Квест</w:t>
            </w:r>
            <w:proofErr w:type="spellEnd"/>
            <w:r w:rsidRPr="002A71D8">
              <w:rPr>
                <w:rFonts w:ascii="Times New Roman" w:eastAsia="Times New Roman" w:hAnsi="Times New Roman" w:cs="Times New Roman"/>
                <w:sz w:val="24"/>
                <w:szCs w:val="24"/>
                <w:lang w:eastAsia="ru-RU"/>
              </w:rPr>
              <w:t>-игра «Внимание: дорога!»</w:t>
            </w:r>
          </w:p>
        </w:tc>
        <w:tc>
          <w:tcPr>
            <w:tcW w:w="395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январь</w:t>
            </w:r>
          </w:p>
        </w:tc>
        <w:tc>
          <w:tcPr>
            <w:tcW w:w="170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5-7</w:t>
            </w:r>
          </w:p>
        </w:tc>
        <w:tc>
          <w:tcPr>
            <w:tcW w:w="609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Педагог-организатор, руководитель отряда  ЮИД «Светофор»</w:t>
            </w:r>
          </w:p>
        </w:tc>
      </w:tr>
      <w:tr w:rsidR="002A71D8" w:rsidRPr="002A71D8" w:rsidTr="002A71D8">
        <w:tc>
          <w:tcPr>
            <w:tcW w:w="381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 xml:space="preserve">Проведение «минуток </w:t>
            </w:r>
            <w:r w:rsidRPr="002A71D8">
              <w:rPr>
                <w:rFonts w:ascii="Times New Roman" w:eastAsia="Times New Roman" w:hAnsi="Times New Roman" w:cs="Times New Roman"/>
                <w:sz w:val="24"/>
                <w:szCs w:val="24"/>
                <w:lang w:eastAsia="ru-RU"/>
              </w:rPr>
              <w:lastRenderedPageBreak/>
              <w:t xml:space="preserve">безопасности» по профилактике несчастных случаев с детьми на дороге </w:t>
            </w:r>
          </w:p>
        </w:tc>
        <w:tc>
          <w:tcPr>
            <w:tcW w:w="395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lastRenderedPageBreak/>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1-11</w:t>
            </w:r>
          </w:p>
        </w:tc>
        <w:tc>
          <w:tcPr>
            <w:tcW w:w="609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Классные руководители, отряд ЮИД</w:t>
            </w:r>
          </w:p>
        </w:tc>
      </w:tr>
      <w:tr w:rsidR="002A71D8" w:rsidRPr="002A71D8" w:rsidTr="002A71D8">
        <w:tc>
          <w:tcPr>
            <w:tcW w:w="381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lastRenderedPageBreak/>
              <w:t>Участие в районных соревнованиях отрядов ЮИД «Светофор», «Безопасное колесо»</w:t>
            </w:r>
          </w:p>
        </w:tc>
        <w:tc>
          <w:tcPr>
            <w:tcW w:w="395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Март, апрель</w:t>
            </w:r>
          </w:p>
        </w:tc>
        <w:tc>
          <w:tcPr>
            <w:tcW w:w="170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5-6</w:t>
            </w:r>
          </w:p>
        </w:tc>
        <w:tc>
          <w:tcPr>
            <w:tcW w:w="609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Педагог-организатор, руководитель отряда  ЮИД «Светофор»</w:t>
            </w:r>
          </w:p>
        </w:tc>
      </w:tr>
      <w:tr w:rsidR="002A71D8" w:rsidRPr="002A71D8" w:rsidTr="002A71D8">
        <w:tc>
          <w:tcPr>
            <w:tcW w:w="381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Беседа «Правила езды на велосипеде»</w:t>
            </w:r>
          </w:p>
        </w:tc>
        <w:tc>
          <w:tcPr>
            <w:tcW w:w="395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май</w:t>
            </w:r>
          </w:p>
        </w:tc>
        <w:tc>
          <w:tcPr>
            <w:tcW w:w="170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1-7</w:t>
            </w:r>
          </w:p>
        </w:tc>
        <w:tc>
          <w:tcPr>
            <w:tcW w:w="609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Классные руководители, руководитель отряда  ЮИД «Светофор»</w:t>
            </w:r>
          </w:p>
        </w:tc>
      </w:tr>
      <w:tr w:rsidR="002A71D8" w:rsidRPr="002A71D8" w:rsidTr="002A71D8">
        <w:tc>
          <w:tcPr>
            <w:tcW w:w="381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Выступление агитбригады в лагере дневного пребывания «Лето и дорога»</w:t>
            </w:r>
          </w:p>
        </w:tc>
        <w:tc>
          <w:tcPr>
            <w:tcW w:w="3953"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июнь</w:t>
            </w:r>
          </w:p>
        </w:tc>
        <w:tc>
          <w:tcPr>
            <w:tcW w:w="1701"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1-4</w:t>
            </w:r>
          </w:p>
        </w:tc>
        <w:tc>
          <w:tcPr>
            <w:tcW w:w="6095" w:type="dxa"/>
            <w:tcBorders>
              <w:top w:val="single" w:sz="4" w:space="0" w:color="auto"/>
              <w:left w:val="single" w:sz="4" w:space="0" w:color="auto"/>
              <w:bottom w:val="single" w:sz="4" w:space="0" w:color="auto"/>
              <w:right w:val="single" w:sz="4" w:space="0" w:color="auto"/>
            </w:tcBorders>
            <w:hideMark/>
          </w:tcPr>
          <w:p w:rsidR="002A71D8" w:rsidRPr="002A71D8" w:rsidRDefault="002A71D8" w:rsidP="002A71D8">
            <w:pPr>
              <w:spacing w:after="0" w:line="240" w:lineRule="auto"/>
              <w:jc w:val="center"/>
              <w:rPr>
                <w:rFonts w:ascii="Times New Roman" w:eastAsia="Times New Roman" w:hAnsi="Times New Roman" w:cs="Times New Roman"/>
                <w:sz w:val="24"/>
                <w:szCs w:val="24"/>
                <w:lang w:eastAsia="ru-RU"/>
              </w:rPr>
            </w:pPr>
            <w:r w:rsidRPr="002A71D8">
              <w:rPr>
                <w:rFonts w:ascii="Times New Roman" w:eastAsia="Times New Roman" w:hAnsi="Times New Roman" w:cs="Times New Roman"/>
                <w:sz w:val="24"/>
                <w:szCs w:val="24"/>
                <w:lang w:eastAsia="ru-RU"/>
              </w:rPr>
              <w:t>Отряд ЮИД</w:t>
            </w:r>
          </w:p>
        </w:tc>
      </w:tr>
    </w:tbl>
    <w:p w:rsidR="002A71D8" w:rsidRPr="002A71D8" w:rsidRDefault="002A71D8" w:rsidP="002A71D8">
      <w:pPr>
        <w:spacing w:after="0" w:line="240" w:lineRule="auto"/>
        <w:rPr>
          <w:rFonts w:ascii="Times New Roman" w:eastAsia="Times New Roman" w:hAnsi="Times New Roman" w:cs="Times New Roman"/>
          <w:sz w:val="24"/>
          <w:szCs w:val="24"/>
          <w:lang w:eastAsia="ru-RU"/>
        </w:rPr>
      </w:pPr>
    </w:p>
    <w:p w:rsidR="002A71D8" w:rsidRPr="002A71D8" w:rsidRDefault="002A71D8" w:rsidP="002A71D8">
      <w:pPr>
        <w:shd w:val="clear" w:color="auto" w:fill="FFFFFF"/>
        <w:tabs>
          <w:tab w:val="left" w:pos="4792"/>
        </w:tabs>
        <w:spacing w:after="0" w:line="240" w:lineRule="auto"/>
        <w:ind w:left="40"/>
        <w:rPr>
          <w:rFonts w:ascii="Times New Roman" w:eastAsia="Times New Roman" w:hAnsi="Times New Roman" w:cs="Times New Roman"/>
          <w:spacing w:val="-2"/>
          <w:lang w:eastAsia="ru-RU"/>
        </w:rPr>
      </w:pPr>
    </w:p>
    <w:p w:rsidR="00D26BBF" w:rsidRPr="00D26BBF" w:rsidRDefault="00D26BBF" w:rsidP="00D26BBF">
      <w:pPr>
        <w:spacing w:after="0" w:line="240" w:lineRule="auto"/>
        <w:rPr>
          <w:rFonts w:ascii="Times New Roman" w:eastAsia="Times New Roman" w:hAnsi="Times New Roman" w:cs="Times New Roman"/>
          <w:b/>
          <w:lang w:eastAsia="ru-RU"/>
        </w:rPr>
      </w:pPr>
      <w:r w:rsidRPr="00D26BBF">
        <w:rPr>
          <w:rFonts w:ascii="Times New Roman" w:eastAsia="Times New Roman" w:hAnsi="Times New Roman" w:cs="Times New Roman"/>
          <w:b/>
          <w:lang w:eastAsia="ru-RU"/>
        </w:rPr>
        <w:t>График работы секций, объединений</w:t>
      </w:r>
      <w:r>
        <w:rPr>
          <w:rFonts w:ascii="Times New Roman" w:eastAsia="Times New Roman" w:hAnsi="Times New Roman" w:cs="Times New Roman"/>
          <w:b/>
          <w:lang w:eastAsia="ru-RU"/>
        </w:rPr>
        <w:t xml:space="preserve"> школы в 2022 году</w:t>
      </w:r>
    </w:p>
    <w:p w:rsidR="00D26BBF" w:rsidRPr="00D26BBF" w:rsidRDefault="00D26BBF" w:rsidP="00D26BBF">
      <w:pPr>
        <w:spacing w:after="0" w:line="240" w:lineRule="auto"/>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5002"/>
        <w:gridCol w:w="5386"/>
        <w:gridCol w:w="2268"/>
      </w:tblGrid>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 xml:space="preserve">Название </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Ф.И.О. руководителя</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Режим работы</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 xml:space="preserve">Кол-во </w:t>
            </w:r>
            <w:proofErr w:type="gramStart"/>
            <w:r w:rsidRPr="00D26BBF">
              <w:rPr>
                <w:rFonts w:ascii="Times New Roman" w:eastAsia="Times New Roman" w:hAnsi="Times New Roman" w:cs="Times New Roman"/>
                <w:lang w:eastAsia="ru-RU"/>
              </w:rPr>
              <w:t>посещающих</w:t>
            </w:r>
            <w:proofErr w:type="gramEnd"/>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Умники и умницы.</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Ваганова Е.В.</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понедельник</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13.00-14.00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19</w:t>
            </w:r>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Веселая кисточка</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proofErr w:type="spellStart"/>
            <w:r w:rsidRPr="00D26BBF">
              <w:rPr>
                <w:rFonts w:ascii="Times New Roman" w:eastAsia="Times New Roman" w:hAnsi="Times New Roman" w:cs="Times New Roman"/>
                <w:lang w:eastAsia="ru-RU"/>
              </w:rPr>
              <w:t>Кокотова</w:t>
            </w:r>
            <w:proofErr w:type="spellEnd"/>
            <w:r w:rsidRPr="00D26BBF">
              <w:rPr>
                <w:rFonts w:ascii="Times New Roman" w:eastAsia="Times New Roman" w:hAnsi="Times New Roman" w:cs="Times New Roman"/>
                <w:lang w:eastAsia="ru-RU"/>
              </w:rPr>
              <w:t xml:space="preserve"> А.Г.</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понедельник</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13.00-14.00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17</w:t>
            </w:r>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Волонтер</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Софронова Ж.В.</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вторник</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14.00-15.00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9</w:t>
            </w:r>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Светофор</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Ширяев С.В.</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вторник</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13.00-14.00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12</w:t>
            </w:r>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Учусь делать проект</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proofErr w:type="spellStart"/>
            <w:r w:rsidRPr="00D26BBF">
              <w:rPr>
                <w:rFonts w:ascii="Times New Roman" w:eastAsia="Times New Roman" w:hAnsi="Times New Roman" w:cs="Times New Roman"/>
                <w:lang w:eastAsia="ru-RU"/>
              </w:rPr>
              <w:t>Углова</w:t>
            </w:r>
            <w:proofErr w:type="spellEnd"/>
            <w:r w:rsidRPr="00D26BBF">
              <w:rPr>
                <w:rFonts w:ascii="Times New Roman" w:eastAsia="Times New Roman" w:hAnsi="Times New Roman" w:cs="Times New Roman"/>
                <w:lang w:eastAsia="ru-RU"/>
              </w:rPr>
              <w:t xml:space="preserve"> Н.В.</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вторник</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13.00-14.00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15</w:t>
            </w:r>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Теннис</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Ширяев С.В.</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вторник</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14.00-16.00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11</w:t>
            </w:r>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Рукопашный бой»</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Антонов Д.Ю.</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среда</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13.00-14.00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13</w:t>
            </w:r>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Подсолнух</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Софронова Ж.В.</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среда</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13.00-14.00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15</w:t>
            </w:r>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Окружающий мир с удовольствием</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Родина А.Н.</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среда</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13.00-14.00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15</w:t>
            </w:r>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lastRenderedPageBreak/>
              <w:t>Хоккей</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Ширяев С.В.</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среда</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17.00-19.00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sz w:val="28"/>
                <w:szCs w:val="28"/>
                <w:lang w:eastAsia="ru-RU"/>
              </w:rPr>
            </w:pPr>
            <w:r w:rsidRPr="00D26BBF">
              <w:rPr>
                <w:rFonts w:ascii="Times New Roman" w:eastAsia="Times New Roman" w:hAnsi="Times New Roman" w:cs="Times New Roman"/>
                <w:sz w:val="28"/>
                <w:szCs w:val="28"/>
                <w:lang w:eastAsia="ru-RU"/>
              </w:rPr>
              <w:t>10</w:t>
            </w:r>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Шахматы</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Ширяев С.В.</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четверг</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13.00-14.00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sz w:val="28"/>
                <w:szCs w:val="28"/>
                <w:lang w:eastAsia="ru-RU"/>
              </w:rPr>
            </w:pPr>
            <w:r w:rsidRPr="00D26BBF">
              <w:rPr>
                <w:rFonts w:ascii="Times New Roman" w:eastAsia="Times New Roman" w:hAnsi="Times New Roman" w:cs="Times New Roman"/>
                <w:sz w:val="28"/>
                <w:szCs w:val="28"/>
                <w:lang w:eastAsia="ru-RU"/>
              </w:rPr>
              <w:t>10</w:t>
            </w:r>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Эрудит</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Трофимова Т.В.</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четверг</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12.00-13.00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14</w:t>
            </w:r>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Веселый английский</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proofErr w:type="spellStart"/>
            <w:r w:rsidRPr="00D26BBF">
              <w:rPr>
                <w:rFonts w:ascii="Times New Roman" w:eastAsia="Times New Roman" w:hAnsi="Times New Roman" w:cs="Times New Roman"/>
                <w:lang w:eastAsia="ru-RU"/>
              </w:rPr>
              <w:t>Шкапурина</w:t>
            </w:r>
            <w:proofErr w:type="spellEnd"/>
            <w:r w:rsidRPr="00D26BBF">
              <w:rPr>
                <w:rFonts w:ascii="Times New Roman" w:eastAsia="Times New Roman" w:hAnsi="Times New Roman" w:cs="Times New Roman"/>
                <w:lang w:eastAsia="ru-RU"/>
              </w:rPr>
              <w:t xml:space="preserve"> О.А.</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четверг</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13.00-14.00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17</w:t>
            </w:r>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Мир химии»</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Егорова С.А.</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пятница</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14.00-15.00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12</w:t>
            </w:r>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Рукопашный бой</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Антонов Д.Ю.</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пятница</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14.00—15.00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13</w:t>
            </w:r>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proofErr w:type="spellStart"/>
            <w:r w:rsidRPr="00D26BBF">
              <w:rPr>
                <w:rFonts w:ascii="Times New Roman" w:eastAsia="Times New Roman" w:hAnsi="Times New Roman" w:cs="Times New Roman"/>
                <w:lang w:eastAsia="ru-RU"/>
              </w:rPr>
              <w:t>Инфознайка</w:t>
            </w:r>
            <w:proofErr w:type="spellEnd"/>
            <w:r w:rsidRPr="00D26BBF">
              <w:rPr>
                <w:rFonts w:ascii="Times New Roman" w:eastAsia="Times New Roman" w:hAnsi="Times New Roman" w:cs="Times New Roman"/>
                <w:lang w:eastAsia="ru-RU"/>
              </w:rPr>
              <w:t xml:space="preserve"> </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Сычева О.Е.</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пятница</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13.00-14.00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14</w:t>
            </w:r>
          </w:p>
        </w:tc>
      </w:tr>
      <w:tr w:rsidR="00D26BBF" w:rsidRPr="00D26BBF" w:rsidTr="00D26BBF">
        <w:tc>
          <w:tcPr>
            <w:tcW w:w="233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Хоккей</w:t>
            </w:r>
          </w:p>
        </w:tc>
        <w:tc>
          <w:tcPr>
            <w:tcW w:w="5002"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Ширяев С.В.</w:t>
            </w:r>
          </w:p>
        </w:tc>
        <w:tc>
          <w:tcPr>
            <w:tcW w:w="5386"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суббота</w:t>
            </w:r>
          </w:p>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15.00-17.00</w:t>
            </w:r>
          </w:p>
        </w:tc>
        <w:tc>
          <w:tcPr>
            <w:tcW w:w="2268" w:type="dxa"/>
            <w:tcBorders>
              <w:top w:val="single" w:sz="4" w:space="0" w:color="auto"/>
              <w:left w:val="single" w:sz="4" w:space="0" w:color="auto"/>
              <w:bottom w:val="single" w:sz="4" w:space="0" w:color="auto"/>
              <w:right w:val="single" w:sz="4" w:space="0" w:color="auto"/>
            </w:tcBorders>
            <w:hideMark/>
          </w:tcPr>
          <w:p w:rsidR="00D26BBF" w:rsidRPr="00D26BBF" w:rsidRDefault="00D26BBF" w:rsidP="00D26BBF">
            <w:pPr>
              <w:spacing w:after="0" w:line="240" w:lineRule="auto"/>
              <w:jc w:val="center"/>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10</w:t>
            </w:r>
          </w:p>
        </w:tc>
      </w:tr>
    </w:tbl>
    <w:p w:rsidR="00D26BBF" w:rsidRPr="00D26BBF" w:rsidRDefault="00D26BBF" w:rsidP="00D26BBF">
      <w:pPr>
        <w:spacing w:after="0" w:line="240" w:lineRule="auto"/>
        <w:jc w:val="center"/>
        <w:rPr>
          <w:rFonts w:ascii="Times New Roman" w:eastAsia="Times New Roman" w:hAnsi="Times New Roman" w:cs="Times New Roman"/>
          <w:lang w:eastAsia="ru-RU"/>
        </w:rPr>
      </w:pPr>
    </w:p>
    <w:p w:rsidR="00D26BBF" w:rsidRPr="00D26BBF" w:rsidRDefault="00D26BBF" w:rsidP="00D26BBF">
      <w:pPr>
        <w:spacing w:after="0" w:line="240" w:lineRule="auto"/>
        <w:rPr>
          <w:rFonts w:ascii="Times New Roman" w:eastAsia="Times New Roman" w:hAnsi="Times New Roman" w:cs="Times New Roman"/>
          <w:b/>
          <w:lang w:eastAsia="ru-RU"/>
        </w:rPr>
      </w:pPr>
    </w:p>
    <w:p w:rsidR="00D26BBF" w:rsidRPr="00D26BBF" w:rsidRDefault="00D26BBF" w:rsidP="00D26BB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Список</w:t>
      </w:r>
      <w:r w:rsidRPr="00D26BBF">
        <w:rPr>
          <w:rFonts w:ascii="Times New Roman" w:eastAsia="Times New Roman" w:hAnsi="Times New Roman" w:cs="Times New Roman"/>
          <w:b/>
          <w:lang w:eastAsia="ru-RU"/>
        </w:rPr>
        <w:t xml:space="preserve"> родительских собраний</w:t>
      </w:r>
      <w:r>
        <w:rPr>
          <w:rFonts w:ascii="Times New Roman" w:eastAsia="Times New Roman" w:hAnsi="Times New Roman" w:cs="Times New Roman"/>
          <w:b/>
          <w:lang w:eastAsia="ru-RU"/>
        </w:rPr>
        <w:t xml:space="preserve">, проведенных в 2022 году </w:t>
      </w:r>
    </w:p>
    <w:p w:rsidR="00D26BBF" w:rsidRPr="00D26BBF" w:rsidRDefault="00D26BBF" w:rsidP="00D26BBF">
      <w:pPr>
        <w:spacing w:after="0" w:line="240" w:lineRule="auto"/>
        <w:rPr>
          <w:rFonts w:ascii="Times New Roman" w:eastAsia="Times New Roman" w:hAnsi="Times New Roman" w:cs="Times New Roman"/>
          <w:b/>
          <w:lang w:eastAsia="ru-RU"/>
        </w:rPr>
      </w:pPr>
    </w:p>
    <w:tbl>
      <w:tblPr>
        <w:tblW w:w="14884" w:type="dxa"/>
        <w:tblInd w:w="108" w:type="dxa"/>
        <w:tblLayout w:type="fixed"/>
        <w:tblLook w:val="04A0" w:firstRow="1" w:lastRow="0" w:firstColumn="1" w:lastColumn="0" w:noHBand="0" w:noVBand="1"/>
      </w:tblPr>
      <w:tblGrid>
        <w:gridCol w:w="567"/>
        <w:gridCol w:w="18"/>
        <w:gridCol w:w="14299"/>
      </w:tblGrid>
      <w:tr w:rsidR="00D26BBF" w:rsidRPr="00D26BBF" w:rsidTr="00B4582A">
        <w:trPr>
          <w:trHeight w:val="144"/>
        </w:trPr>
        <w:tc>
          <w:tcPr>
            <w:tcW w:w="585" w:type="dxa"/>
            <w:gridSpan w:val="2"/>
            <w:tcBorders>
              <w:top w:val="single" w:sz="4" w:space="0" w:color="000000"/>
              <w:left w:val="single" w:sz="4" w:space="0" w:color="000000"/>
              <w:bottom w:val="single" w:sz="4" w:space="0" w:color="000000"/>
              <w:right w:val="single" w:sz="4" w:space="0" w:color="auto"/>
            </w:tcBorders>
          </w:tcPr>
          <w:p w:rsidR="00D26BBF" w:rsidRPr="00D26BBF" w:rsidRDefault="00D26BBF" w:rsidP="00D26BBF">
            <w:pPr>
              <w:spacing w:after="0" w:line="240" w:lineRule="auto"/>
              <w:jc w:val="center"/>
              <w:rPr>
                <w:rFonts w:ascii="Times New Roman" w:eastAsia="Times New Roman" w:hAnsi="Times New Roman" w:cs="Times New Roman"/>
                <w:lang w:eastAsia="ru-RU"/>
              </w:rPr>
            </w:pPr>
          </w:p>
        </w:tc>
        <w:tc>
          <w:tcPr>
            <w:tcW w:w="14299" w:type="dxa"/>
            <w:tcBorders>
              <w:top w:val="single" w:sz="4" w:space="0" w:color="000000"/>
              <w:left w:val="single" w:sz="4" w:space="0" w:color="auto"/>
              <w:bottom w:val="single" w:sz="4" w:space="0" w:color="000000"/>
              <w:right w:val="single" w:sz="4" w:space="0" w:color="000000"/>
            </w:tcBorders>
          </w:tcPr>
          <w:p w:rsidR="00D26BBF" w:rsidRPr="00D26BBF" w:rsidRDefault="00D26BBF" w:rsidP="00D26BBF">
            <w:pPr>
              <w:spacing w:after="0" w:line="240" w:lineRule="auto"/>
              <w:jc w:val="center"/>
              <w:rPr>
                <w:rFonts w:ascii="Times New Roman" w:eastAsia="Times New Roman" w:hAnsi="Times New Roman" w:cs="Times New Roman"/>
                <w:b/>
                <w:lang w:eastAsia="ru-RU"/>
              </w:rPr>
            </w:pPr>
            <w:r w:rsidRPr="00D26BBF">
              <w:rPr>
                <w:rFonts w:ascii="Times New Roman" w:eastAsia="Times New Roman" w:hAnsi="Times New Roman" w:cs="Times New Roman"/>
                <w:b/>
                <w:lang w:eastAsia="ru-RU"/>
              </w:rPr>
              <w:t>Январь</w:t>
            </w:r>
          </w:p>
        </w:tc>
      </w:tr>
      <w:tr w:rsidR="00D26BBF" w:rsidRPr="00D26BBF" w:rsidTr="00B4582A">
        <w:trPr>
          <w:trHeight w:val="144"/>
        </w:trPr>
        <w:tc>
          <w:tcPr>
            <w:tcW w:w="585" w:type="dxa"/>
            <w:gridSpan w:val="2"/>
            <w:tcBorders>
              <w:top w:val="single" w:sz="4" w:space="0" w:color="000000"/>
              <w:left w:val="single" w:sz="4" w:space="0" w:color="000000"/>
              <w:bottom w:val="single" w:sz="4" w:space="0" w:color="000000"/>
              <w:right w:val="single" w:sz="4" w:space="0" w:color="auto"/>
            </w:tcBorders>
          </w:tcPr>
          <w:p w:rsidR="00D26BBF" w:rsidRPr="00D26BBF" w:rsidRDefault="00D26BBF" w:rsidP="00D26BBF">
            <w:pPr>
              <w:spacing w:after="0" w:line="240" w:lineRule="auto"/>
              <w:jc w:val="center"/>
              <w:rPr>
                <w:rFonts w:ascii="Times New Roman" w:eastAsia="Times New Roman" w:hAnsi="Times New Roman" w:cs="Times New Roman"/>
                <w:b/>
                <w:lang w:eastAsia="ru-RU"/>
              </w:rPr>
            </w:pPr>
          </w:p>
        </w:tc>
        <w:tc>
          <w:tcPr>
            <w:tcW w:w="14299" w:type="dxa"/>
            <w:tcBorders>
              <w:top w:val="single" w:sz="4" w:space="0" w:color="000000"/>
              <w:left w:val="single" w:sz="4" w:space="0" w:color="auto"/>
              <w:bottom w:val="single" w:sz="4" w:space="0" w:color="000000"/>
              <w:right w:val="single" w:sz="4" w:space="0" w:color="000000"/>
            </w:tcBorders>
          </w:tcPr>
          <w:p w:rsidR="00D26BBF" w:rsidRPr="00D26BBF" w:rsidRDefault="00D26BBF" w:rsidP="004A1A46">
            <w:pPr>
              <w:spacing w:after="0" w:line="240" w:lineRule="auto"/>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 класс «Здоровье наших детей. Воспитание гигиенической культуры»</w:t>
            </w:r>
          </w:p>
        </w:tc>
      </w:tr>
      <w:tr w:rsidR="00D26BBF" w:rsidRPr="00D26BBF" w:rsidTr="00B4582A">
        <w:trPr>
          <w:trHeight w:val="144"/>
        </w:trPr>
        <w:tc>
          <w:tcPr>
            <w:tcW w:w="585" w:type="dxa"/>
            <w:gridSpan w:val="2"/>
            <w:tcBorders>
              <w:top w:val="single" w:sz="4" w:space="0" w:color="000000"/>
              <w:left w:val="single" w:sz="4" w:space="0" w:color="000000"/>
              <w:bottom w:val="single" w:sz="4" w:space="0" w:color="000000"/>
              <w:right w:val="single" w:sz="4" w:space="0" w:color="auto"/>
            </w:tcBorders>
          </w:tcPr>
          <w:p w:rsidR="00D26BBF" w:rsidRPr="00D26BBF" w:rsidRDefault="00D26BBF" w:rsidP="00D26BBF">
            <w:pPr>
              <w:spacing w:after="0" w:line="240" w:lineRule="auto"/>
              <w:jc w:val="center"/>
              <w:rPr>
                <w:rFonts w:ascii="Times New Roman" w:eastAsia="Times New Roman" w:hAnsi="Times New Roman" w:cs="Times New Roman"/>
                <w:lang w:eastAsia="ru-RU"/>
              </w:rPr>
            </w:pPr>
          </w:p>
        </w:tc>
        <w:tc>
          <w:tcPr>
            <w:tcW w:w="14299" w:type="dxa"/>
            <w:tcBorders>
              <w:top w:val="single" w:sz="4" w:space="0" w:color="000000"/>
              <w:left w:val="single" w:sz="4" w:space="0" w:color="auto"/>
              <w:bottom w:val="single" w:sz="4" w:space="0" w:color="000000"/>
              <w:right w:val="single" w:sz="4" w:space="0" w:color="000000"/>
            </w:tcBorders>
          </w:tcPr>
          <w:p w:rsidR="00D26BBF" w:rsidRPr="00D26BBF" w:rsidRDefault="00D26BBF" w:rsidP="00D26BBF">
            <w:pPr>
              <w:spacing w:after="0" w:line="240" w:lineRule="auto"/>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2 класс</w:t>
            </w:r>
            <w:r>
              <w:rPr>
                <w:rFonts w:ascii="Times New Roman" w:eastAsia="Times New Roman" w:hAnsi="Times New Roman" w:cs="Times New Roman"/>
                <w:lang w:eastAsia="ru-RU"/>
              </w:rPr>
              <w:t xml:space="preserve"> </w:t>
            </w:r>
            <w:r w:rsidRPr="00D26BBF">
              <w:rPr>
                <w:rFonts w:ascii="Times New Roman" w:eastAsia="Times New Roman" w:hAnsi="Times New Roman" w:cs="Times New Roman"/>
                <w:lang w:eastAsia="ru-RU"/>
              </w:rPr>
              <w:t xml:space="preserve"> «Как вырастить ребенка </w:t>
            </w:r>
            <w:proofErr w:type="gramStart"/>
            <w:r w:rsidRPr="00D26BBF">
              <w:rPr>
                <w:rFonts w:ascii="Times New Roman" w:eastAsia="Times New Roman" w:hAnsi="Times New Roman" w:cs="Times New Roman"/>
                <w:lang w:eastAsia="ru-RU"/>
              </w:rPr>
              <w:t>нравственным</w:t>
            </w:r>
            <w:proofErr w:type="gramEnd"/>
            <w:r w:rsidRPr="00D26BBF">
              <w:rPr>
                <w:rFonts w:ascii="Times New Roman" w:eastAsia="Times New Roman" w:hAnsi="Times New Roman" w:cs="Times New Roman"/>
                <w:lang w:eastAsia="ru-RU"/>
              </w:rPr>
              <w:t>»</w:t>
            </w:r>
          </w:p>
        </w:tc>
      </w:tr>
      <w:tr w:rsidR="00D26BBF" w:rsidRPr="00D26BBF" w:rsidTr="00B4582A">
        <w:trPr>
          <w:trHeight w:val="144"/>
        </w:trPr>
        <w:tc>
          <w:tcPr>
            <w:tcW w:w="585" w:type="dxa"/>
            <w:gridSpan w:val="2"/>
            <w:tcBorders>
              <w:top w:val="single" w:sz="4" w:space="0" w:color="000000"/>
              <w:left w:val="single" w:sz="4" w:space="0" w:color="000000"/>
              <w:bottom w:val="single" w:sz="4" w:space="0" w:color="000000"/>
              <w:right w:val="single" w:sz="4" w:space="0" w:color="auto"/>
            </w:tcBorders>
          </w:tcPr>
          <w:p w:rsidR="00D26BBF" w:rsidRPr="00D26BBF" w:rsidRDefault="00D26BBF" w:rsidP="00D26BBF">
            <w:pPr>
              <w:spacing w:after="0" w:line="240" w:lineRule="auto"/>
              <w:jc w:val="center"/>
              <w:rPr>
                <w:rFonts w:ascii="Times New Roman" w:eastAsia="Times New Roman" w:hAnsi="Times New Roman" w:cs="Times New Roman"/>
                <w:lang w:eastAsia="ru-RU"/>
              </w:rPr>
            </w:pPr>
          </w:p>
        </w:tc>
        <w:tc>
          <w:tcPr>
            <w:tcW w:w="14299" w:type="dxa"/>
            <w:tcBorders>
              <w:top w:val="single" w:sz="4" w:space="0" w:color="000000"/>
              <w:left w:val="single" w:sz="4" w:space="0" w:color="auto"/>
              <w:bottom w:val="single" w:sz="4" w:space="0" w:color="000000"/>
              <w:right w:val="single" w:sz="4" w:space="0" w:color="000000"/>
            </w:tcBorders>
          </w:tcPr>
          <w:p w:rsidR="00D26BBF" w:rsidRPr="00D26BBF" w:rsidRDefault="00D26BBF" w:rsidP="004A1A46">
            <w:pPr>
              <w:spacing w:after="0" w:line="240" w:lineRule="auto"/>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3 класс «Родителям о внимании и внимательности. Правила выполнения разных видов письменных работ»</w:t>
            </w:r>
          </w:p>
        </w:tc>
      </w:tr>
      <w:tr w:rsidR="00D26BBF" w:rsidRPr="00D26BBF" w:rsidTr="00B4582A">
        <w:trPr>
          <w:trHeight w:val="144"/>
        </w:trPr>
        <w:tc>
          <w:tcPr>
            <w:tcW w:w="585" w:type="dxa"/>
            <w:gridSpan w:val="2"/>
            <w:tcBorders>
              <w:top w:val="single" w:sz="4" w:space="0" w:color="000000"/>
              <w:left w:val="single" w:sz="4" w:space="0" w:color="000000"/>
              <w:bottom w:val="single" w:sz="4" w:space="0" w:color="000000"/>
              <w:right w:val="single" w:sz="4" w:space="0" w:color="auto"/>
            </w:tcBorders>
          </w:tcPr>
          <w:p w:rsidR="00D26BBF" w:rsidRPr="00D26BBF" w:rsidRDefault="00D26BBF" w:rsidP="00D26BBF">
            <w:pPr>
              <w:spacing w:after="0" w:line="240" w:lineRule="auto"/>
              <w:jc w:val="center"/>
              <w:rPr>
                <w:rFonts w:ascii="Times New Roman" w:eastAsia="Times New Roman" w:hAnsi="Times New Roman" w:cs="Times New Roman"/>
                <w:lang w:eastAsia="ru-RU"/>
              </w:rPr>
            </w:pPr>
          </w:p>
        </w:tc>
        <w:tc>
          <w:tcPr>
            <w:tcW w:w="14299" w:type="dxa"/>
            <w:tcBorders>
              <w:top w:val="single" w:sz="4" w:space="0" w:color="000000"/>
              <w:left w:val="single" w:sz="4" w:space="0" w:color="auto"/>
              <w:bottom w:val="single" w:sz="4" w:space="0" w:color="000000"/>
              <w:right w:val="single" w:sz="4" w:space="0" w:color="000000"/>
            </w:tcBorders>
          </w:tcPr>
          <w:p w:rsidR="00D26BBF" w:rsidRPr="00D26BBF" w:rsidRDefault="00D26BBF" w:rsidP="004A1A4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 класс «Здоровая семья»</w:t>
            </w:r>
          </w:p>
        </w:tc>
      </w:tr>
      <w:tr w:rsidR="00D26BBF" w:rsidRPr="00D26BBF" w:rsidTr="00B4582A">
        <w:trPr>
          <w:trHeight w:val="144"/>
        </w:trPr>
        <w:tc>
          <w:tcPr>
            <w:tcW w:w="585" w:type="dxa"/>
            <w:gridSpan w:val="2"/>
            <w:tcBorders>
              <w:top w:val="single" w:sz="4" w:space="0" w:color="000000"/>
              <w:left w:val="single" w:sz="4" w:space="0" w:color="000000"/>
              <w:bottom w:val="single" w:sz="4" w:space="0" w:color="000000"/>
              <w:right w:val="single" w:sz="4" w:space="0" w:color="auto"/>
            </w:tcBorders>
          </w:tcPr>
          <w:p w:rsidR="00D26BBF" w:rsidRPr="00D26BBF" w:rsidRDefault="00D26BBF" w:rsidP="00D26BBF">
            <w:pPr>
              <w:spacing w:after="0" w:line="240" w:lineRule="auto"/>
              <w:rPr>
                <w:rFonts w:ascii="Times New Roman" w:eastAsia="Times New Roman" w:hAnsi="Times New Roman" w:cs="Times New Roman"/>
                <w:lang w:eastAsia="ru-RU"/>
              </w:rPr>
            </w:pPr>
          </w:p>
        </w:tc>
        <w:tc>
          <w:tcPr>
            <w:tcW w:w="14299" w:type="dxa"/>
            <w:tcBorders>
              <w:top w:val="single" w:sz="4" w:space="0" w:color="000000"/>
              <w:left w:val="single" w:sz="4" w:space="0" w:color="auto"/>
              <w:bottom w:val="single" w:sz="4" w:space="0" w:color="000000"/>
              <w:right w:val="single" w:sz="4" w:space="0" w:color="auto"/>
            </w:tcBorders>
          </w:tcPr>
          <w:p w:rsidR="00D26BBF" w:rsidRPr="00D26BBF" w:rsidRDefault="00D26BBF" w:rsidP="004A1A46">
            <w:pPr>
              <w:spacing w:after="0" w:line="240" w:lineRule="auto"/>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5 класс: «Критические ошибки в воспитании подростка. Глава 2.  Родитель эгоист»</w:t>
            </w:r>
          </w:p>
        </w:tc>
      </w:tr>
      <w:tr w:rsidR="00D26BBF" w:rsidRPr="00D26BBF" w:rsidTr="00B4582A">
        <w:trPr>
          <w:trHeight w:val="144"/>
        </w:trPr>
        <w:tc>
          <w:tcPr>
            <w:tcW w:w="585" w:type="dxa"/>
            <w:gridSpan w:val="2"/>
            <w:tcBorders>
              <w:top w:val="single" w:sz="4" w:space="0" w:color="000000"/>
              <w:left w:val="single" w:sz="4" w:space="0" w:color="000000"/>
              <w:bottom w:val="single" w:sz="4" w:space="0" w:color="000000"/>
              <w:right w:val="single" w:sz="4" w:space="0" w:color="auto"/>
            </w:tcBorders>
          </w:tcPr>
          <w:p w:rsidR="00D26BBF" w:rsidRPr="00D26BBF" w:rsidRDefault="00D26BBF" w:rsidP="00D26BBF">
            <w:pPr>
              <w:spacing w:after="0" w:line="240" w:lineRule="auto"/>
              <w:rPr>
                <w:rFonts w:ascii="Times New Roman" w:eastAsia="Times New Roman" w:hAnsi="Times New Roman" w:cs="Times New Roman"/>
                <w:lang w:eastAsia="ru-RU"/>
              </w:rPr>
            </w:pPr>
          </w:p>
        </w:tc>
        <w:tc>
          <w:tcPr>
            <w:tcW w:w="14299" w:type="dxa"/>
            <w:tcBorders>
              <w:top w:val="single" w:sz="4" w:space="0" w:color="000000"/>
              <w:left w:val="single" w:sz="4" w:space="0" w:color="auto"/>
              <w:bottom w:val="single" w:sz="4" w:space="0" w:color="000000"/>
              <w:right w:val="single" w:sz="4" w:space="0" w:color="auto"/>
            </w:tcBorders>
          </w:tcPr>
          <w:p w:rsidR="00D26BBF" w:rsidRPr="00D26BBF" w:rsidRDefault="00D26BBF" w:rsidP="004A1A46">
            <w:pPr>
              <w:spacing w:after="0" w:line="240" w:lineRule="auto"/>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6 класс «Поведение итогов первого полугодия»</w:t>
            </w:r>
          </w:p>
        </w:tc>
      </w:tr>
      <w:tr w:rsidR="00D26BBF" w:rsidRPr="00D26BBF" w:rsidTr="00B4582A">
        <w:trPr>
          <w:trHeight w:val="144"/>
        </w:trPr>
        <w:tc>
          <w:tcPr>
            <w:tcW w:w="585" w:type="dxa"/>
            <w:gridSpan w:val="2"/>
            <w:tcBorders>
              <w:top w:val="single" w:sz="4" w:space="0" w:color="000000"/>
              <w:left w:val="single" w:sz="4" w:space="0" w:color="000000"/>
              <w:bottom w:val="single" w:sz="4" w:space="0" w:color="000000"/>
              <w:right w:val="single" w:sz="4" w:space="0" w:color="auto"/>
            </w:tcBorders>
          </w:tcPr>
          <w:p w:rsidR="00D26BBF" w:rsidRPr="00D26BBF" w:rsidRDefault="00D26BBF" w:rsidP="00D26BBF">
            <w:pPr>
              <w:spacing w:after="0" w:line="240" w:lineRule="auto"/>
              <w:rPr>
                <w:rFonts w:ascii="Times New Roman" w:eastAsia="Times New Roman" w:hAnsi="Times New Roman" w:cs="Times New Roman"/>
                <w:lang w:eastAsia="ru-RU"/>
              </w:rPr>
            </w:pPr>
          </w:p>
        </w:tc>
        <w:tc>
          <w:tcPr>
            <w:tcW w:w="14299" w:type="dxa"/>
            <w:tcBorders>
              <w:top w:val="single" w:sz="4" w:space="0" w:color="000000"/>
              <w:left w:val="single" w:sz="4" w:space="0" w:color="auto"/>
              <w:bottom w:val="single" w:sz="4" w:space="0" w:color="000000"/>
              <w:right w:val="single" w:sz="4" w:space="0" w:color="000000"/>
            </w:tcBorders>
          </w:tcPr>
          <w:p w:rsidR="00D26BBF" w:rsidRPr="00D26BBF" w:rsidRDefault="00D26BBF" w:rsidP="004A1A46">
            <w:pPr>
              <w:spacing w:after="0" w:line="240" w:lineRule="auto"/>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8 класс «Агрессия детей. Её причины и последствия»</w:t>
            </w:r>
          </w:p>
        </w:tc>
      </w:tr>
      <w:tr w:rsidR="00D26BBF" w:rsidRPr="00D26BBF" w:rsidTr="00B4582A">
        <w:trPr>
          <w:trHeight w:val="144"/>
        </w:trPr>
        <w:tc>
          <w:tcPr>
            <w:tcW w:w="585" w:type="dxa"/>
            <w:gridSpan w:val="2"/>
            <w:tcBorders>
              <w:top w:val="single" w:sz="4" w:space="0" w:color="000000"/>
              <w:left w:val="single" w:sz="4" w:space="0" w:color="000000"/>
              <w:bottom w:val="single" w:sz="4" w:space="0" w:color="000000"/>
              <w:right w:val="single" w:sz="4" w:space="0" w:color="auto"/>
            </w:tcBorders>
          </w:tcPr>
          <w:p w:rsidR="00D26BBF" w:rsidRPr="00D26BBF" w:rsidRDefault="00D26BBF" w:rsidP="00D26BBF">
            <w:pPr>
              <w:spacing w:after="0" w:line="240" w:lineRule="auto"/>
              <w:rPr>
                <w:rFonts w:ascii="Times New Roman" w:eastAsia="Times New Roman" w:hAnsi="Times New Roman" w:cs="Times New Roman"/>
                <w:lang w:eastAsia="ru-RU"/>
              </w:rPr>
            </w:pPr>
          </w:p>
        </w:tc>
        <w:tc>
          <w:tcPr>
            <w:tcW w:w="14299" w:type="dxa"/>
            <w:tcBorders>
              <w:top w:val="single" w:sz="4" w:space="0" w:color="000000"/>
              <w:left w:val="single" w:sz="4" w:space="0" w:color="auto"/>
              <w:bottom w:val="single" w:sz="4" w:space="0" w:color="000000"/>
              <w:right w:val="single" w:sz="4" w:space="0" w:color="auto"/>
            </w:tcBorders>
          </w:tcPr>
          <w:p w:rsidR="00D26BBF" w:rsidRPr="00D26BBF" w:rsidRDefault="00D26BBF" w:rsidP="00B4582A">
            <w:pPr>
              <w:spacing w:after="0" w:line="240" w:lineRule="auto"/>
              <w:rPr>
                <w:rFonts w:ascii="Times New Roman" w:eastAsia="Times New Roman" w:hAnsi="Times New Roman" w:cs="Times New Roman"/>
                <w:lang w:eastAsia="ru-RU"/>
              </w:rPr>
            </w:pPr>
            <w:r w:rsidRPr="00D26BBF">
              <w:rPr>
                <w:rFonts w:ascii="Times New Roman" w:eastAsia="Times New Roman" w:hAnsi="Times New Roman" w:cs="Times New Roman"/>
                <w:lang w:eastAsia="ru-RU"/>
              </w:rPr>
              <w:t>11класс</w:t>
            </w:r>
            <w:r w:rsidR="00B4582A">
              <w:rPr>
                <w:rFonts w:ascii="Times New Roman" w:eastAsia="Times New Roman" w:hAnsi="Times New Roman" w:cs="Times New Roman"/>
                <w:lang w:eastAsia="ru-RU"/>
              </w:rPr>
              <w:t xml:space="preserve"> </w:t>
            </w:r>
            <w:r w:rsidRPr="00D26BBF">
              <w:rPr>
                <w:rFonts w:ascii="Times New Roman" w:eastAsia="Times New Roman" w:hAnsi="Times New Roman" w:cs="Times New Roman"/>
                <w:lang w:eastAsia="ru-RU"/>
              </w:rPr>
              <w:t xml:space="preserve"> «</w:t>
            </w:r>
            <w:proofErr w:type="spellStart"/>
            <w:r w:rsidRPr="00D26BBF">
              <w:rPr>
                <w:rFonts w:ascii="Times New Roman" w:eastAsia="Times New Roman" w:hAnsi="Times New Roman" w:cs="Times New Roman"/>
                <w:lang w:eastAsia="ru-RU"/>
              </w:rPr>
              <w:t>Здровая</w:t>
            </w:r>
            <w:proofErr w:type="spellEnd"/>
            <w:r w:rsidRPr="00D26BBF">
              <w:rPr>
                <w:rFonts w:ascii="Times New Roman" w:eastAsia="Times New Roman" w:hAnsi="Times New Roman" w:cs="Times New Roman"/>
                <w:lang w:eastAsia="ru-RU"/>
              </w:rPr>
              <w:t xml:space="preserve"> </w:t>
            </w:r>
            <w:proofErr w:type="gramStart"/>
            <w:r w:rsidRPr="00D26BBF">
              <w:rPr>
                <w:rFonts w:ascii="Times New Roman" w:eastAsia="Times New Roman" w:hAnsi="Times New Roman" w:cs="Times New Roman"/>
                <w:lang w:eastAsia="ru-RU"/>
              </w:rPr>
              <w:t>семья-здоровая</w:t>
            </w:r>
            <w:proofErr w:type="gramEnd"/>
            <w:r w:rsidRPr="00D26BBF">
              <w:rPr>
                <w:rFonts w:ascii="Times New Roman" w:eastAsia="Times New Roman" w:hAnsi="Times New Roman" w:cs="Times New Roman"/>
                <w:lang w:eastAsia="ru-RU"/>
              </w:rPr>
              <w:t xml:space="preserve"> Россия»</w:t>
            </w:r>
          </w:p>
        </w:tc>
      </w:tr>
      <w:tr w:rsidR="00D26BBF" w:rsidRPr="00D26BBF" w:rsidTr="00B4582A">
        <w:trPr>
          <w:trHeight w:val="144"/>
        </w:trPr>
        <w:tc>
          <w:tcPr>
            <w:tcW w:w="585" w:type="dxa"/>
            <w:gridSpan w:val="2"/>
            <w:tcBorders>
              <w:top w:val="single" w:sz="4" w:space="0" w:color="000000"/>
              <w:left w:val="single" w:sz="4" w:space="0" w:color="000000"/>
              <w:bottom w:val="single" w:sz="4" w:space="0" w:color="000000"/>
              <w:right w:val="single" w:sz="4" w:space="0" w:color="auto"/>
            </w:tcBorders>
          </w:tcPr>
          <w:p w:rsidR="00D26BBF" w:rsidRPr="00D26BBF" w:rsidRDefault="00D26BBF" w:rsidP="00D26BBF">
            <w:pPr>
              <w:spacing w:after="0" w:line="240" w:lineRule="auto"/>
              <w:rPr>
                <w:rFonts w:ascii="Times New Roman" w:eastAsia="Times New Roman" w:hAnsi="Times New Roman" w:cs="Times New Roman"/>
                <w:lang w:eastAsia="ru-RU"/>
              </w:rPr>
            </w:pPr>
          </w:p>
        </w:tc>
        <w:tc>
          <w:tcPr>
            <w:tcW w:w="14299" w:type="dxa"/>
            <w:tcBorders>
              <w:top w:val="single" w:sz="4" w:space="0" w:color="000000"/>
              <w:left w:val="single" w:sz="4" w:space="0" w:color="auto"/>
              <w:bottom w:val="single" w:sz="4" w:space="0" w:color="000000"/>
              <w:right w:val="single" w:sz="4" w:space="0" w:color="auto"/>
            </w:tcBorders>
          </w:tcPr>
          <w:p w:rsidR="00D26BBF" w:rsidRPr="00D26BBF" w:rsidRDefault="00D26BBF" w:rsidP="00D26BB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Февраль</w:t>
            </w:r>
          </w:p>
        </w:tc>
      </w:tr>
      <w:tr w:rsidR="00B4582A" w:rsidRPr="00D26BBF" w:rsidTr="00B4582A">
        <w:trPr>
          <w:trHeight w:val="144"/>
        </w:trPr>
        <w:tc>
          <w:tcPr>
            <w:tcW w:w="585" w:type="dxa"/>
            <w:gridSpan w:val="2"/>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299" w:type="dxa"/>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1 класс «Компьютер и телевизор: друг или враг»</w:t>
            </w:r>
          </w:p>
        </w:tc>
      </w:tr>
      <w:tr w:rsidR="00B4582A" w:rsidRPr="00D26BBF" w:rsidTr="00B4582A">
        <w:trPr>
          <w:trHeight w:val="144"/>
        </w:trPr>
        <w:tc>
          <w:tcPr>
            <w:tcW w:w="585" w:type="dxa"/>
            <w:gridSpan w:val="2"/>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299" w:type="dxa"/>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2 класс «Причины и последствия детской агрессии»</w:t>
            </w:r>
            <w:proofErr w:type="gramStart"/>
            <w:r w:rsidRPr="00B4582A">
              <w:rPr>
                <w:rFonts w:ascii="Times New Roman" w:hAnsi="Times New Roman" w:cs="Times New Roman"/>
              </w:rPr>
              <w:t>.»</w:t>
            </w:r>
            <w:proofErr w:type="gramEnd"/>
          </w:p>
        </w:tc>
      </w:tr>
      <w:tr w:rsidR="00B4582A" w:rsidRPr="00D26BBF" w:rsidTr="00B4582A">
        <w:trPr>
          <w:trHeight w:val="144"/>
        </w:trPr>
        <w:tc>
          <w:tcPr>
            <w:tcW w:w="585" w:type="dxa"/>
            <w:gridSpan w:val="2"/>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jc w:val="center"/>
              <w:rPr>
                <w:rFonts w:ascii="Times New Roman" w:eastAsia="Times New Roman" w:hAnsi="Times New Roman" w:cs="Times New Roman"/>
                <w:lang w:eastAsia="ru-RU"/>
              </w:rPr>
            </w:pPr>
          </w:p>
        </w:tc>
        <w:tc>
          <w:tcPr>
            <w:tcW w:w="14299" w:type="dxa"/>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color w:val="111111"/>
                <w:shd w:val="clear" w:color="auto" w:fill="FFFFFF"/>
              </w:rPr>
            </w:pPr>
            <w:r w:rsidRPr="00B4582A">
              <w:rPr>
                <w:rFonts w:ascii="Times New Roman" w:hAnsi="Times New Roman" w:cs="Times New Roman"/>
                <w:color w:val="111111"/>
                <w:shd w:val="clear" w:color="auto" w:fill="FFFFFF"/>
              </w:rPr>
              <w:t>4 класс «Культурные ценности семьи и их значение для ребенка»</w:t>
            </w:r>
          </w:p>
        </w:tc>
      </w:tr>
      <w:tr w:rsidR="00B4582A" w:rsidRPr="00D26BBF" w:rsidTr="00B4582A">
        <w:trPr>
          <w:trHeight w:val="144"/>
        </w:trPr>
        <w:tc>
          <w:tcPr>
            <w:tcW w:w="585" w:type="dxa"/>
            <w:gridSpan w:val="2"/>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jc w:val="center"/>
              <w:rPr>
                <w:rFonts w:ascii="Times New Roman" w:eastAsia="Times New Roman" w:hAnsi="Times New Roman" w:cs="Times New Roman"/>
                <w:b/>
                <w:lang w:eastAsia="ru-RU"/>
              </w:rPr>
            </w:pPr>
          </w:p>
        </w:tc>
        <w:tc>
          <w:tcPr>
            <w:tcW w:w="14299" w:type="dxa"/>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color w:val="111111"/>
                <w:shd w:val="clear" w:color="auto" w:fill="FFFFFF"/>
              </w:rPr>
            </w:pPr>
            <w:r w:rsidRPr="00B4582A">
              <w:rPr>
                <w:rFonts w:ascii="Times New Roman" w:hAnsi="Times New Roman" w:cs="Times New Roman"/>
                <w:color w:val="111111"/>
                <w:shd w:val="clear" w:color="auto" w:fill="FFFFFF"/>
              </w:rPr>
              <w:t>5 класс «</w:t>
            </w:r>
            <w:r w:rsidRPr="00B4582A">
              <w:rPr>
                <w:rFonts w:ascii="Times New Roman" w:hAnsi="Times New Roman" w:cs="Times New Roman"/>
              </w:rPr>
              <w:t>Критические ошибки в воспитании подростка. Глава 3.  Родител</w:t>
            </w:r>
            <w:proofErr w:type="gramStart"/>
            <w:r w:rsidRPr="00B4582A">
              <w:rPr>
                <w:rFonts w:ascii="Times New Roman" w:hAnsi="Times New Roman" w:cs="Times New Roman"/>
              </w:rPr>
              <w:t>ь-</w:t>
            </w:r>
            <w:proofErr w:type="gramEnd"/>
            <w:r w:rsidRPr="00B4582A">
              <w:rPr>
                <w:rFonts w:ascii="Times New Roman" w:hAnsi="Times New Roman" w:cs="Times New Roman"/>
              </w:rPr>
              <w:t xml:space="preserve"> скептик»</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jc w:val="center"/>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6 класс «Семейные традиции в формировании у ребенка желания трудиться»</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 xml:space="preserve">7 класс «Как развивать </w:t>
            </w:r>
            <w:proofErr w:type="spellStart"/>
            <w:r w:rsidRPr="00B4582A">
              <w:rPr>
                <w:rFonts w:ascii="Times New Roman" w:hAnsi="Times New Roman" w:cs="Times New Roman"/>
              </w:rPr>
              <w:t>чквство</w:t>
            </w:r>
            <w:proofErr w:type="spellEnd"/>
            <w:r w:rsidRPr="00B4582A">
              <w:rPr>
                <w:rFonts w:ascii="Times New Roman" w:hAnsi="Times New Roman" w:cs="Times New Roman"/>
              </w:rPr>
              <w:t xml:space="preserve"> ответственности в детях»</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8 класс «Как помочь подростку приобрести уверенность в себе»</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9 класс «Государственная итоговая аттестация выпускников 9 классов. Ознакомление родителей с нормативными документами</w:t>
            </w:r>
            <w:proofErr w:type="gramStart"/>
            <w:r w:rsidRPr="00B4582A">
              <w:rPr>
                <w:rFonts w:ascii="Times New Roman" w:hAnsi="Times New Roman" w:cs="Times New Roman"/>
              </w:rPr>
              <w:t>.»</w:t>
            </w:r>
            <w:proofErr w:type="gramEnd"/>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10 класс «Система ценностей старшеклассников</w:t>
            </w:r>
            <w:proofErr w:type="gramStart"/>
            <w:r w:rsidRPr="00B4582A">
              <w:rPr>
                <w:rFonts w:ascii="Times New Roman" w:hAnsi="Times New Roman" w:cs="Times New Roman"/>
              </w:rPr>
              <w:t>.»</w:t>
            </w:r>
            <w:proofErr w:type="gramEnd"/>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11 класс «Что знают ученики о своей будущей профессии»</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D26BBF">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Март</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000000"/>
              <w:bottom w:val="single" w:sz="4" w:space="0" w:color="000000"/>
              <w:right w:val="single" w:sz="4" w:space="0" w:color="auto"/>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 xml:space="preserve"> 1 класс. «Воспитание трудолюбия в семье. Как воспитать себе помощника»</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000000"/>
              <w:bottom w:val="single" w:sz="4" w:space="0" w:color="000000"/>
              <w:right w:val="single" w:sz="4" w:space="0" w:color="auto"/>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2 класс. «Праздники и будни нашей жизни</w:t>
            </w:r>
            <w:proofErr w:type="gramStart"/>
            <w:r w:rsidRPr="00B4582A">
              <w:rPr>
                <w:rFonts w:ascii="Times New Roman" w:hAnsi="Times New Roman" w:cs="Times New Roman"/>
              </w:rPr>
              <w:t>.»</w:t>
            </w:r>
            <w:proofErr w:type="gramEnd"/>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000000"/>
              <w:bottom w:val="single" w:sz="4" w:space="0" w:color="000000"/>
              <w:right w:val="single" w:sz="4" w:space="0" w:color="auto"/>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3 класс. «Трудности в учебе»</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jc w:val="center"/>
              <w:rPr>
                <w:rFonts w:ascii="Times New Roman" w:eastAsia="Times New Roman" w:hAnsi="Times New Roman" w:cs="Times New Roman"/>
                <w:lang w:eastAsia="ru-RU"/>
              </w:rPr>
            </w:pPr>
          </w:p>
        </w:tc>
        <w:tc>
          <w:tcPr>
            <w:tcW w:w="14317" w:type="dxa"/>
            <w:gridSpan w:val="2"/>
            <w:tcBorders>
              <w:top w:val="single" w:sz="4" w:space="0" w:color="000000"/>
              <w:left w:val="single" w:sz="4" w:space="0" w:color="000000"/>
              <w:bottom w:val="single" w:sz="4" w:space="0" w:color="000000"/>
              <w:right w:val="single" w:sz="4" w:space="0" w:color="auto"/>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4 класс. «Не запрет, а предупреждение вредных привычек»</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jc w:val="center"/>
              <w:rPr>
                <w:rFonts w:ascii="Times New Roman" w:eastAsia="Times New Roman" w:hAnsi="Times New Roman" w:cs="Times New Roman"/>
                <w:b/>
                <w:lang w:eastAsia="ru-RU"/>
              </w:rPr>
            </w:pPr>
          </w:p>
        </w:tc>
        <w:tc>
          <w:tcPr>
            <w:tcW w:w="14317" w:type="dxa"/>
            <w:gridSpan w:val="2"/>
            <w:tcBorders>
              <w:top w:val="single" w:sz="4" w:space="0" w:color="000000"/>
              <w:left w:val="single" w:sz="4" w:space="0" w:color="000000"/>
              <w:bottom w:val="single" w:sz="4" w:space="0" w:color="000000"/>
              <w:right w:val="single" w:sz="4" w:space="0" w:color="auto"/>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5 класс. «Критические ошибки в воспитании подростка. Глава 4.  Родитель</w:t>
            </w:r>
            <w:r>
              <w:rPr>
                <w:rFonts w:ascii="Times New Roman" w:hAnsi="Times New Roman" w:cs="Times New Roman"/>
              </w:rPr>
              <w:t xml:space="preserve"> –</w:t>
            </w:r>
            <w:r w:rsidRPr="00B4582A">
              <w:rPr>
                <w:rFonts w:ascii="Times New Roman" w:hAnsi="Times New Roman" w:cs="Times New Roman"/>
              </w:rPr>
              <w:t xml:space="preserve"> пессимист»</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6 класс. «Компьютер в жизни школьника»</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7 класс. «Половые различия и половое созревание. Проблемы и решения»</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9 класс «Профилактика злоупотребления алко</w:t>
            </w:r>
            <w:r>
              <w:rPr>
                <w:rFonts w:ascii="Times New Roman" w:hAnsi="Times New Roman" w:cs="Times New Roman"/>
              </w:rPr>
              <w:t xml:space="preserve">гольных и </w:t>
            </w:r>
            <w:proofErr w:type="spellStart"/>
            <w:r>
              <w:rPr>
                <w:rFonts w:ascii="Times New Roman" w:hAnsi="Times New Roman" w:cs="Times New Roman"/>
              </w:rPr>
              <w:t>психоактивных</w:t>
            </w:r>
            <w:proofErr w:type="spellEnd"/>
            <w:r>
              <w:rPr>
                <w:rFonts w:ascii="Times New Roman" w:hAnsi="Times New Roman" w:cs="Times New Roman"/>
              </w:rPr>
              <w:t xml:space="preserve"> веществ</w:t>
            </w:r>
            <w:r w:rsidRPr="00B4582A">
              <w:rPr>
                <w:rFonts w:ascii="Times New Roman" w:hAnsi="Times New Roman" w:cs="Times New Roman"/>
              </w:rPr>
              <w:t>»</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10 класс «А если это любовь?»</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1</w:t>
            </w:r>
            <w:r>
              <w:rPr>
                <w:rFonts w:ascii="Times New Roman" w:hAnsi="Times New Roman" w:cs="Times New Roman"/>
              </w:rPr>
              <w:t>1 класс. «Нет вредным привычкам</w:t>
            </w:r>
            <w:r w:rsidRPr="00B4582A">
              <w:rPr>
                <w:rFonts w:ascii="Times New Roman" w:hAnsi="Times New Roman" w:cs="Times New Roman"/>
              </w:rPr>
              <w:t>»</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D26BBF">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jc w:val="center"/>
              <w:rPr>
                <w:rFonts w:ascii="Times New Roman" w:eastAsia="Times New Roman" w:hAnsi="Times New Roman" w:cs="Times New Roman"/>
                <w:b/>
                <w:lang w:eastAsia="ru-RU"/>
              </w:rPr>
            </w:pPr>
            <w:r w:rsidRPr="00B4582A">
              <w:rPr>
                <w:rFonts w:ascii="Times New Roman" w:eastAsia="Times New Roman" w:hAnsi="Times New Roman" w:cs="Times New Roman"/>
                <w:b/>
                <w:lang w:eastAsia="ru-RU"/>
              </w:rPr>
              <w:t>Апрель</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D26BBF">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rPr>
                <w:rFonts w:ascii="Times New Roman" w:eastAsia="Calibri" w:hAnsi="Times New Roman" w:cs="Times New Roman"/>
                <w:sz w:val="24"/>
                <w:szCs w:val="24"/>
                <w:lang w:eastAsia="ru-RU"/>
              </w:rPr>
            </w:pPr>
            <w:r>
              <w:rPr>
                <w:rFonts w:ascii="Times New Roman" w:eastAsia="Times New Roman" w:hAnsi="Times New Roman" w:cs="Times New Roman"/>
                <w:b/>
                <w:lang w:eastAsia="ru-RU"/>
              </w:rPr>
              <w:t xml:space="preserve">Общешкольное родительское собрание: </w:t>
            </w:r>
            <w:r w:rsidRPr="00B4582A">
              <w:rPr>
                <w:rFonts w:ascii="Times New Roman" w:eastAsia="Times New Roman" w:hAnsi="Times New Roman" w:cs="Times New Roman"/>
                <w:color w:val="000000"/>
                <w:sz w:val="24"/>
                <w:szCs w:val="24"/>
                <w:lang w:eastAsia="ru-RU"/>
              </w:rPr>
              <w:t xml:space="preserve">Взаимодействие семьи и школы по вопросам профилактики </w:t>
            </w:r>
            <w:r>
              <w:rPr>
                <w:rFonts w:ascii="Times New Roman" w:eastAsia="Times New Roman" w:hAnsi="Times New Roman" w:cs="Times New Roman"/>
                <w:color w:val="000000"/>
                <w:sz w:val="24"/>
                <w:szCs w:val="24"/>
                <w:lang w:eastAsia="ru-RU"/>
              </w:rPr>
              <w:t>правонарушений и безнадзорности</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1 класс «Осторожно, дорога. Опасные игры»</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 xml:space="preserve">3 класс «Эстетическое воспитание ребенка в семье. </w:t>
            </w:r>
            <w:proofErr w:type="gramStart"/>
            <w:r w:rsidRPr="00B4582A">
              <w:rPr>
                <w:rFonts w:ascii="Times New Roman" w:hAnsi="Times New Roman" w:cs="Times New Roman"/>
              </w:rPr>
              <w:t>Домашняя</w:t>
            </w:r>
            <w:proofErr w:type="gramEnd"/>
            <w:r w:rsidRPr="00B4582A">
              <w:rPr>
                <w:rFonts w:ascii="Times New Roman" w:hAnsi="Times New Roman" w:cs="Times New Roman"/>
              </w:rPr>
              <w:t xml:space="preserve"> школа интеллектуального развития ребенка»</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4 класс «Семья, как специфическая среда патриотического воспитания ребенка»»</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2 класс Роль книги в развитии интеллектуальных умений ребенка»</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5 класс «Роль общения в жизни школьника»</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6 класс: «Физическое развитие школьников»</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7 класс «Виды правонарушений несовершеннолетних и ответственность за них»</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8 класс «Роль семьи в формировании личности»</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 xml:space="preserve">9 класс «– Анализ подготовки </w:t>
            </w:r>
            <w:proofErr w:type="gramStart"/>
            <w:r w:rsidRPr="00B4582A">
              <w:rPr>
                <w:rFonts w:ascii="Times New Roman" w:hAnsi="Times New Roman" w:cs="Times New Roman"/>
              </w:rPr>
              <w:t>обучающихся</w:t>
            </w:r>
            <w:proofErr w:type="gramEnd"/>
            <w:r w:rsidRPr="00B4582A">
              <w:rPr>
                <w:rFonts w:ascii="Times New Roman" w:hAnsi="Times New Roman" w:cs="Times New Roman"/>
              </w:rPr>
              <w:t xml:space="preserve"> к ОГЭ.»</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10 класс «Профессии, которые выбирают наши дети»</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11 класс «Подготовка к Последнему звонку и Выпускному балу»</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D26BBF">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jc w:val="center"/>
              <w:rPr>
                <w:rFonts w:ascii="Times New Roman" w:eastAsia="Times New Roman" w:hAnsi="Times New Roman" w:cs="Times New Roman"/>
                <w:b/>
                <w:lang w:eastAsia="ru-RU"/>
              </w:rPr>
            </w:pPr>
            <w:r w:rsidRPr="00B4582A">
              <w:rPr>
                <w:rFonts w:ascii="Times New Roman" w:eastAsia="Times New Roman" w:hAnsi="Times New Roman" w:cs="Times New Roman"/>
                <w:b/>
                <w:lang w:eastAsia="ru-RU"/>
              </w:rPr>
              <w:t>Май</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1 класс «Перелистывая страницы учебного года»</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2 класс «Перелистывая страницы учебного года. Итоги»</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3 класс «Отворите ключи добра, красоты, любви. Итоговое собрание»</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4 класс «</w:t>
            </w:r>
            <w:proofErr w:type="gramStart"/>
            <w:r w:rsidRPr="00B4582A">
              <w:rPr>
                <w:rFonts w:ascii="Times New Roman" w:hAnsi="Times New Roman" w:cs="Times New Roman"/>
              </w:rPr>
              <w:t>Быстрого</w:t>
            </w:r>
            <w:proofErr w:type="gramEnd"/>
            <w:r w:rsidRPr="00B4582A">
              <w:rPr>
                <w:rFonts w:ascii="Times New Roman" w:hAnsi="Times New Roman" w:cs="Times New Roman"/>
              </w:rPr>
              <w:t xml:space="preserve"> и ловкого болезнь не догонит»</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5 класс «Культурные ценности семьи и их значение для ребенка»»</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6 класс «Дети глазами родителей, родители глазами детей»</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7 класс «Воспитание в труде. Роль семьи в развитии работоспособности ученика»</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8 класс «Подведение итогов года»</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10 класс «Подведение итогов года. Организация свободного времени подростка. Труд и отдых в летние каникулы.</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B4582A">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B4582A" w:rsidRDefault="00B4582A" w:rsidP="00B4582A">
            <w:pPr>
              <w:spacing w:after="0" w:line="240" w:lineRule="auto"/>
              <w:rPr>
                <w:rFonts w:ascii="Times New Roman" w:hAnsi="Times New Roman" w:cs="Times New Roman"/>
              </w:rPr>
            </w:pPr>
            <w:r w:rsidRPr="00B4582A">
              <w:rPr>
                <w:rFonts w:ascii="Times New Roman" w:hAnsi="Times New Roman" w:cs="Times New Roman"/>
              </w:rPr>
              <w:t>11 класс «Подготовка к взрослой жизни начинается сейчас»</w:t>
            </w:r>
          </w:p>
        </w:tc>
      </w:tr>
      <w:tr w:rsidR="00B4582A"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B4582A" w:rsidRPr="00D26BBF" w:rsidRDefault="00B4582A" w:rsidP="00D26BBF">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B4582A" w:rsidRPr="004A1A46" w:rsidRDefault="004A1A46" w:rsidP="004A1A46">
            <w:pPr>
              <w:spacing w:after="0" w:line="240" w:lineRule="auto"/>
              <w:jc w:val="center"/>
              <w:rPr>
                <w:rFonts w:ascii="Times New Roman" w:eastAsia="Times New Roman" w:hAnsi="Times New Roman" w:cs="Times New Roman"/>
                <w:lang w:eastAsia="ru-RU"/>
              </w:rPr>
            </w:pPr>
            <w:r w:rsidRPr="004A1A46">
              <w:rPr>
                <w:rFonts w:ascii="Times New Roman" w:hAnsi="Times New Roman" w:cs="Times New Roman"/>
                <w:b/>
              </w:rPr>
              <w:t>Сентябрь</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 xml:space="preserve">1 класс «Как </w:t>
            </w:r>
            <w:proofErr w:type="gramStart"/>
            <w:r w:rsidRPr="004A1A46">
              <w:rPr>
                <w:rFonts w:ascii="Times New Roman" w:hAnsi="Times New Roman" w:cs="Times New Roman"/>
              </w:rPr>
              <w:t>здорово</w:t>
            </w:r>
            <w:proofErr w:type="gramEnd"/>
            <w:r w:rsidRPr="004A1A46">
              <w:rPr>
                <w:rFonts w:ascii="Times New Roman" w:hAnsi="Times New Roman" w:cs="Times New Roman"/>
              </w:rPr>
              <w:t>, что все мы здесь сегодня собрались»</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2 класс «Снова вместе садимся за уроки»</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3класс «Значение общения в развитии личностных качеств ребенка. Возрастные особенности ребенка 9 лет»</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4 класс «Добро пожаловать в 4 класс»</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5 класс «Давайте познакомимся»</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6 класс «Безо</w:t>
            </w:r>
            <w:r>
              <w:rPr>
                <w:rFonts w:ascii="Times New Roman" w:hAnsi="Times New Roman" w:cs="Times New Roman"/>
              </w:rPr>
              <w:t>пасность детей в руках взрослых</w:t>
            </w:r>
            <w:r w:rsidRPr="004A1A46">
              <w:rPr>
                <w:rFonts w:ascii="Times New Roman" w:hAnsi="Times New Roman" w:cs="Times New Roman"/>
              </w:rPr>
              <w:t>»</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7 класс «Пубертатный период</w:t>
            </w:r>
            <w:r>
              <w:rPr>
                <w:rFonts w:ascii="Times New Roman" w:hAnsi="Times New Roman" w:cs="Times New Roman"/>
              </w:rPr>
              <w:t xml:space="preserve"> </w:t>
            </w:r>
            <w:proofErr w:type="gramStart"/>
            <w:r>
              <w:rPr>
                <w:rFonts w:ascii="Times New Roman" w:hAnsi="Times New Roman" w:cs="Times New Roman"/>
              </w:rPr>
              <w:t>-к</w:t>
            </w:r>
            <w:proofErr w:type="gramEnd"/>
            <w:r>
              <w:rPr>
                <w:rFonts w:ascii="Times New Roman" w:hAnsi="Times New Roman" w:cs="Times New Roman"/>
              </w:rPr>
              <w:t>ак помочь ребенку повзрослеть</w:t>
            </w:r>
            <w:r w:rsidRPr="004A1A46">
              <w:rPr>
                <w:rFonts w:ascii="Times New Roman" w:hAnsi="Times New Roman" w:cs="Times New Roman"/>
              </w:rPr>
              <w:t>»</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8 класс «Психофизическое развитие подростков</w:t>
            </w:r>
            <w:proofErr w:type="gramStart"/>
            <w:r w:rsidRPr="004A1A46">
              <w:rPr>
                <w:rFonts w:ascii="Times New Roman" w:hAnsi="Times New Roman" w:cs="Times New Roman"/>
              </w:rPr>
              <w:t>.</w:t>
            </w:r>
            <w:proofErr w:type="gramEnd"/>
            <w:r w:rsidRPr="004A1A46">
              <w:rPr>
                <w:rFonts w:ascii="Times New Roman" w:hAnsi="Times New Roman" w:cs="Times New Roman"/>
              </w:rPr>
              <w:t xml:space="preserve"> (</w:t>
            </w:r>
            <w:proofErr w:type="gramStart"/>
            <w:r w:rsidRPr="004A1A46">
              <w:rPr>
                <w:rFonts w:ascii="Times New Roman" w:hAnsi="Times New Roman" w:cs="Times New Roman"/>
              </w:rPr>
              <w:t>т</w:t>
            </w:r>
            <w:proofErr w:type="gramEnd"/>
            <w:r w:rsidRPr="004A1A46">
              <w:rPr>
                <w:rFonts w:ascii="Times New Roman" w:hAnsi="Times New Roman" w:cs="Times New Roman"/>
              </w:rPr>
              <w:t>рудный возраст). Важные мо</w:t>
            </w:r>
            <w:r>
              <w:rPr>
                <w:rFonts w:ascii="Times New Roman" w:hAnsi="Times New Roman" w:cs="Times New Roman"/>
              </w:rPr>
              <w:t>менты обучения детей в 8 классе</w:t>
            </w:r>
            <w:r w:rsidRPr="004A1A46">
              <w:rPr>
                <w:rFonts w:ascii="Times New Roman" w:hAnsi="Times New Roman" w:cs="Times New Roman"/>
              </w:rPr>
              <w:t>»</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9 класс «Семейные ценности в современном обществе»</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Pr>
                <w:rFonts w:ascii="Times New Roman" w:hAnsi="Times New Roman" w:cs="Times New Roman"/>
              </w:rPr>
              <w:t>11 класс:  «Мы выпускники»</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D26BBF">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Октябрь</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D26BBF">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D26BBF" w:rsidRDefault="004A1A46" w:rsidP="00D26B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Общешкольное родительское собрание:</w:t>
            </w:r>
            <w:r>
              <w:t xml:space="preserve"> </w:t>
            </w:r>
            <w:r w:rsidRPr="004A1A46">
              <w:rPr>
                <w:rFonts w:ascii="Times New Roman" w:eastAsia="Times New Roman" w:hAnsi="Times New Roman" w:cs="Times New Roman"/>
                <w:lang w:eastAsia="ru-RU"/>
              </w:rPr>
              <w:t>«Семья и школа: взгляд в одном направлении»</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1 класс: «Ваш малыш-школьник. Режим дня первоклассника и его влияние на учебную деятельность»</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2 класс: «Семейные ценности»</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3 класс: «Как помочь ребенку выполнить домашнее задание»</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5 класс: «Трудности адаптации пятиклассника в школе»</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6 класс: «Подросток в мире вредных привычек»</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7 класс: «Подводим итоги первой четверти»</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9 класс: «Как подготовить себя и ребенка к будущим экзаменам»</w:t>
            </w:r>
            <w:r w:rsidRPr="004A1A46">
              <w:rPr>
                <w:rFonts w:ascii="Times New Roman" w:hAnsi="Times New Roman" w:cs="Times New Roman"/>
              </w:rPr>
              <w:tab/>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10 класс: «Психология ранней юности: проблемы и пути их решения»</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11 класс: «Организация учебного процесса в 11 классе»»</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jc w:val="center"/>
              <w:rPr>
                <w:rFonts w:ascii="Times New Roman" w:hAnsi="Times New Roman" w:cs="Times New Roman"/>
                <w:b/>
              </w:rPr>
            </w:pPr>
            <w:r>
              <w:rPr>
                <w:rFonts w:ascii="Times New Roman" w:hAnsi="Times New Roman" w:cs="Times New Roman"/>
                <w:b/>
              </w:rPr>
              <w:t>Ноябрь</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1 класс «Учеба и игра в жизни первоклассника. Игры наших детей»</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 xml:space="preserve">2 класс: «Особенности внимания младших школьников» </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3 класс «Семейные традиции и способность ребенка трудиться в коллективе, в семье. Что нужно знать родителям о физиологии младшего школьника»</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hd w:val="clear" w:color="auto" w:fill="FFFFFF"/>
              <w:spacing w:after="0" w:line="240" w:lineRule="auto"/>
              <w:rPr>
                <w:rFonts w:ascii="Times New Roman" w:hAnsi="Times New Roman" w:cs="Times New Roman"/>
                <w:color w:val="111111"/>
              </w:rPr>
            </w:pPr>
            <w:r w:rsidRPr="004A1A46">
              <w:rPr>
                <w:rFonts w:ascii="Times New Roman" w:hAnsi="Times New Roman" w:cs="Times New Roman"/>
                <w:color w:val="111111"/>
              </w:rPr>
              <w:t>4 класс: «Авторитет родителей в семье»</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5 класс: «Дети и родители: идеалы и реальность»</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6 класс: «</w:t>
            </w:r>
            <w:r w:rsidRPr="004A1A46">
              <w:rPr>
                <w:rFonts w:ascii="Times New Roman" w:hAnsi="Times New Roman" w:cs="Times New Roman"/>
                <w:shd w:val="clear" w:color="auto" w:fill="FFFFFF"/>
              </w:rPr>
              <w:t>Поощрение и наказание»</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7 класс «</w:t>
            </w:r>
            <w:proofErr w:type="gramStart"/>
            <w:r w:rsidRPr="004A1A46">
              <w:rPr>
                <w:rFonts w:ascii="Times New Roman" w:hAnsi="Times New Roman" w:cs="Times New Roman"/>
              </w:rPr>
              <w:t>Интернет-да</w:t>
            </w:r>
            <w:proofErr w:type="gramEnd"/>
            <w:r w:rsidRPr="004A1A46">
              <w:rPr>
                <w:rFonts w:ascii="Times New Roman" w:hAnsi="Times New Roman" w:cs="Times New Roman"/>
              </w:rPr>
              <w:t xml:space="preserve"> или нет?»</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9 класс: «Трудный ребенок. Какой он</w:t>
            </w:r>
            <w:proofErr w:type="gramStart"/>
            <w:r w:rsidRPr="004A1A46">
              <w:rPr>
                <w:rFonts w:ascii="Times New Roman" w:hAnsi="Times New Roman" w:cs="Times New Roman"/>
              </w:rPr>
              <w:t>.»</w:t>
            </w:r>
            <w:proofErr w:type="gramEnd"/>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10-11 классы: «Правонарушения, как результат вредных привычек»</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jc w:val="center"/>
              <w:rPr>
                <w:rFonts w:ascii="Times New Roman" w:hAnsi="Times New Roman" w:cs="Times New Roman"/>
                <w:b/>
              </w:rPr>
            </w:pPr>
            <w:r>
              <w:rPr>
                <w:rFonts w:ascii="Times New Roman" w:hAnsi="Times New Roman" w:cs="Times New Roman"/>
                <w:b/>
              </w:rPr>
              <w:t>Декабрь</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1 класс: «Как помочь ребенку быть внимательным»</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2 класс: «Первые отметки. Какое значение они имеют в жизни ребенка»</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3 класс: «Мой ребенок становится трудным»</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 xml:space="preserve">4 класс: «Агрессия </w:t>
            </w:r>
            <w:proofErr w:type="gramStart"/>
            <w:r w:rsidRPr="004A1A46">
              <w:rPr>
                <w:rFonts w:ascii="Times New Roman" w:hAnsi="Times New Roman" w:cs="Times New Roman"/>
              </w:rPr>
              <w:t>детей-как</w:t>
            </w:r>
            <w:proofErr w:type="gramEnd"/>
            <w:r w:rsidRPr="004A1A46">
              <w:rPr>
                <w:rFonts w:ascii="Times New Roman" w:hAnsi="Times New Roman" w:cs="Times New Roman"/>
              </w:rPr>
              <w:t xml:space="preserve"> избежать этого»</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5 класс: «Критические ошибки в воспитании подростка. Глава 1. Безучастный родитель»»</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6 класс: «</w:t>
            </w:r>
            <w:r w:rsidRPr="004A1A46">
              <w:rPr>
                <w:rFonts w:ascii="Times New Roman" w:hAnsi="Times New Roman" w:cs="Times New Roman"/>
                <w:shd w:val="clear" w:color="auto" w:fill="FFFFFF"/>
              </w:rPr>
              <w:t>Первые проблемы подросткового возраста</w:t>
            </w:r>
            <w:r w:rsidRPr="004A1A46">
              <w:rPr>
                <w:rFonts w:ascii="Times New Roman" w:hAnsi="Times New Roman" w:cs="Times New Roman"/>
              </w:rPr>
              <w:t>»</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7 класс: «Семейные ценности в современном обществе»</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8 класс: «О трудностях в учении»</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9 класс: «Профессиональное самоопределение подростков»</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sidRPr="004A1A46">
              <w:rPr>
                <w:rFonts w:ascii="Times New Roman" w:hAnsi="Times New Roman" w:cs="Times New Roman"/>
              </w:rPr>
              <w:t>10 класс: «Трудности воспитания детей в семье: наследственность, микро и макро среда.</w:t>
            </w:r>
          </w:p>
        </w:tc>
      </w:tr>
      <w:tr w:rsidR="004A1A46" w:rsidRPr="00D26BBF" w:rsidTr="00B4582A">
        <w:trPr>
          <w:trHeight w:val="144"/>
        </w:trPr>
        <w:tc>
          <w:tcPr>
            <w:tcW w:w="567" w:type="dxa"/>
            <w:tcBorders>
              <w:top w:val="single" w:sz="4" w:space="0" w:color="000000"/>
              <w:left w:val="single" w:sz="4" w:space="0" w:color="000000"/>
              <w:bottom w:val="single" w:sz="4" w:space="0" w:color="000000"/>
              <w:right w:val="single" w:sz="4" w:space="0" w:color="auto"/>
            </w:tcBorders>
          </w:tcPr>
          <w:p w:rsidR="004A1A46" w:rsidRPr="00D26BBF" w:rsidRDefault="004A1A46" w:rsidP="004A1A46">
            <w:pPr>
              <w:spacing w:after="0" w:line="240" w:lineRule="auto"/>
              <w:rPr>
                <w:rFonts w:ascii="Times New Roman" w:eastAsia="Times New Roman" w:hAnsi="Times New Roman" w:cs="Times New Roman"/>
                <w:lang w:eastAsia="ru-RU"/>
              </w:rPr>
            </w:pPr>
          </w:p>
        </w:tc>
        <w:tc>
          <w:tcPr>
            <w:tcW w:w="14317" w:type="dxa"/>
            <w:gridSpan w:val="2"/>
            <w:tcBorders>
              <w:top w:val="single" w:sz="4" w:space="0" w:color="000000"/>
              <w:left w:val="single" w:sz="4" w:space="0" w:color="auto"/>
              <w:bottom w:val="single" w:sz="4" w:space="0" w:color="000000"/>
              <w:right w:val="single" w:sz="4" w:space="0" w:color="000000"/>
            </w:tcBorders>
          </w:tcPr>
          <w:p w:rsidR="004A1A46" w:rsidRPr="004A1A46" w:rsidRDefault="004A1A46" w:rsidP="004A1A46">
            <w:pPr>
              <w:spacing w:after="0" w:line="240" w:lineRule="auto"/>
              <w:rPr>
                <w:rFonts w:ascii="Times New Roman" w:hAnsi="Times New Roman" w:cs="Times New Roman"/>
              </w:rPr>
            </w:pPr>
            <w:r>
              <w:rPr>
                <w:rFonts w:ascii="Times New Roman" w:hAnsi="Times New Roman" w:cs="Times New Roman"/>
              </w:rPr>
              <w:t>11 класс: «Изменения в ЕГЭ</w:t>
            </w:r>
            <w:r w:rsidRPr="004A1A46">
              <w:rPr>
                <w:rFonts w:ascii="Times New Roman" w:hAnsi="Times New Roman" w:cs="Times New Roman"/>
              </w:rPr>
              <w:t>»</w:t>
            </w:r>
          </w:p>
        </w:tc>
      </w:tr>
    </w:tbl>
    <w:p w:rsidR="00D26BBF" w:rsidRPr="00D26BBF" w:rsidRDefault="00D26BBF" w:rsidP="00D26BBF">
      <w:pPr>
        <w:spacing w:after="0" w:line="240" w:lineRule="auto"/>
        <w:rPr>
          <w:rFonts w:ascii="Times New Roman" w:eastAsia="Times New Roman" w:hAnsi="Times New Roman" w:cs="Times New Roman"/>
          <w:b/>
          <w:lang w:eastAsia="ru-RU"/>
        </w:rPr>
      </w:pPr>
    </w:p>
    <w:p w:rsidR="0068247B" w:rsidRDefault="0068247B" w:rsidP="00CC0BAD">
      <w:pPr>
        <w:widowControl w:val="0"/>
        <w:autoSpaceDE w:val="0"/>
        <w:autoSpaceDN w:val="0"/>
        <w:spacing w:after="0" w:line="240" w:lineRule="auto"/>
        <w:rPr>
          <w:rFonts w:ascii="Times New Roman" w:eastAsia="Times New Roman" w:hAnsi="Times New Roman" w:cs="Times New Roman"/>
          <w:sz w:val="24"/>
          <w:szCs w:val="24"/>
        </w:rPr>
      </w:pP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Современный национальный идеал личности, воспитанной в новой российской</w:t>
      </w:r>
      <w:r>
        <w:rPr>
          <w:rFonts w:ascii="Times New Roman" w:eastAsia="Calibri" w:hAnsi="Times New Roman"/>
          <w:sz w:val="24"/>
          <w:szCs w:val="24"/>
        </w:rPr>
        <w:t xml:space="preserve"> </w:t>
      </w:r>
      <w:r w:rsidRPr="004A1A46">
        <w:rPr>
          <w:rFonts w:ascii="Times New Roman" w:eastAsia="Calibri" w:hAnsi="Times New Roman"/>
          <w:sz w:val="24"/>
          <w:szCs w:val="24"/>
        </w:rPr>
        <w:t>общеобразовательной школе, – это высоконравственный, творческий, компетентный</w:t>
      </w:r>
      <w:r>
        <w:rPr>
          <w:rFonts w:ascii="Times New Roman" w:eastAsia="Calibri" w:hAnsi="Times New Roman"/>
          <w:sz w:val="24"/>
          <w:szCs w:val="24"/>
        </w:rPr>
        <w:t xml:space="preserve"> </w:t>
      </w:r>
      <w:r w:rsidRPr="004A1A46">
        <w:rPr>
          <w:rFonts w:ascii="Times New Roman" w:eastAsia="Calibri" w:hAnsi="Times New Roman"/>
          <w:sz w:val="24"/>
          <w:szCs w:val="24"/>
        </w:rPr>
        <w:t>гражданин России, принимающий судьбу Отечества как свою личную, осознающей</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ответственность за настоящее и будущее своей страны, </w:t>
      </w:r>
      <w:proofErr w:type="gramStart"/>
      <w:r w:rsidRPr="004A1A46">
        <w:rPr>
          <w:rFonts w:ascii="Times New Roman" w:eastAsia="Calibri" w:hAnsi="Times New Roman"/>
          <w:sz w:val="24"/>
          <w:szCs w:val="24"/>
        </w:rPr>
        <w:t>укорененный</w:t>
      </w:r>
      <w:proofErr w:type="gramEnd"/>
      <w:r w:rsidRPr="004A1A46">
        <w:rPr>
          <w:rFonts w:ascii="Times New Roman" w:eastAsia="Calibri" w:hAnsi="Times New Roman"/>
          <w:sz w:val="24"/>
          <w:szCs w:val="24"/>
        </w:rPr>
        <w:t xml:space="preserve"> в духовных и культурных традициях российского народа.</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МКОУ «Елнатская средняя школа»– личностное развитие школьников, проявляющееся:</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2) в развитии их позитивных отношений к этим общественным ценностям (то есть в развитии их социально значимых отношений);</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Данная цель ориентирует педагогов не на обеспечение соответствия личности ребенка</w:t>
      </w:r>
      <w:r>
        <w:rPr>
          <w:rFonts w:ascii="Times New Roman" w:eastAsia="Calibri" w:hAnsi="Times New Roman"/>
          <w:sz w:val="24"/>
          <w:szCs w:val="24"/>
        </w:rPr>
        <w:t xml:space="preserve"> </w:t>
      </w:r>
      <w:r w:rsidRPr="004A1A46">
        <w:rPr>
          <w:rFonts w:ascii="Times New Roman" w:eastAsia="Calibri" w:hAnsi="Times New Roman"/>
          <w:sz w:val="24"/>
          <w:szCs w:val="24"/>
        </w:rPr>
        <w:t xml:space="preserve">единому стандарту, а на </w:t>
      </w:r>
      <w:r>
        <w:rPr>
          <w:rFonts w:ascii="Times New Roman" w:eastAsia="Calibri" w:hAnsi="Times New Roman"/>
          <w:sz w:val="24"/>
          <w:szCs w:val="24"/>
        </w:rPr>
        <w:t xml:space="preserve">обеспечение позитивной динамики </w:t>
      </w:r>
      <w:r w:rsidRPr="004A1A46">
        <w:rPr>
          <w:rFonts w:ascii="Times New Roman" w:eastAsia="Calibri" w:hAnsi="Times New Roman"/>
          <w:sz w:val="24"/>
          <w:szCs w:val="24"/>
        </w:rPr>
        <w:t>развития его личности. В</w:t>
      </w:r>
      <w:r>
        <w:rPr>
          <w:rFonts w:ascii="Times New Roman" w:eastAsia="Calibri" w:hAnsi="Times New Roman"/>
          <w:sz w:val="24"/>
          <w:szCs w:val="24"/>
        </w:rPr>
        <w:t xml:space="preserve"> </w:t>
      </w:r>
      <w:r w:rsidRPr="004A1A46">
        <w:rPr>
          <w:rFonts w:ascii="Times New Roman" w:eastAsia="Calibri" w:hAnsi="Times New Roman"/>
          <w:sz w:val="24"/>
          <w:szCs w:val="24"/>
        </w:rPr>
        <w:t>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Достижению поставленной цели воспитания школьников способствовало решение следующих основных задач:</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lastRenderedPageBreak/>
        <w:t>1) реализовывать воспитательные возможности общешкольных ключевых дел,</w:t>
      </w:r>
      <w:r>
        <w:rPr>
          <w:rFonts w:ascii="Times New Roman" w:eastAsia="Calibri" w:hAnsi="Times New Roman"/>
          <w:sz w:val="24"/>
          <w:szCs w:val="24"/>
        </w:rPr>
        <w:t xml:space="preserve"> </w:t>
      </w:r>
      <w:r w:rsidRPr="004A1A46">
        <w:rPr>
          <w:rFonts w:ascii="Times New Roman" w:eastAsia="Calibri" w:hAnsi="Times New Roman"/>
          <w:sz w:val="24"/>
          <w:szCs w:val="24"/>
        </w:rPr>
        <w:t>поддерживать традиции их коллективного планирования, организации, проведения и</w:t>
      </w:r>
      <w:r>
        <w:rPr>
          <w:rFonts w:ascii="Times New Roman" w:eastAsia="Calibri" w:hAnsi="Times New Roman"/>
          <w:sz w:val="24"/>
          <w:szCs w:val="24"/>
        </w:rPr>
        <w:t xml:space="preserve"> </w:t>
      </w:r>
      <w:r w:rsidRPr="004A1A46">
        <w:rPr>
          <w:rFonts w:ascii="Times New Roman" w:eastAsia="Calibri" w:hAnsi="Times New Roman"/>
          <w:sz w:val="24"/>
          <w:szCs w:val="24"/>
        </w:rPr>
        <w:t>анализа в школьном сообществе;</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2) реализовывать потенциал классного руководства в воспитании школьников, поддерживать активное участие классных сообществ в жизни школы;</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3) вовлекать школьников в кружки, работающие по школьным программам внеурочной деятельности, реализовывать их воспитательные возможности;</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4) использовать в воспитании детей возможности школьного урока, поддерживать использование на уроках интерактивных форм занятий с учащимися;</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5) организовывать для школьников экскурсии и реализовывать их воспитательный потенциал;</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6) организовывать </w:t>
      </w:r>
      <w:proofErr w:type="spellStart"/>
      <w:r w:rsidRPr="004A1A46">
        <w:rPr>
          <w:rFonts w:ascii="Times New Roman" w:eastAsia="Calibri" w:hAnsi="Times New Roman"/>
          <w:sz w:val="24"/>
          <w:szCs w:val="24"/>
        </w:rPr>
        <w:t>профориентационную</w:t>
      </w:r>
      <w:proofErr w:type="spellEnd"/>
      <w:r w:rsidRPr="004A1A46">
        <w:rPr>
          <w:rFonts w:ascii="Times New Roman" w:eastAsia="Calibri" w:hAnsi="Times New Roman"/>
          <w:sz w:val="24"/>
          <w:szCs w:val="24"/>
        </w:rPr>
        <w:t xml:space="preserve"> работу со школьниками;</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7) развивать предметно-эстетическую среду школы и реализовывать ее воспитательные возможности;</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8) организовать работу с семьями школьников, их родителями или законными</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представителями, </w:t>
      </w:r>
      <w:proofErr w:type="gramStart"/>
      <w:r w:rsidRPr="004A1A46">
        <w:rPr>
          <w:rFonts w:ascii="Times New Roman" w:eastAsia="Calibri" w:hAnsi="Times New Roman"/>
          <w:sz w:val="24"/>
          <w:szCs w:val="24"/>
        </w:rPr>
        <w:t>направленную</w:t>
      </w:r>
      <w:proofErr w:type="gramEnd"/>
      <w:r w:rsidRPr="004A1A46">
        <w:rPr>
          <w:rFonts w:ascii="Times New Roman" w:eastAsia="Calibri" w:hAnsi="Times New Roman"/>
          <w:sz w:val="24"/>
          <w:szCs w:val="24"/>
        </w:rPr>
        <w:t xml:space="preserve"> на совместное решение проблем личностного развития детей.</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Планомерная реализация поставленных задач позволила организовать в школе интересную и событийно насыщенную жизнь детей и педагогов, что стало эффективным способом профилактики антисоциального поведения школьников.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Нормативно-правовые документы, регламентирующие воспитательную деятельность ОУ</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Закон РФ «Об образовании»;</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Федеральный закон РФ «Об основных гарантиях прав ребенка в РФ»;</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Конвенции о правах ребенка;</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Федеральный закон РФ «Об общественных объединениях»;</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Федеральный закон РФ «Об основах системы профилактики, безнадзорности и правонарушений несовершеннолетних»;</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Закон РФ «О государственной поддержке молодежных и детских общественных объединений»;</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Устав МКОУ «Елнатская средняя школа»</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Для решения указанных задач при составлении плана воспитательной работы школы на </w:t>
      </w:r>
      <w:r>
        <w:rPr>
          <w:rFonts w:ascii="Times New Roman" w:eastAsia="Calibri" w:hAnsi="Times New Roman"/>
          <w:sz w:val="24"/>
          <w:szCs w:val="24"/>
        </w:rPr>
        <w:t xml:space="preserve"> </w:t>
      </w:r>
      <w:r w:rsidRPr="004A1A46">
        <w:rPr>
          <w:rFonts w:ascii="Times New Roman" w:eastAsia="Calibri" w:hAnsi="Times New Roman"/>
          <w:sz w:val="24"/>
          <w:szCs w:val="24"/>
        </w:rPr>
        <w:t xml:space="preserve"> 2022 </w:t>
      </w:r>
      <w:r>
        <w:rPr>
          <w:rFonts w:ascii="Times New Roman" w:eastAsia="Calibri" w:hAnsi="Times New Roman"/>
          <w:sz w:val="24"/>
          <w:szCs w:val="24"/>
        </w:rPr>
        <w:t xml:space="preserve"> </w:t>
      </w:r>
      <w:r w:rsidRPr="004A1A46">
        <w:rPr>
          <w:rFonts w:ascii="Times New Roman" w:eastAsia="Calibri" w:hAnsi="Times New Roman"/>
          <w:sz w:val="24"/>
          <w:szCs w:val="24"/>
        </w:rPr>
        <w:t xml:space="preserve">год учитывались возрастные, физические и интеллектуальные возможности учащихся, их интересы, а так же нормативные акты </w:t>
      </w:r>
      <w:proofErr w:type="spellStart"/>
      <w:r w:rsidRPr="004A1A46">
        <w:rPr>
          <w:rFonts w:ascii="Times New Roman" w:eastAsia="Calibri" w:hAnsi="Times New Roman"/>
          <w:sz w:val="24"/>
          <w:szCs w:val="24"/>
        </w:rPr>
        <w:t>СанПин</w:t>
      </w:r>
      <w:proofErr w:type="spellEnd"/>
      <w:r w:rsidRPr="004A1A46">
        <w:rPr>
          <w:rFonts w:ascii="Times New Roman" w:eastAsia="Calibri" w:hAnsi="Times New Roman"/>
          <w:sz w:val="24"/>
          <w:szCs w:val="24"/>
        </w:rPr>
        <w:t>.</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Вся воспитательная деятельность школы имеет модульную структуру.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школьного коллектива, избежать стихийности, оказывать действенную помощь классному руководителю.</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4A1A46">
        <w:rPr>
          <w:rFonts w:ascii="Times New Roman" w:eastAsia="Times New Roman" w:hAnsi="Times New Roman" w:cs="Times New Roman"/>
          <w:color w:val="181818"/>
          <w:sz w:val="24"/>
          <w:szCs w:val="24"/>
          <w:lang w:eastAsia="ru-RU"/>
        </w:rPr>
        <w:t xml:space="preserve">  Вся воспитательная работа за </w:t>
      </w:r>
      <w:r>
        <w:rPr>
          <w:rFonts w:ascii="Times New Roman" w:eastAsia="Times New Roman" w:hAnsi="Times New Roman" w:cs="Times New Roman"/>
          <w:color w:val="181818"/>
          <w:sz w:val="24"/>
          <w:szCs w:val="24"/>
          <w:lang w:eastAsia="ru-RU"/>
        </w:rPr>
        <w:t xml:space="preserve"> </w:t>
      </w:r>
      <w:r w:rsidRPr="004A1A46">
        <w:rPr>
          <w:rFonts w:ascii="Times New Roman" w:eastAsia="Times New Roman" w:hAnsi="Times New Roman" w:cs="Times New Roman"/>
          <w:color w:val="181818"/>
          <w:sz w:val="24"/>
          <w:szCs w:val="24"/>
          <w:lang w:eastAsia="ru-RU"/>
        </w:rPr>
        <w:t>2022</w:t>
      </w:r>
      <w:r>
        <w:rPr>
          <w:rFonts w:ascii="Times New Roman" w:eastAsia="Times New Roman" w:hAnsi="Times New Roman" w:cs="Times New Roman"/>
          <w:color w:val="181818"/>
          <w:sz w:val="24"/>
          <w:szCs w:val="24"/>
          <w:lang w:eastAsia="ru-RU"/>
        </w:rPr>
        <w:t xml:space="preserve"> </w:t>
      </w:r>
      <w:r w:rsidRPr="004A1A46">
        <w:rPr>
          <w:rFonts w:ascii="Times New Roman" w:eastAsia="Times New Roman" w:hAnsi="Times New Roman" w:cs="Times New Roman"/>
          <w:color w:val="181818"/>
          <w:sz w:val="24"/>
          <w:szCs w:val="24"/>
          <w:lang w:eastAsia="ru-RU"/>
        </w:rPr>
        <w:t xml:space="preserve"> год проводилась согласно инвариантным и вариативным модулям:</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4A1A46">
        <w:rPr>
          <w:rFonts w:ascii="Times New Roman" w:eastAsia="Times New Roman" w:hAnsi="Times New Roman" w:cs="Times New Roman"/>
          <w:color w:val="181818"/>
          <w:sz w:val="24"/>
          <w:szCs w:val="24"/>
          <w:lang w:eastAsia="ru-RU"/>
        </w:rPr>
        <w:t>– «Школьный урок»,</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4A1A46">
        <w:rPr>
          <w:rFonts w:ascii="Times New Roman" w:eastAsia="Times New Roman" w:hAnsi="Times New Roman" w:cs="Times New Roman"/>
          <w:color w:val="181818"/>
          <w:sz w:val="24"/>
          <w:szCs w:val="24"/>
          <w:lang w:eastAsia="ru-RU"/>
        </w:rPr>
        <w:t>-   «Классное руководство»,</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4A1A46">
        <w:rPr>
          <w:rFonts w:ascii="Times New Roman" w:eastAsia="Times New Roman" w:hAnsi="Times New Roman" w:cs="Times New Roman"/>
          <w:color w:val="181818"/>
          <w:sz w:val="24"/>
          <w:szCs w:val="24"/>
          <w:lang w:eastAsia="ru-RU"/>
        </w:rPr>
        <w:t>– «Курсы внеурочной деятельности»,</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4A1A46">
        <w:rPr>
          <w:rFonts w:ascii="Times New Roman" w:eastAsia="Times New Roman" w:hAnsi="Times New Roman" w:cs="Times New Roman"/>
          <w:color w:val="181818"/>
          <w:sz w:val="24"/>
          <w:szCs w:val="24"/>
          <w:lang w:eastAsia="ru-RU"/>
        </w:rPr>
        <w:t>– «Самоуправление»,</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4A1A46">
        <w:rPr>
          <w:rFonts w:ascii="Times New Roman" w:eastAsia="Times New Roman" w:hAnsi="Times New Roman" w:cs="Times New Roman"/>
          <w:color w:val="181818"/>
          <w:sz w:val="24"/>
          <w:szCs w:val="24"/>
          <w:lang w:eastAsia="ru-RU"/>
        </w:rPr>
        <w:t>– «Профориентация»,</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4A1A46">
        <w:rPr>
          <w:rFonts w:ascii="Times New Roman" w:eastAsia="Times New Roman" w:hAnsi="Times New Roman" w:cs="Times New Roman"/>
          <w:color w:val="181818"/>
          <w:sz w:val="24"/>
          <w:szCs w:val="24"/>
          <w:lang w:eastAsia="ru-RU"/>
        </w:rPr>
        <w:lastRenderedPageBreak/>
        <w:t>– «Работа с родителями».</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4A1A46">
        <w:rPr>
          <w:rFonts w:ascii="Times New Roman" w:eastAsia="Times New Roman" w:hAnsi="Times New Roman" w:cs="Times New Roman"/>
          <w:color w:val="181818"/>
          <w:sz w:val="24"/>
          <w:szCs w:val="24"/>
          <w:lang w:eastAsia="ru-RU"/>
        </w:rPr>
        <w:t>– «Ключевые общешкольные дела»,</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4A1A46">
        <w:rPr>
          <w:rFonts w:ascii="Times New Roman" w:eastAsia="Times New Roman" w:hAnsi="Times New Roman" w:cs="Times New Roman"/>
          <w:color w:val="181818"/>
          <w:sz w:val="24"/>
          <w:szCs w:val="24"/>
          <w:lang w:eastAsia="ru-RU"/>
        </w:rPr>
        <w:t>-  «Волонтёрская деятельность»</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color w:val="181818"/>
          <w:sz w:val="24"/>
          <w:szCs w:val="24"/>
          <w:lang w:eastAsia="ru-RU"/>
        </w:rPr>
        <w:t xml:space="preserve">-  </w:t>
      </w:r>
      <w:r w:rsidRPr="004A1A46">
        <w:rPr>
          <w:rFonts w:ascii="Times New Roman" w:eastAsia="Times New Roman" w:hAnsi="Times New Roman" w:cs="Times New Roman"/>
          <w:sz w:val="24"/>
          <w:szCs w:val="24"/>
          <w:lang w:eastAsia="ru-RU"/>
        </w:rPr>
        <w:t>«Школьные медиа»</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bCs/>
          <w:color w:val="000000"/>
          <w:sz w:val="24"/>
          <w:szCs w:val="24"/>
          <w:lang w:eastAsia="ru-RU"/>
        </w:rPr>
      </w:pPr>
      <w:r w:rsidRPr="004A1A46">
        <w:rPr>
          <w:rFonts w:ascii="Times New Roman" w:eastAsia="Times New Roman" w:hAnsi="Times New Roman" w:cs="Times New Roman"/>
          <w:sz w:val="24"/>
          <w:szCs w:val="24"/>
          <w:lang w:eastAsia="ru-RU"/>
        </w:rPr>
        <w:t>-</w:t>
      </w:r>
      <w:r w:rsidRPr="004A1A46">
        <w:rPr>
          <w:rFonts w:ascii="Times New Roman" w:eastAsia="Times New Roman" w:hAnsi="Times New Roman" w:cs="Times New Roman"/>
          <w:bCs/>
          <w:color w:val="000000"/>
          <w:sz w:val="24"/>
          <w:szCs w:val="24"/>
          <w:lang w:eastAsia="ru-RU"/>
        </w:rPr>
        <w:t xml:space="preserve"> «Организация предметно-эстетической среды»</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b/>
          <w:bCs/>
          <w:color w:val="000000"/>
          <w:sz w:val="24"/>
          <w:szCs w:val="24"/>
          <w:lang w:eastAsia="ru-RU"/>
        </w:rPr>
      </w:pPr>
      <w:r w:rsidRPr="004A1A46">
        <w:rPr>
          <w:rFonts w:ascii="Times New Roman" w:eastAsia="Times New Roman" w:hAnsi="Times New Roman" w:cs="Times New Roman"/>
          <w:b/>
          <w:bCs/>
          <w:color w:val="000000"/>
          <w:sz w:val="24"/>
          <w:szCs w:val="24"/>
          <w:lang w:eastAsia="ru-RU"/>
        </w:rPr>
        <w:t>Модуль «Школьный урок»</w:t>
      </w:r>
    </w:p>
    <w:p w:rsidR="004A1A46" w:rsidRPr="004A1A46" w:rsidRDefault="004A1A46" w:rsidP="004A1A46">
      <w:pPr>
        <w:shd w:val="clear" w:color="auto" w:fill="FFFFFF"/>
        <w:spacing w:after="67" w:line="240" w:lineRule="auto"/>
        <w:rPr>
          <w:rFonts w:ascii="Times New Roman" w:eastAsia="Times New Roman" w:hAnsi="Times New Roman" w:cs="Times New Roman"/>
          <w:sz w:val="24"/>
          <w:szCs w:val="24"/>
          <w:lang w:eastAsia="ru-RU"/>
        </w:rPr>
      </w:pPr>
      <w:r w:rsidRPr="004A1A46">
        <w:rPr>
          <w:rFonts w:ascii="Times New Roman" w:eastAsia="Times New Roman" w:hAnsi="Times New Roman" w:cs="Times New Roman"/>
          <w:color w:val="000000"/>
          <w:sz w:val="24"/>
          <w:szCs w:val="24"/>
          <w:lang w:eastAsia="ru-RU"/>
        </w:rPr>
        <w:t>1 сентября проведен Урок Знаний. В октябре - Всероссийский открытый урок «ОБЖ» (приуроченный ко Дню гражданской обороны Российской Федерации)  в ноябр</w:t>
      </w:r>
      <w:proofErr w:type="gramStart"/>
      <w:r w:rsidRPr="004A1A46">
        <w:rPr>
          <w:rFonts w:ascii="Times New Roman" w:eastAsia="Times New Roman" w:hAnsi="Times New Roman" w:cs="Times New Roman"/>
          <w:color w:val="000000"/>
          <w:sz w:val="24"/>
          <w:szCs w:val="24"/>
          <w:lang w:eastAsia="ru-RU"/>
        </w:rPr>
        <w:t>е-</w:t>
      </w:r>
      <w:proofErr w:type="gramEnd"/>
      <w:r w:rsidRPr="004A1A46">
        <w:rPr>
          <w:rFonts w:ascii="Times New Roman" w:eastAsia="Times New Roman" w:hAnsi="Times New Roman" w:cs="Times New Roman"/>
          <w:color w:val="000000"/>
          <w:sz w:val="24"/>
          <w:szCs w:val="24"/>
          <w:lang w:eastAsia="ru-RU"/>
        </w:rPr>
        <w:t xml:space="preserve"> </w:t>
      </w:r>
      <w:r w:rsidRPr="004A1A46">
        <w:rPr>
          <w:rFonts w:ascii="Times New Roman" w:eastAsia="Times New Roman" w:hAnsi="Times New Roman" w:cs="Times New Roman"/>
          <w:sz w:val="24"/>
          <w:szCs w:val="24"/>
          <w:lang w:eastAsia="ru-RU"/>
        </w:rPr>
        <w:t xml:space="preserve">«Всероссийский урок безопасности школьников в сети Интернет», в марте - </w:t>
      </w:r>
      <w:r w:rsidRPr="004A1A46">
        <w:rPr>
          <w:rFonts w:ascii="Times New Roman" w:eastAsia="Times New Roman" w:hAnsi="Times New Roman" w:cs="Times New Roman"/>
          <w:color w:val="000000"/>
          <w:sz w:val="24"/>
          <w:szCs w:val="24"/>
          <w:lang w:eastAsia="ru-RU"/>
        </w:rPr>
        <w:t xml:space="preserve"> Всероссийский открытый урок «ОБЖ» (приуроченный к празднованию Всемирного дня гражданской обороны)  Учащиеся 1- 11 классов приняли активное участие  в Олимпиаде «Безопасные дороги» на сайте </w:t>
      </w:r>
      <w:proofErr w:type="spellStart"/>
      <w:r w:rsidRPr="004A1A46">
        <w:rPr>
          <w:rFonts w:ascii="Times New Roman" w:eastAsia="Times New Roman" w:hAnsi="Times New Roman" w:cs="Times New Roman"/>
          <w:color w:val="000000"/>
          <w:sz w:val="24"/>
          <w:szCs w:val="24"/>
          <w:lang w:eastAsia="ru-RU"/>
        </w:rPr>
        <w:t>Учи.ру</w:t>
      </w:r>
      <w:proofErr w:type="spellEnd"/>
      <w:r w:rsidRPr="004A1A46">
        <w:rPr>
          <w:rFonts w:ascii="Times New Roman" w:eastAsia="Times New Roman" w:hAnsi="Times New Roman" w:cs="Times New Roman"/>
          <w:color w:val="000000"/>
          <w:sz w:val="24"/>
          <w:szCs w:val="24"/>
          <w:lang w:eastAsia="ru-RU"/>
        </w:rPr>
        <w:t xml:space="preserve">.  Активно работают на сайте </w:t>
      </w:r>
      <w:proofErr w:type="spellStart"/>
      <w:r w:rsidRPr="004A1A46">
        <w:rPr>
          <w:rFonts w:ascii="Times New Roman" w:eastAsia="Times New Roman" w:hAnsi="Times New Roman" w:cs="Times New Roman"/>
          <w:color w:val="000000"/>
          <w:sz w:val="24"/>
          <w:szCs w:val="24"/>
          <w:lang w:eastAsia="ru-RU"/>
        </w:rPr>
        <w:t>Учи</w:t>
      </w:r>
      <w:proofErr w:type="gramStart"/>
      <w:r w:rsidRPr="004A1A46">
        <w:rPr>
          <w:rFonts w:ascii="Times New Roman" w:eastAsia="Times New Roman" w:hAnsi="Times New Roman" w:cs="Times New Roman"/>
          <w:color w:val="000000"/>
          <w:sz w:val="24"/>
          <w:szCs w:val="24"/>
          <w:lang w:eastAsia="ru-RU"/>
        </w:rPr>
        <w:t>.р</w:t>
      </w:r>
      <w:proofErr w:type="gramEnd"/>
      <w:r w:rsidRPr="004A1A46">
        <w:rPr>
          <w:rFonts w:ascii="Times New Roman" w:eastAsia="Times New Roman" w:hAnsi="Times New Roman" w:cs="Times New Roman"/>
          <w:color w:val="000000"/>
          <w:sz w:val="24"/>
          <w:szCs w:val="24"/>
          <w:lang w:eastAsia="ru-RU"/>
        </w:rPr>
        <w:t>у</w:t>
      </w:r>
      <w:proofErr w:type="spellEnd"/>
      <w:r w:rsidRPr="004A1A46">
        <w:rPr>
          <w:rFonts w:ascii="Times New Roman" w:eastAsia="Times New Roman" w:hAnsi="Times New Roman" w:cs="Times New Roman"/>
          <w:color w:val="000000"/>
          <w:sz w:val="24"/>
          <w:szCs w:val="24"/>
          <w:lang w:eastAsia="ru-RU"/>
        </w:rPr>
        <w:t xml:space="preserve"> учащиеся 1-4 и 6 классов. ( сертификаты и похвальные грамоты).Ученики школы участвовали в Единых уроках согласно Календарю мероприятий программы воспитания на </w:t>
      </w:r>
      <w:r>
        <w:rPr>
          <w:rFonts w:ascii="Times New Roman" w:eastAsia="Times New Roman" w:hAnsi="Times New Roman" w:cs="Times New Roman"/>
          <w:color w:val="000000"/>
          <w:sz w:val="24"/>
          <w:szCs w:val="24"/>
          <w:lang w:eastAsia="ru-RU"/>
        </w:rPr>
        <w:t xml:space="preserve"> </w:t>
      </w:r>
      <w:r w:rsidRPr="004A1A46">
        <w:rPr>
          <w:rFonts w:ascii="Times New Roman" w:eastAsia="Times New Roman" w:hAnsi="Times New Roman" w:cs="Times New Roman"/>
          <w:color w:val="000000"/>
          <w:sz w:val="24"/>
          <w:szCs w:val="24"/>
          <w:lang w:eastAsia="ru-RU"/>
        </w:rPr>
        <w:t xml:space="preserve">2022 </w:t>
      </w:r>
      <w:r>
        <w:rPr>
          <w:rFonts w:ascii="Times New Roman" w:eastAsia="Times New Roman" w:hAnsi="Times New Roman" w:cs="Times New Roman"/>
          <w:color w:val="000000"/>
          <w:sz w:val="24"/>
          <w:szCs w:val="24"/>
          <w:lang w:eastAsia="ru-RU"/>
        </w:rPr>
        <w:t xml:space="preserve"> </w:t>
      </w:r>
      <w:r w:rsidRPr="004A1A46">
        <w:rPr>
          <w:rFonts w:ascii="Times New Roman" w:eastAsia="Times New Roman" w:hAnsi="Times New Roman" w:cs="Times New Roman"/>
          <w:color w:val="000000"/>
          <w:sz w:val="24"/>
          <w:szCs w:val="24"/>
          <w:lang w:eastAsia="ru-RU"/>
        </w:rPr>
        <w:t xml:space="preserve"> год, во Всероссийских открытых онлайн уроках «День учителя», «Нюрнбергский процесс», «Большая семья –Россия», «День героев Отечества», «День Конституции РФ», «День родного языка», «Город вечно живых», «Защитники мира», «Крымская весна», «Страна книг.», «9 мая. Победа народа</w:t>
      </w:r>
      <w:proofErr w:type="gramStart"/>
      <w:r w:rsidRPr="004A1A46">
        <w:rPr>
          <w:rFonts w:ascii="Times New Roman" w:eastAsia="Times New Roman" w:hAnsi="Times New Roman" w:cs="Times New Roman"/>
          <w:color w:val="000000"/>
          <w:sz w:val="24"/>
          <w:szCs w:val="24"/>
          <w:lang w:eastAsia="ru-RU"/>
        </w:rPr>
        <w:t>.», «</w:t>
      </w:r>
      <w:proofErr w:type="gramEnd"/>
      <w:r w:rsidRPr="004A1A46">
        <w:rPr>
          <w:rFonts w:ascii="Times New Roman" w:eastAsia="Times New Roman" w:hAnsi="Times New Roman" w:cs="Times New Roman"/>
          <w:color w:val="000000"/>
          <w:sz w:val="24"/>
          <w:szCs w:val="24"/>
          <w:lang w:eastAsia="ru-RU"/>
        </w:rPr>
        <w:t>Будь готов!», во Всероссийском Уроке Победы.</w:t>
      </w:r>
    </w:p>
    <w:p w:rsidR="004A1A46" w:rsidRPr="004A1A46" w:rsidRDefault="004A1A46" w:rsidP="004A1A46">
      <w:pPr>
        <w:shd w:val="clear" w:color="auto" w:fill="FFFFFF"/>
        <w:spacing w:after="67" w:line="240" w:lineRule="auto"/>
        <w:jc w:val="both"/>
        <w:rPr>
          <w:rFonts w:ascii="Times New Roman" w:eastAsia="Times New Roman" w:hAnsi="Times New Roman" w:cs="Times New Roman"/>
          <w:color w:val="181818"/>
          <w:sz w:val="24"/>
          <w:szCs w:val="24"/>
          <w:lang w:eastAsia="ru-RU"/>
        </w:rPr>
      </w:pPr>
      <w:r w:rsidRPr="004A1A46">
        <w:rPr>
          <w:rFonts w:ascii="Times New Roman" w:eastAsia="Times New Roman" w:hAnsi="Times New Roman" w:cs="Times New Roman"/>
          <w:color w:val="000000"/>
          <w:sz w:val="24"/>
          <w:szCs w:val="24"/>
          <w:lang w:eastAsia="ru-RU"/>
        </w:rPr>
        <w:t>Проведены предметные недели в начальной школе по математике, русскому языку, окружающему миру. В 5-10 классах прошла неделя математики.</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Анализируя работу этого учебного года, можно выделить следующее:</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1. Широко использовался воспитательный потенциал школьного урока, олимпиад как в онлайн, так и в офлай</w:t>
      </w:r>
      <w:proofErr w:type="gramStart"/>
      <w:r w:rsidRPr="004A1A46">
        <w:rPr>
          <w:rFonts w:ascii="Times New Roman" w:eastAsia="Times New Roman" w:hAnsi="Times New Roman" w:cs="Times New Roman"/>
          <w:sz w:val="24"/>
          <w:szCs w:val="24"/>
          <w:lang w:eastAsia="ru-RU"/>
        </w:rPr>
        <w:t>н-</w:t>
      </w:r>
      <w:proofErr w:type="gramEnd"/>
      <w:r w:rsidRPr="004A1A46">
        <w:rPr>
          <w:rFonts w:ascii="Times New Roman" w:eastAsia="Times New Roman" w:hAnsi="Times New Roman" w:cs="Times New Roman"/>
          <w:sz w:val="24"/>
          <w:szCs w:val="24"/>
          <w:lang w:eastAsia="ru-RU"/>
        </w:rPr>
        <w:t xml:space="preserve"> формате.</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Выявлены проблемы:</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1. Не все предметные недели и мероприятия были осуществлены в полном объеме.</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2. Не все учител</w:t>
      </w:r>
      <w:proofErr w:type="gramStart"/>
      <w:r w:rsidRPr="004A1A46">
        <w:rPr>
          <w:rFonts w:ascii="Times New Roman" w:eastAsia="Times New Roman" w:hAnsi="Times New Roman" w:cs="Times New Roman"/>
          <w:sz w:val="24"/>
          <w:szCs w:val="24"/>
          <w:lang w:eastAsia="ru-RU"/>
        </w:rPr>
        <w:t>я-</w:t>
      </w:r>
      <w:proofErr w:type="gramEnd"/>
      <w:r w:rsidRPr="004A1A46">
        <w:rPr>
          <w:rFonts w:ascii="Times New Roman" w:eastAsia="Times New Roman" w:hAnsi="Times New Roman" w:cs="Times New Roman"/>
          <w:sz w:val="24"/>
          <w:szCs w:val="24"/>
          <w:lang w:eastAsia="ru-RU"/>
        </w:rPr>
        <w:t xml:space="preserve"> предметники рассматривают урок как важнейшее средство воспитания и социализации обучающихся.</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Поставлены следующие задачи на будущий </w:t>
      </w:r>
      <w:r w:rsidR="00E53048">
        <w:rPr>
          <w:rFonts w:ascii="Times New Roman" w:eastAsia="Times New Roman" w:hAnsi="Times New Roman" w:cs="Times New Roman"/>
          <w:sz w:val="24"/>
          <w:szCs w:val="24"/>
          <w:lang w:eastAsia="ru-RU"/>
        </w:rPr>
        <w:t>2023</w:t>
      </w:r>
      <w:r w:rsidRPr="004A1A46">
        <w:rPr>
          <w:rFonts w:ascii="Times New Roman" w:eastAsia="Times New Roman" w:hAnsi="Times New Roman" w:cs="Times New Roman"/>
          <w:sz w:val="24"/>
          <w:szCs w:val="24"/>
          <w:lang w:eastAsia="ru-RU"/>
        </w:rPr>
        <w:t xml:space="preserve"> год:</w:t>
      </w:r>
    </w:p>
    <w:p w:rsidR="00E53048" w:rsidRPr="004A1A46" w:rsidRDefault="004A1A46" w:rsidP="00E53048">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1. Планируя школьный урок, всегда обращать внимание на его воспитательную</w:t>
      </w:r>
      <w:r w:rsidR="00E53048" w:rsidRPr="00E53048">
        <w:rPr>
          <w:rFonts w:ascii="Times New Roman" w:eastAsia="Times New Roman" w:hAnsi="Times New Roman" w:cs="Times New Roman"/>
          <w:sz w:val="24"/>
          <w:szCs w:val="24"/>
          <w:lang w:eastAsia="ru-RU"/>
        </w:rPr>
        <w:t xml:space="preserve"> </w:t>
      </w:r>
      <w:r w:rsidR="00E53048" w:rsidRPr="004A1A46">
        <w:rPr>
          <w:rFonts w:ascii="Times New Roman" w:eastAsia="Times New Roman" w:hAnsi="Times New Roman" w:cs="Times New Roman"/>
          <w:sz w:val="24"/>
          <w:szCs w:val="24"/>
          <w:lang w:eastAsia="ru-RU"/>
        </w:rPr>
        <w:t>составляющую.</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p>
    <w:p w:rsidR="004A1A46" w:rsidRPr="004A1A46" w:rsidRDefault="004A1A46" w:rsidP="004A1A46">
      <w:pPr>
        <w:shd w:val="clear" w:color="auto" w:fill="FFFFFF"/>
        <w:spacing w:after="0" w:line="240" w:lineRule="auto"/>
        <w:ind w:firstLine="708"/>
        <w:jc w:val="center"/>
        <w:rPr>
          <w:rFonts w:ascii="Times New Roman" w:eastAsia="Times New Roman" w:hAnsi="Times New Roman" w:cs="Times New Roman"/>
          <w:b/>
          <w:sz w:val="24"/>
          <w:szCs w:val="24"/>
          <w:lang w:eastAsia="ru-RU"/>
        </w:rPr>
      </w:pPr>
    </w:p>
    <w:p w:rsidR="004A1A46" w:rsidRPr="004A1A46" w:rsidRDefault="004A1A46" w:rsidP="004A1A46">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4A1A46">
        <w:rPr>
          <w:rFonts w:ascii="Times New Roman" w:eastAsia="Times New Roman" w:hAnsi="Times New Roman" w:cs="Times New Roman"/>
          <w:b/>
          <w:sz w:val="24"/>
          <w:szCs w:val="24"/>
          <w:lang w:eastAsia="ru-RU"/>
        </w:rPr>
        <w:t>Модуль «Классное руководство»</w:t>
      </w:r>
    </w:p>
    <w:p w:rsidR="004A1A46" w:rsidRPr="004A1A46" w:rsidRDefault="004A1A46" w:rsidP="00E53048">
      <w:pPr>
        <w:shd w:val="clear" w:color="auto" w:fill="FFFFFF"/>
        <w:spacing w:after="0" w:line="240" w:lineRule="auto"/>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Составлены планы ВР во всех классах </w:t>
      </w:r>
      <w:r w:rsidR="00E53048">
        <w:rPr>
          <w:rFonts w:ascii="Times New Roman" w:eastAsia="Times New Roman" w:hAnsi="Times New Roman" w:cs="Times New Roman"/>
          <w:sz w:val="24"/>
          <w:szCs w:val="24"/>
          <w:lang w:eastAsia="ru-RU"/>
        </w:rPr>
        <w:t xml:space="preserve">на </w:t>
      </w:r>
      <w:r w:rsidRPr="004A1A46">
        <w:rPr>
          <w:rFonts w:ascii="Times New Roman" w:eastAsia="Times New Roman" w:hAnsi="Times New Roman" w:cs="Times New Roman"/>
          <w:sz w:val="24"/>
          <w:szCs w:val="24"/>
          <w:lang w:eastAsia="ru-RU"/>
        </w:rPr>
        <w:t xml:space="preserve">2022 </w:t>
      </w:r>
      <w:r w:rsidR="00E53048">
        <w:rPr>
          <w:rFonts w:ascii="Times New Roman" w:eastAsia="Times New Roman" w:hAnsi="Times New Roman" w:cs="Times New Roman"/>
          <w:sz w:val="24"/>
          <w:szCs w:val="24"/>
          <w:lang w:eastAsia="ru-RU"/>
        </w:rPr>
        <w:t xml:space="preserve"> </w:t>
      </w:r>
      <w:r w:rsidRPr="004A1A46">
        <w:rPr>
          <w:rFonts w:ascii="Times New Roman" w:eastAsia="Times New Roman" w:hAnsi="Times New Roman" w:cs="Times New Roman"/>
          <w:sz w:val="24"/>
          <w:szCs w:val="24"/>
          <w:lang w:eastAsia="ru-RU"/>
        </w:rPr>
        <w:t xml:space="preserve"> год, оформлены социальные паспорта класса, на основании которых составлен социальный паспорт школы. Утвержден список учащихся для занятий в кружках, секциях. </w:t>
      </w:r>
      <w:proofErr w:type="gramStart"/>
      <w:r w:rsidRPr="004A1A46">
        <w:rPr>
          <w:rFonts w:ascii="Times New Roman" w:eastAsia="Times New Roman" w:hAnsi="Times New Roman" w:cs="Times New Roman"/>
          <w:sz w:val="24"/>
          <w:szCs w:val="24"/>
          <w:lang w:eastAsia="ru-RU"/>
        </w:rPr>
        <w:t>Более 90% учащихся зарегистрированы в Навигаторе дополнительного образования.</w:t>
      </w:r>
      <w:proofErr w:type="gramEnd"/>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Подготовлены и проведены классные часы по темам:</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«День солидарности в борьбе с терроризмом»</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«Международный день распространения грамотности»</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«День памяти жертв фашизма»</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Проведение инструктажа с учащимися по профилактике </w:t>
      </w:r>
      <w:proofErr w:type="spellStart"/>
      <w:r w:rsidRPr="004A1A46">
        <w:rPr>
          <w:rFonts w:ascii="Times New Roman" w:eastAsia="Times New Roman" w:hAnsi="Times New Roman" w:cs="Times New Roman"/>
          <w:sz w:val="24"/>
          <w:szCs w:val="24"/>
          <w:lang w:eastAsia="ru-RU"/>
        </w:rPr>
        <w:t>каронавирусной</w:t>
      </w:r>
      <w:proofErr w:type="spellEnd"/>
      <w:r w:rsidRPr="004A1A46">
        <w:rPr>
          <w:rFonts w:ascii="Times New Roman" w:eastAsia="Times New Roman" w:hAnsi="Times New Roman" w:cs="Times New Roman"/>
          <w:sz w:val="24"/>
          <w:szCs w:val="24"/>
          <w:lang w:eastAsia="ru-RU"/>
        </w:rPr>
        <w:t xml:space="preserve"> инфекции COVID -19</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lastRenderedPageBreak/>
        <w:sym w:font="Times New Roman" w:char="F0FC"/>
      </w:r>
      <w:r w:rsidRPr="004A1A46">
        <w:rPr>
          <w:rFonts w:ascii="Times New Roman" w:eastAsia="Times New Roman" w:hAnsi="Times New Roman" w:cs="Times New Roman"/>
          <w:sz w:val="24"/>
          <w:szCs w:val="24"/>
          <w:lang w:eastAsia="ru-RU"/>
        </w:rPr>
        <w:t xml:space="preserve"> Неделя пожарной антитеррористической безопасности</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Неделя дорожной безопасности</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Мы за ЗОЖ</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День Конституции Российской Федерации</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Мы за безопасность.</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День памяти о россиянах, исполнявших служебный долг за пределами Отечества</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 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«День правовой помощи детям»</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«День Неизвестного солдата»</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«День Героев Отечества»</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«День прав человека»</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«День Конституции»</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Акция «Волшебство Новогодней поры»</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Акция «Блокадный хлеб»</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Акция «Неделя памяти»</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Фестиваль патриотической песни, посвященный Дню Победы.</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Акции по военно-патриотическому воспитанию в рамках Плана мероприятий, посвященных 77-й годовщине Победы </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sym w:font="Times New Roman" w:char="F0FC"/>
      </w:r>
      <w:r w:rsidRPr="004A1A46">
        <w:rPr>
          <w:rFonts w:ascii="Times New Roman" w:eastAsia="Times New Roman" w:hAnsi="Times New Roman" w:cs="Times New Roman"/>
          <w:sz w:val="24"/>
          <w:szCs w:val="24"/>
          <w:lang w:eastAsia="ru-RU"/>
        </w:rPr>
        <w:t xml:space="preserve"> Акции, посвященные 100-летию Пионерской организации</w:t>
      </w:r>
    </w:p>
    <w:p w:rsidR="004A1A46" w:rsidRPr="00E53048" w:rsidRDefault="004A1A46" w:rsidP="00E53048">
      <w:pPr>
        <w:shd w:val="clear" w:color="auto" w:fill="FFFFFF"/>
        <w:spacing w:after="67" w:line="240" w:lineRule="auto"/>
        <w:ind w:firstLine="360"/>
        <w:rPr>
          <w:rFonts w:ascii="Times New Roman" w:eastAsia="Times New Roman" w:hAnsi="Times New Roman" w:cs="Times New Roman"/>
          <w:color w:val="181818"/>
          <w:sz w:val="24"/>
          <w:szCs w:val="24"/>
          <w:lang w:eastAsia="ru-RU"/>
        </w:rPr>
      </w:pPr>
      <w:r w:rsidRPr="004A1A46">
        <w:rPr>
          <w:rFonts w:ascii="Times New Roman" w:eastAsia="Times New Roman" w:hAnsi="Times New Roman" w:cs="Times New Roman"/>
          <w:sz w:val="24"/>
          <w:szCs w:val="24"/>
          <w:lang w:eastAsia="ru-RU"/>
        </w:rPr>
        <w:t xml:space="preserve">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В начале октября провели акцию «Забота» (оказание помощи своим бабушкам и дедушкам). Перед </w:t>
      </w:r>
      <w:r w:rsidR="00E53048">
        <w:rPr>
          <w:rFonts w:ascii="Times New Roman" w:eastAsia="Times New Roman" w:hAnsi="Times New Roman" w:cs="Times New Roman"/>
          <w:color w:val="181818"/>
          <w:sz w:val="24"/>
          <w:szCs w:val="24"/>
          <w:lang w:eastAsia="ru-RU"/>
        </w:rPr>
        <w:t xml:space="preserve"> </w:t>
      </w:r>
      <w:r w:rsidRPr="004A1A46">
        <w:rPr>
          <w:rFonts w:ascii="Times New Roman" w:eastAsia="Times New Roman" w:hAnsi="Times New Roman" w:cs="Times New Roman"/>
          <w:sz w:val="24"/>
          <w:szCs w:val="24"/>
          <w:lang w:eastAsia="ru-RU"/>
        </w:rPr>
        <w:t xml:space="preserve">каникулами </w:t>
      </w:r>
      <w:r w:rsidR="00E53048">
        <w:rPr>
          <w:rFonts w:ascii="Times New Roman" w:eastAsia="Times New Roman" w:hAnsi="Times New Roman" w:cs="Times New Roman"/>
          <w:sz w:val="24"/>
          <w:szCs w:val="24"/>
          <w:lang w:eastAsia="ru-RU"/>
        </w:rPr>
        <w:t xml:space="preserve">                    </w:t>
      </w:r>
      <w:r w:rsidRPr="004A1A46">
        <w:rPr>
          <w:rFonts w:ascii="Times New Roman" w:eastAsia="Times New Roman" w:hAnsi="Times New Roman" w:cs="Times New Roman"/>
          <w:sz w:val="24"/>
          <w:szCs w:val="24"/>
          <w:lang w:eastAsia="ru-RU"/>
        </w:rPr>
        <w:t xml:space="preserve">проведен инструктаж с учащимися по ПБ, ПДД. </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Анализируя работу этого учебного года, можно выделить следующее:</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1.В условиях пандемии, запрета на проведение массовых мероприятий, перевода общения с детьми и родителями в онлай</w:t>
      </w:r>
      <w:proofErr w:type="gramStart"/>
      <w:r w:rsidRPr="004A1A46">
        <w:rPr>
          <w:rFonts w:ascii="Times New Roman" w:eastAsia="Times New Roman" w:hAnsi="Times New Roman" w:cs="Times New Roman"/>
          <w:sz w:val="24"/>
          <w:szCs w:val="24"/>
          <w:lang w:eastAsia="ru-RU"/>
        </w:rPr>
        <w:t>н-</w:t>
      </w:r>
      <w:proofErr w:type="gramEnd"/>
      <w:r w:rsidRPr="004A1A46">
        <w:rPr>
          <w:rFonts w:ascii="Times New Roman" w:eastAsia="Times New Roman" w:hAnsi="Times New Roman" w:cs="Times New Roman"/>
          <w:sz w:val="24"/>
          <w:szCs w:val="24"/>
          <w:lang w:eastAsia="ru-RU"/>
        </w:rPr>
        <w:t xml:space="preserve"> формат на классного руководителя легла очень серьезная  задача организации учебно- воспитательного процесса в классе, с которой наши классные руководители успешно справились.</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2.Интересной формой работы стали Всероссийские открытые уроки, проводимые как в онлайн, так и </w:t>
      </w:r>
      <w:proofErr w:type="spellStart"/>
      <w:r w:rsidRPr="004A1A46">
        <w:rPr>
          <w:rFonts w:ascii="Times New Roman" w:eastAsia="Times New Roman" w:hAnsi="Times New Roman" w:cs="Times New Roman"/>
          <w:sz w:val="24"/>
          <w:szCs w:val="24"/>
          <w:lang w:eastAsia="ru-RU"/>
        </w:rPr>
        <w:t>оффлай</w:t>
      </w:r>
      <w:proofErr w:type="gramStart"/>
      <w:r w:rsidRPr="004A1A46">
        <w:rPr>
          <w:rFonts w:ascii="Times New Roman" w:eastAsia="Times New Roman" w:hAnsi="Times New Roman" w:cs="Times New Roman"/>
          <w:sz w:val="24"/>
          <w:szCs w:val="24"/>
          <w:lang w:eastAsia="ru-RU"/>
        </w:rPr>
        <w:t>н</w:t>
      </w:r>
      <w:proofErr w:type="spellEnd"/>
      <w:r w:rsidRPr="004A1A46">
        <w:rPr>
          <w:rFonts w:ascii="Times New Roman" w:eastAsia="Times New Roman" w:hAnsi="Times New Roman" w:cs="Times New Roman"/>
          <w:sz w:val="24"/>
          <w:szCs w:val="24"/>
          <w:lang w:eastAsia="ru-RU"/>
        </w:rPr>
        <w:t>-</w:t>
      </w:r>
      <w:proofErr w:type="gramEnd"/>
      <w:r w:rsidRPr="004A1A46">
        <w:rPr>
          <w:rFonts w:ascii="Times New Roman" w:eastAsia="Times New Roman" w:hAnsi="Times New Roman" w:cs="Times New Roman"/>
          <w:sz w:val="24"/>
          <w:szCs w:val="24"/>
          <w:lang w:eastAsia="ru-RU"/>
        </w:rPr>
        <w:t xml:space="preserve"> формате.</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Выявлены проблемы:</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1. Неготовность использования наряду с </w:t>
      </w:r>
      <w:proofErr w:type="gramStart"/>
      <w:r w:rsidRPr="004A1A46">
        <w:rPr>
          <w:rFonts w:ascii="Times New Roman" w:eastAsia="Times New Roman" w:hAnsi="Times New Roman" w:cs="Times New Roman"/>
          <w:sz w:val="24"/>
          <w:szCs w:val="24"/>
          <w:lang w:eastAsia="ru-RU"/>
        </w:rPr>
        <w:t>традиционными</w:t>
      </w:r>
      <w:proofErr w:type="gramEnd"/>
      <w:r w:rsidRPr="004A1A46">
        <w:rPr>
          <w:rFonts w:ascii="Times New Roman" w:eastAsia="Times New Roman" w:hAnsi="Times New Roman" w:cs="Times New Roman"/>
          <w:sz w:val="24"/>
          <w:szCs w:val="24"/>
          <w:lang w:eastAsia="ru-RU"/>
        </w:rPr>
        <w:t xml:space="preserve"> новых форм работы классным руководителем.</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Поставлены следующие задачи на будущий 2023 год:</w:t>
      </w:r>
    </w:p>
    <w:p w:rsidR="004A1A46" w:rsidRPr="004A1A46" w:rsidRDefault="004A1A46" w:rsidP="00E53048">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1. Совершенствование работы классного руководителя в рамках МО классных руководителей.</w:t>
      </w:r>
    </w:p>
    <w:p w:rsidR="00E53048" w:rsidRDefault="004A1A46" w:rsidP="004A1A46">
      <w:pPr>
        <w:shd w:val="clear" w:color="auto" w:fill="FFFFFF"/>
        <w:spacing w:after="0" w:line="240" w:lineRule="auto"/>
        <w:ind w:firstLine="708"/>
        <w:jc w:val="center"/>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   </w:t>
      </w:r>
    </w:p>
    <w:p w:rsidR="004A1A46" w:rsidRPr="004A1A46" w:rsidRDefault="004A1A46" w:rsidP="004A1A46">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4A1A46">
        <w:rPr>
          <w:rFonts w:ascii="Times New Roman" w:eastAsia="Times New Roman" w:hAnsi="Times New Roman" w:cs="Times New Roman"/>
          <w:b/>
          <w:sz w:val="24"/>
          <w:szCs w:val="24"/>
          <w:lang w:eastAsia="ru-RU"/>
        </w:rPr>
        <w:lastRenderedPageBreak/>
        <w:t>Модуль «Курсы внеурочной деятельности и дополнительного образования»</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В школе работали кружки православный клуб прикладного творчества «Подсолнух», изостудия «Акварелька», </w:t>
      </w:r>
      <w:r w:rsidR="00E53048">
        <w:rPr>
          <w:rFonts w:ascii="Times New Roman" w:eastAsia="Times New Roman" w:hAnsi="Times New Roman" w:cs="Times New Roman"/>
          <w:sz w:val="24"/>
          <w:szCs w:val="24"/>
          <w:lang w:eastAsia="ru-RU"/>
        </w:rPr>
        <w:t xml:space="preserve">                                              </w:t>
      </w:r>
      <w:r w:rsidRPr="004A1A46">
        <w:rPr>
          <w:rFonts w:ascii="Times New Roman" w:eastAsia="Times New Roman" w:hAnsi="Times New Roman" w:cs="Times New Roman"/>
          <w:sz w:val="24"/>
          <w:szCs w:val="24"/>
          <w:lang w:eastAsia="ru-RU"/>
        </w:rPr>
        <w:t>развивающие кружки «Умники и умницы», «</w:t>
      </w:r>
      <w:proofErr w:type="spellStart"/>
      <w:r w:rsidRPr="004A1A46">
        <w:rPr>
          <w:rFonts w:ascii="Times New Roman" w:eastAsia="Times New Roman" w:hAnsi="Times New Roman" w:cs="Times New Roman"/>
          <w:sz w:val="24"/>
          <w:szCs w:val="24"/>
          <w:lang w:eastAsia="ru-RU"/>
        </w:rPr>
        <w:t>Инфознайка</w:t>
      </w:r>
      <w:proofErr w:type="spellEnd"/>
      <w:r w:rsidRPr="004A1A46">
        <w:rPr>
          <w:rFonts w:ascii="Times New Roman" w:eastAsia="Times New Roman" w:hAnsi="Times New Roman" w:cs="Times New Roman"/>
          <w:sz w:val="24"/>
          <w:szCs w:val="24"/>
          <w:lang w:eastAsia="ru-RU"/>
        </w:rPr>
        <w:t xml:space="preserve">», спортивные «Белая ладья», «Единоборство», «Трус не играет в хоккей». </w:t>
      </w:r>
    </w:p>
    <w:p w:rsidR="004A1A46" w:rsidRPr="004A1A46" w:rsidRDefault="004A1A46" w:rsidP="00E53048">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Анализируя работу </w:t>
      </w:r>
      <w:r w:rsidR="00E53048">
        <w:rPr>
          <w:rFonts w:ascii="Times New Roman" w:eastAsia="Times New Roman" w:hAnsi="Times New Roman" w:cs="Times New Roman"/>
          <w:sz w:val="24"/>
          <w:szCs w:val="24"/>
          <w:lang w:eastAsia="ru-RU"/>
        </w:rPr>
        <w:t>2022</w:t>
      </w:r>
      <w:r w:rsidRPr="004A1A46">
        <w:rPr>
          <w:rFonts w:ascii="Times New Roman" w:eastAsia="Times New Roman" w:hAnsi="Times New Roman" w:cs="Times New Roman"/>
          <w:sz w:val="24"/>
          <w:szCs w:val="24"/>
          <w:lang w:eastAsia="ru-RU"/>
        </w:rPr>
        <w:t xml:space="preserve"> года, можно выделить следующее:</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1. Целевые показатели были в основном достигнуты.</w:t>
      </w:r>
    </w:p>
    <w:p w:rsidR="004A1A46" w:rsidRPr="004A1A46" w:rsidRDefault="004A1A46" w:rsidP="00E53048">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Выявлены проблемы:</w:t>
      </w:r>
    </w:p>
    <w:p w:rsidR="00E53048" w:rsidRPr="004A1A46" w:rsidRDefault="004A1A46" w:rsidP="00E53048">
      <w:pPr>
        <w:shd w:val="clear" w:color="auto" w:fill="FFFFFF"/>
        <w:spacing w:after="0" w:line="240" w:lineRule="auto"/>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1. Трудность в достижении целевых </w:t>
      </w:r>
      <w:proofErr w:type="gramStart"/>
      <w:r w:rsidRPr="004A1A46">
        <w:rPr>
          <w:rFonts w:ascii="Times New Roman" w:eastAsia="Times New Roman" w:hAnsi="Times New Roman" w:cs="Times New Roman"/>
          <w:sz w:val="24"/>
          <w:szCs w:val="24"/>
          <w:lang w:eastAsia="ru-RU"/>
        </w:rPr>
        <w:t>показателей</w:t>
      </w:r>
      <w:proofErr w:type="gramEnd"/>
      <w:r w:rsidRPr="004A1A46">
        <w:rPr>
          <w:rFonts w:ascii="Times New Roman" w:eastAsia="Times New Roman" w:hAnsi="Times New Roman" w:cs="Times New Roman"/>
          <w:sz w:val="24"/>
          <w:szCs w:val="24"/>
          <w:lang w:eastAsia="ru-RU"/>
        </w:rPr>
        <w:t xml:space="preserve"> как в целом, так и по отдельным</w:t>
      </w:r>
      <w:r w:rsidR="00E53048" w:rsidRPr="00E53048">
        <w:rPr>
          <w:rFonts w:ascii="Times New Roman" w:eastAsia="Times New Roman" w:hAnsi="Times New Roman" w:cs="Times New Roman"/>
          <w:sz w:val="24"/>
          <w:szCs w:val="24"/>
          <w:lang w:eastAsia="ru-RU"/>
        </w:rPr>
        <w:t xml:space="preserve"> </w:t>
      </w:r>
      <w:r w:rsidR="00E53048" w:rsidRPr="004A1A46">
        <w:rPr>
          <w:rFonts w:ascii="Times New Roman" w:eastAsia="Times New Roman" w:hAnsi="Times New Roman" w:cs="Times New Roman"/>
          <w:sz w:val="24"/>
          <w:szCs w:val="24"/>
          <w:lang w:eastAsia="ru-RU"/>
        </w:rPr>
        <w:t xml:space="preserve">направлениям. </w:t>
      </w:r>
    </w:p>
    <w:p w:rsidR="004A1A46" w:rsidRPr="004A1A46" w:rsidRDefault="004A1A46" w:rsidP="00E53048">
      <w:pPr>
        <w:shd w:val="clear" w:color="auto" w:fill="FFFFFF"/>
        <w:spacing w:after="0" w:line="240" w:lineRule="auto"/>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2. В кружках в основном занимаются дети из начальной школы и местные (</w:t>
      </w:r>
      <w:r w:rsidR="00E53048">
        <w:rPr>
          <w:rFonts w:ascii="Times New Roman" w:eastAsia="Times New Roman" w:hAnsi="Times New Roman" w:cs="Times New Roman"/>
          <w:sz w:val="24"/>
          <w:szCs w:val="24"/>
          <w:lang w:eastAsia="ru-RU"/>
        </w:rPr>
        <w:t xml:space="preserve">из </w:t>
      </w:r>
      <w:proofErr w:type="spellStart"/>
      <w:r w:rsidR="00E53048">
        <w:rPr>
          <w:rFonts w:ascii="Times New Roman" w:eastAsia="Times New Roman" w:hAnsi="Times New Roman" w:cs="Times New Roman"/>
          <w:sz w:val="24"/>
          <w:szCs w:val="24"/>
          <w:lang w:eastAsia="ru-RU"/>
        </w:rPr>
        <w:t>Елнати</w:t>
      </w:r>
      <w:proofErr w:type="spellEnd"/>
      <w:r w:rsidRPr="004A1A46">
        <w:rPr>
          <w:rFonts w:ascii="Times New Roman" w:eastAsia="Times New Roman" w:hAnsi="Times New Roman" w:cs="Times New Roman"/>
          <w:sz w:val="24"/>
          <w:szCs w:val="24"/>
          <w:lang w:eastAsia="ru-RU"/>
        </w:rPr>
        <w:t xml:space="preserve">). Большинство детей, обучающихся в школе, </w:t>
      </w:r>
      <w:proofErr w:type="gramStart"/>
      <w:r w:rsidRPr="004A1A46">
        <w:rPr>
          <w:rFonts w:ascii="Times New Roman" w:eastAsia="Times New Roman" w:hAnsi="Times New Roman" w:cs="Times New Roman"/>
          <w:sz w:val="24"/>
          <w:szCs w:val="24"/>
          <w:lang w:eastAsia="ru-RU"/>
        </w:rPr>
        <w:t>привозные</w:t>
      </w:r>
      <w:proofErr w:type="gramEnd"/>
      <w:r w:rsidRPr="004A1A46">
        <w:rPr>
          <w:rFonts w:ascii="Times New Roman" w:eastAsia="Times New Roman" w:hAnsi="Times New Roman" w:cs="Times New Roman"/>
          <w:sz w:val="24"/>
          <w:szCs w:val="24"/>
          <w:lang w:eastAsia="ru-RU"/>
        </w:rPr>
        <w:t xml:space="preserve"> и после уроков уезжают домой. У них мало возможностей заниматься дополнительным образованием. </w:t>
      </w:r>
    </w:p>
    <w:p w:rsidR="004A1A46" w:rsidRPr="004A1A46" w:rsidRDefault="004A1A46" w:rsidP="004A1A46">
      <w:pPr>
        <w:shd w:val="clear" w:color="auto" w:fill="FFFFFF"/>
        <w:spacing w:after="0" w:line="240" w:lineRule="auto"/>
        <w:ind w:firstLine="708"/>
        <w:jc w:val="center"/>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Поставлены следующие задачи на будущий </w:t>
      </w:r>
      <w:r w:rsidR="00E53048">
        <w:rPr>
          <w:rFonts w:ascii="Times New Roman" w:eastAsia="Times New Roman" w:hAnsi="Times New Roman" w:cs="Times New Roman"/>
          <w:sz w:val="24"/>
          <w:szCs w:val="24"/>
          <w:lang w:eastAsia="ru-RU"/>
        </w:rPr>
        <w:t xml:space="preserve"> </w:t>
      </w:r>
      <w:r w:rsidRPr="004A1A46">
        <w:rPr>
          <w:rFonts w:ascii="Times New Roman" w:eastAsia="Times New Roman" w:hAnsi="Times New Roman" w:cs="Times New Roman"/>
          <w:sz w:val="24"/>
          <w:szCs w:val="24"/>
          <w:lang w:eastAsia="ru-RU"/>
        </w:rPr>
        <w:t>2023</w:t>
      </w:r>
      <w:r w:rsidR="00E53048">
        <w:rPr>
          <w:rFonts w:ascii="Times New Roman" w:eastAsia="Times New Roman" w:hAnsi="Times New Roman" w:cs="Times New Roman"/>
          <w:sz w:val="24"/>
          <w:szCs w:val="24"/>
          <w:lang w:eastAsia="ru-RU"/>
        </w:rPr>
        <w:t xml:space="preserve"> </w:t>
      </w:r>
      <w:r w:rsidRPr="004A1A46">
        <w:rPr>
          <w:rFonts w:ascii="Times New Roman" w:eastAsia="Times New Roman" w:hAnsi="Times New Roman" w:cs="Times New Roman"/>
          <w:sz w:val="24"/>
          <w:szCs w:val="24"/>
          <w:lang w:eastAsia="ru-RU"/>
        </w:rPr>
        <w:t xml:space="preserve"> год:</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1. Продолжить работу в рамках «Навигатора дополнительного образования».</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2. Усовершенствовать работу Точки Роста  в направлении дополнительного образования</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3. Организовать сотрудничество с организациями, оказывающими услуги</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дополнительного образования.</w:t>
      </w:r>
    </w:p>
    <w:p w:rsidR="004A1A46" w:rsidRPr="004A1A46" w:rsidRDefault="004A1A46" w:rsidP="004A1A46">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4A1A46">
        <w:rPr>
          <w:rFonts w:ascii="Times New Roman" w:eastAsia="Times New Roman" w:hAnsi="Times New Roman" w:cs="Times New Roman"/>
          <w:b/>
          <w:sz w:val="24"/>
          <w:szCs w:val="24"/>
          <w:lang w:eastAsia="ru-RU"/>
        </w:rPr>
        <w:t>Модуль «Самоуправление»</w:t>
      </w:r>
    </w:p>
    <w:p w:rsidR="004A1A46" w:rsidRPr="004A1A46" w:rsidRDefault="004A1A46" w:rsidP="00E53048">
      <w:pPr>
        <w:shd w:val="clear" w:color="auto" w:fill="FFFFFF"/>
        <w:spacing w:after="0" w:line="240" w:lineRule="auto"/>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В сентябре  во всех классах прошли выборы активов, распределены обязанности. В школе создан Ученический совет, в состав которого вошли старосты 5-11-х классов. В связи с регламентом по </w:t>
      </w:r>
      <w:proofErr w:type="spellStart"/>
      <w:r w:rsidRPr="004A1A46">
        <w:rPr>
          <w:rFonts w:ascii="Times New Roman" w:eastAsia="Times New Roman" w:hAnsi="Times New Roman" w:cs="Times New Roman"/>
          <w:sz w:val="24"/>
          <w:szCs w:val="24"/>
          <w:lang w:eastAsia="ru-RU"/>
        </w:rPr>
        <w:t>Ковиду</w:t>
      </w:r>
      <w:proofErr w:type="spellEnd"/>
      <w:r w:rsidRPr="004A1A46">
        <w:rPr>
          <w:rFonts w:ascii="Times New Roman" w:eastAsia="Times New Roman" w:hAnsi="Times New Roman" w:cs="Times New Roman"/>
          <w:sz w:val="24"/>
          <w:szCs w:val="24"/>
          <w:lang w:eastAsia="ru-RU"/>
        </w:rPr>
        <w:t xml:space="preserve"> массовые мероприятия не проводились, только по классам.</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 1.     Учебная комиссия: проводились рейды по проверке учебников, тетрадей, дневников.</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2.     Санитарная комиссия: проводились рейды по проверке внешнего вида учащихся.</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3.      Редколлегия: Оформлялись классные уголки.</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4.     Трудовая комиссия: проводились рейды по сохранности мебели.</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5.     Культмассовая комиссия: принимали участие в подготовке всех основных мероприятий, согласно Плану: Дня учителя, Дня пожилых людей, Дня матери (подготовлен и смонтирован видеоролик с поздравлениями учащихся), выпуск плакатов по ЗОЖ, новогодние стенгазеты. </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Анализируя работу этого учебного года, можно выделить следующее:</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Деятельность Школьного Ученического самоуправления велась в основном в онлай</w:t>
      </w:r>
      <w:proofErr w:type="gramStart"/>
      <w:r w:rsidRPr="004A1A46">
        <w:rPr>
          <w:rFonts w:ascii="Times New Roman" w:eastAsia="Times New Roman" w:hAnsi="Times New Roman" w:cs="Times New Roman"/>
          <w:sz w:val="24"/>
          <w:szCs w:val="24"/>
          <w:lang w:eastAsia="ru-RU"/>
        </w:rPr>
        <w:t>н-</w:t>
      </w:r>
      <w:proofErr w:type="gramEnd"/>
      <w:r w:rsidRPr="004A1A46">
        <w:rPr>
          <w:rFonts w:ascii="Times New Roman" w:eastAsia="Times New Roman" w:hAnsi="Times New Roman" w:cs="Times New Roman"/>
          <w:sz w:val="24"/>
          <w:szCs w:val="24"/>
          <w:lang w:eastAsia="ru-RU"/>
        </w:rPr>
        <w:t xml:space="preserve"> формате: таким образом проводились школы актива.</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Выявлены проблемы:</w:t>
      </w:r>
    </w:p>
    <w:p w:rsidR="004A1A46" w:rsidRPr="004A1A46" w:rsidRDefault="004A1A46" w:rsidP="00E53048">
      <w:pPr>
        <w:shd w:val="clear" w:color="auto" w:fill="FFFFFF"/>
        <w:spacing w:after="0" w:line="240" w:lineRule="auto"/>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1. Коллективные творческие дела, спл</w:t>
      </w:r>
      <w:r w:rsidR="00E53048">
        <w:rPr>
          <w:rFonts w:ascii="Times New Roman" w:eastAsia="Times New Roman" w:hAnsi="Times New Roman" w:cs="Times New Roman"/>
          <w:sz w:val="24"/>
          <w:szCs w:val="24"/>
          <w:lang w:eastAsia="ru-RU"/>
        </w:rPr>
        <w:t xml:space="preserve">ачивающие совет в единое целое, </w:t>
      </w:r>
      <w:r w:rsidRPr="004A1A46">
        <w:rPr>
          <w:rFonts w:ascii="Times New Roman" w:eastAsia="Times New Roman" w:hAnsi="Times New Roman" w:cs="Times New Roman"/>
          <w:sz w:val="24"/>
          <w:szCs w:val="24"/>
          <w:lang w:eastAsia="ru-RU"/>
        </w:rPr>
        <w:t>практически не проводились в силу запрета на проведение массовых мероприятий.</w:t>
      </w:r>
      <w:r w:rsidR="00E53048">
        <w:rPr>
          <w:rFonts w:ascii="Times New Roman" w:eastAsia="Times New Roman" w:hAnsi="Times New Roman" w:cs="Times New Roman"/>
          <w:sz w:val="24"/>
          <w:szCs w:val="24"/>
          <w:lang w:eastAsia="ru-RU"/>
        </w:rPr>
        <w:t xml:space="preserve">            </w:t>
      </w:r>
      <w:r w:rsidRPr="004A1A46">
        <w:rPr>
          <w:rFonts w:ascii="Times New Roman" w:eastAsia="Times New Roman" w:hAnsi="Times New Roman" w:cs="Times New Roman"/>
          <w:sz w:val="24"/>
          <w:szCs w:val="24"/>
          <w:lang w:eastAsia="ru-RU"/>
        </w:rPr>
        <w:t xml:space="preserve">Поставлены следующие задачи на будущий </w:t>
      </w:r>
      <w:r w:rsidR="00E53048">
        <w:rPr>
          <w:rFonts w:ascii="Times New Roman" w:eastAsia="Times New Roman" w:hAnsi="Times New Roman" w:cs="Times New Roman"/>
          <w:sz w:val="24"/>
          <w:szCs w:val="24"/>
          <w:lang w:eastAsia="ru-RU"/>
        </w:rPr>
        <w:t xml:space="preserve"> </w:t>
      </w:r>
      <w:r w:rsidRPr="004A1A46">
        <w:rPr>
          <w:rFonts w:ascii="Times New Roman" w:eastAsia="Times New Roman" w:hAnsi="Times New Roman" w:cs="Times New Roman"/>
          <w:sz w:val="24"/>
          <w:szCs w:val="24"/>
          <w:lang w:eastAsia="ru-RU"/>
        </w:rPr>
        <w:t xml:space="preserve">2023 </w:t>
      </w:r>
      <w:r w:rsidR="00E53048">
        <w:rPr>
          <w:rFonts w:ascii="Times New Roman" w:eastAsia="Times New Roman" w:hAnsi="Times New Roman" w:cs="Times New Roman"/>
          <w:sz w:val="24"/>
          <w:szCs w:val="24"/>
          <w:lang w:eastAsia="ru-RU"/>
        </w:rPr>
        <w:t xml:space="preserve"> </w:t>
      </w:r>
      <w:r w:rsidRPr="004A1A46">
        <w:rPr>
          <w:rFonts w:ascii="Times New Roman" w:eastAsia="Times New Roman" w:hAnsi="Times New Roman" w:cs="Times New Roman"/>
          <w:sz w:val="24"/>
          <w:szCs w:val="24"/>
          <w:lang w:eastAsia="ru-RU"/>
        </w:rPr>
        <w:t xml:space="preserve"> год:</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1. Создание нового Ученического совета</w:t>
      </w:r>
      <w:r w:rsidR="00E53048">
        <w:rPr>
          <w:rFonts w:ascii="Times New Roman" w:eastAsia="Times New Roman" w:hAnsi="Times New Roman" w:cs="Times New Roman"/>
          <w:sz w:val="24"/>
          <w:szCs w:val="24"/>
          <w:lang w:eastAsia="ru-RU"/>
        </w:rPr>
        <w:t xml:space="preserve"> </w:t>
      </w:r>
      <w:r w:rsidRPr="004A1A46">
        <w:rPr>
          <w:rFonts w:ascii="Times New Roman" w:eastAsia="Times New Roman" w:hAnsi="Times New Roman" w:cs="Times New Roman"/>
          <w:sz w:val="24"/>
          <w:szCs w:val="24"/>
          <w:lang w:eastAsia="ru-RU"/>
        </w:rPr>
        <w:t>с сохранением накопленных традиций и коллективных творческих дел.</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2. участие представителей школьного ученического совета в реализации целевой модели наставничества «ученик- ученик»;</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3. участие представителей школьного Ученического совета  в Совете профилактике по вопросам неуспевающих обучающихся с целью совместного составления плана ликвидации академической задолженности по предметам;</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4. участие представителей школьного Ученического совета в службе медиации;</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b/>
          <w:sz w:val="24"/>
          <w:szCs w:val="24"/>
          <w:lang w:eastAsia="ru-RU"/>
        </w:rPr>
      </w:pPr>
    </w:p>
    <w:p w:rsidR="004A1A46" w:rsidRPr="004A1A46" w:rsidRDefault="004A1A46" w:rsidP="004A1A46">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4A1A46">
        <w:rPr>
          <w:rFonts w:ascii="Times New Roman" w:eastAsia="Times New Roman" w:hAnsi="Times New Roman" w:cs="Times New Roman"/>
          <w:b/>
          <w:sz w:val="24"/>
          <w:szCs w:val="24"/>
          <w:lang w:eastAsia="ru-RU"/>
        </w:rPr>
        <w:t>Модуль «Профориентация»</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Учащиеся  6 класса нашей школы участвовали в </w:t>
      </w:r>
      <w:proofErr w:type="spellStart"/>
      <w:r w:rsidRPr="004A1A46">
        <w:rPr>
          <w:rFonts w:ascii="Times New Roman" w:eastAsia="Times New Roman" w:hAnsi="Times New Roman" w:cs="Times New Roman"/>
          <w:sz w:val="24"/>
          <w:szCs w:val="24"/>
          <w:lang w:eastAsia="ru-RU"/>
        </w:rPr>
        <w:t>профориентационном</w:t>
      </w:r>
      <w:proofErr w:type="spellEnd"/>
      <w:r w:rsidRPr="004A1A46">
        <w:rPr>
          <w:rFonts w:ascii="Times New Roman" w:eastAsia="Times New Roman" w:hAnsi="Times New Roman" w:cs="Times New Roman"/>
          <w:sz w:val="24"/>
          <w:szCs w:val="24"/>
          <w:lang w:eastAsia="ru-RU"/>
        </w:rPr>
        <w:t xml:space="preserve"> проекте «Билет в будущее». Прошли тестирование на подбор будущей профессии. В онлайн формате знакомились с профессиями будущего. Затем посетили </w:t>
      </w:r>
      <w:proofErr w:type="spellStart"/>
      <w:r w:rsidRPr="004A1A46">
        <w:rPr>
          <w:rFonts w:ascii="Times New Roman" w:eastAsia="Times New Roman" w:hAnsi="Times New Roman" w:cs="Times New Roman"/>
          <w:sz w:val="24"/>
          <w:szCs w:val="24"/>
          <w:lang w:eastAsia="ru-RU"/>
        </w:rPr>
        <w:t>Юрьевецкий</w:t>
      </w:r>
      <w:proofErr w:type="spellEnd"/>
      <w:r w:rsidRPr="004A1A46">
        <w:rPr>
          <w:rFonts w:ascii="Times New Roman" w:eastAsia="Times New Roman" w:hAnsi="Times New Roman" w:cs="Times New Roman"/>
          <w:sz w:val="24"/>
          <w:szCs w:val="24"/>
          <w:lang w:eastAsia="ru-RU"/>
        </w:rPr>
        <w:t xml:space="preserve"> агропромышленный колледж  и прошли </w:t>
      </w:r>
      <w:proofErr w:type="spellStart"/>
      <w:r w:rsidRPr="004A1A46">
        <w:rPr>
          <w:rFonts w:ascii="Times New Roman" w:eastAsia="Times New Roman" w:hAnsi="Times New Roman" w:cs="Times New Roman"/>
          <w:sz w:val="24"/>
          <w:szCs w:val="24"/>
          <w:lang w:eastAsia="ru-RU"/>
        </w:rPr>
        <w:t>профпробы</w:t>
      </w:r>
      <w:proofErr w:type="spellEnd"/>
      <w:r w:rsidRPr="004A1A46">
        <w:rPr>
          <w:rFonts w:ascii="Times New Roman" w:eastAsia="Times New Roman" w:hAnsi="Times New Roman" w:cs="Times New Roman"/>
          <w:sz w:val="24"/>
          <w:szCs w:val="24"/>
          <w:lang w:eastAsia="ru-RU"/>
        </w:rPr>
        <w:t>. На профессиональных пробах учащиеся под руководством наставника познакомились с интересующей их компетенцией и выполнили задания из реальной профессиональной деятельности.</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С целью знакомства с профессиями ЮАПК посетили учащиеся 8-9 классов.</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 Учащиеся школы участвовали в открытых онлайн-уроках «</w:t>
      </w:r>
      <w:proofErr w:type="spellStart"/>
      <w:r w:rsidRPr="004A1A46">
        <w:rPr>
          <w:rFonts w:ascii="Times New Roman" w:eastAsia="Times New Roman" w:hAnsi="Times New Roman" w:cs="Times New Roman"/>
          <w:sz w:val="24"/>
          <w:szCs w:val="24"/>
          <w:lang w:eastAsia="ru-RU"/>
        </w:rPr>
        <w:t>ПроеКТОриЯ</w:t>
      </w:r>
      <w:proofErr w:type="spellEnd"/>
      <w:r w:rsidRPr="004A1A46">
        <w:rPr>
          <w:rFonts w:ascii="Times New Roman" w:eastAsia="Times New Roman" w:hAnsi="Times New Roman" w:cs="Times New Roman"/>
          <w:sz w:val="24"/>
          <w:szCs w:val="24"/>
          <w:lang w:eastAsia="ru-RU"/>
        </w:rPr>
        <w:t>», направленных на раннюю профориентацию: 22 сентября 202</w:t>
      </w:r>
      <w:r w:rsidR="00E53048">
        <w:rPr>
          <w:rFonts w:ascii="Times New Roman" w:eastAsia="Times New Roman" w:hAnsi="Times New Roman" w:cs="Times New Roman"/>
          <w:sz w:val="24"/>
          <w:szCs w:val="24"/>
          <w:lang w:eastAsia="ru-RU"/>
        </w:rPr>
        <w:t>2</w:t>
      </w:r>
      <w:r w:rsidRPr="004A1A46">
        <w:rPr>
          <w:rFonts w:ascii="Times New Roman" w:eastAsia="Times New Roman" w:hAnsi="Times New Roman" w:cs="Times New Roman"/>
          <w:sz w:val="24"/>
          <w:szCs w:val="24"/>
          <w:lang w:eastAsia="ru-RU"/>
        </w:rPr>
        <w:t>г.  – «Кулинарное дело»,   28 сентября 202</w:t>
      </w:r>
      <w:r w:rsidR="00E53048">
        <w:rPr>
          <w:rFonts w:ascii="Times New Roman" w:eastAsia="Times New Roman" w:hAnsi="Times New Roman" w:cs="Times New Roman"/>
          <w:sz w:val="24"/>
          <w:szCs w:val="24"/>
          <w:lang w:eastAsia="ru-RU"/>
        </w:rPr>
        <w:t>2</w:t>
      </w:r>
      <w:r w:rsidRPr="004A1A46">
        <w:rPr>
          <w:rFonts w:ascii="Times New Roman" w:eastAsia="Times New Roman" w:hAnsi="Times New Roman" w:cs="Times New Roman"/>
          <w:sz w:val="24"/>
          <w:szCs w:val="24"/>
          <w:lang w:eastAsia="ru-RU"/>
        </w:rPr>
        <w:t xml:space="preserve">г. – </w:t>
      </w:r>
      <w:proofErr w:type="gramStart"/>
      <w:r w:rsidRPr="004A1A46">
        <w:rPr>
          <w:rFonts w:ascii="Times New Roman" w:eastAsia="Times New Roman" w:hAnsi="Times New Roman" w:cs="Times New Roman"/>
          <w:sz w:val="24"/>
          <w:szCs w:val="24"/>
          <w:lang w:eastAsia="ru-RU"/>
        </w:rPr>
        <w:t>Профессия «Ландшафтный дизайнер»,  6 октября – Профессия «Специалист по адаптивным технологиям»; 13 октября – Профессия «Оператор беспилотных авиационных систем», 20 октября – Химическая промышленность.</w:t>
      </w:r>
      <w:proofErr w:type="gramEnd"/>
      <w:r w:rsidRPr="004A1A46">
        <w:rPr>
          <w:rFonts w:ascii="Times New Roman" w:eastAsia="Times New Roman" w:hAnsi="Times New Roman" w:cs="Times New Roman"/>
          <w:sz w:val="24"/>
          <w:szCs w:val="24"/>
          <w:lang w:eastAsia="ru-RU"/>
        </w:rPr>
        <w:t xml:space="preserve"> Компетенция «Лабораторный химический анализ», 10 ноября – Швейная промышленность. Компетенция «Технологии моды».</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Проводились интерактивные экскурсии с целью знакомства с миром профессий. </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В целях оказания  </w:t>
      </w:r>
      <w:proofErr w:type="spellStart"/>
      <w:r w:rsidRPr="004A1A46">
        <w:rPr>
          <w:rFonts w:ascii="Times New Roman" w:eastAsia="Times New Roman" w:hAnsi="Times New Roman" w:cs="Times New Roman"/>
          <w:sz w:val="24"/>
          <w:szCs w:val="24"/>
          <w:lang w:eastAsia="ru-RU"/>
        </w:rPr>
        <w:t>профориентационной</w:t>
      </w:r>
      <w:proofErr w:type="spellEnd"/>
      <w:r w:rsidRPr="004A1A46">
        <w:rPr>
          <w:rFonts w:ascii="Times New Roman" w:eastAsia="Times New Roman" w:hAnsi="Times New Roman" w:cs="Times New Roman"/>
          <w:sz w:val="24"/>
          <w:szCs w:val="24"/>
          <w:lang w:eastAsia="ru-RU"/>
        </w:rPr>
        <w:t xml:space="preserve"> поддержки учащимся 9-11 классов в мае  состоялась встреча с представителями Ивановского государственного университета, которые рассказали будущим абитуриентам подробно об условиях поступления в университет и обучении в нем.</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В завершении встречи участники мероприятия задали представителям </w:t>
      </w:r>
      <w:proofErr w:type="spellStart"/>
      <w:r w:rsidRPr="004A1A46">
        <w:rPr>
          <w:rFonts w:ascii="Times New Roman" w:eastAsia="Times New Roman" w:hAnsi="Times New Roman" w:cs="Times New Roman"/>
          <w:sz w:val="24"/>
          <w:szCs w:val="24"/>
          <w:lang w:eastAsia="ru-RU"/>
        </w:rPr>
        <w:t>ИвГУ</w:t>
      </w:r>
      <w:proofErr w:type="spellEnd"/>
      <w:r w:rsidRPr="004A1A46">
        <w:rPr>
          <w:rFonts w:ascii="Times New Roman" w:eastAsia="Times New Roman" w:hAnsi="Times New Roman" w:cs="Times New Roman"/>
          <w:sz w:val="24"/>
          <w:szCs w:val="24"/>
          <w:lang w:eastAsia="ru-RU"/>
        </w:rPr>
        <w:t xml:space="preserve"> ряд вопросов, на которые получили исчерпывающие ответы.</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Полную информацию об условиях поступления и обучения можно узнать с буклетов, которые раздали учащимися.</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Подготовка учащихся к самостоятельному, осознанному выбору профессии является обязательной частью гармоничного развития каждой личности и неотрывно связана с учебно-воспитательным процессом, </w:t>
      </w:r>
      <w:proofErr w:type="gramStart"/>
      <w:r w:rsidRPr="004A1A46">
        <w:rPr>
          <w:rFonts w:ascii="Times New Roman" w:eastAsia="Times New Roman" w:hAnsi="Times New Roman" w:cs="Times New Roman"/>
          <w:sz w:val="24"/>
          <w:szCs w:val="24"/>
          <w:lang w:eastAsia="ru-RU"/>
        </w:rPr>
        <w:t>а</w:t>
      </w:r>
      <w:proofErr w:type="gramEnd"/>
      <w:r w:rsidRPr="004A1A46">
        <w:rPr>
          <w:rFonts w:ascii="Times New Roman" w:eastAsia="Times New Roman" w:hAnsi="Times New Roman" w:cs="Times New Roman"/>
          <w:sz w:val="24"/>
          <w:szCs w:val="24"/>
          <w:lang w:eastAsia="ru-RU"/>
        </w:rPr>
        <w:t xml:space="preserve"> следовательно </w:t>
      </w:r>
      <w:proofErr w:type="spellStart"/>
      <w:r w:rsidRPr="004A1A46">
        <w:rPr>
          <w:rFonts w:ascii="Times New Roman" w:eastAsia="Times New Roman" w:hAnsi="Times New Roman" w:cs="Times New Roman"/>
          <w:sz w:val="24"/>
          <w:szCs w:val="24"/>
          <w:lang w:eastAsia="ru-RU"/>
        </w:rPr>
        <w:t>профориентационная</w:t>
      </w:r>
      <w:proofErr w:type="spellEnd"/>
      <w:r w:rsidRPr="004A1A46">
        <w:rPr>
          <w:rFonts w:ascii="Times New Roman" w:eastAsia="Times New Roman" w:hAnsi="Times New Roman" w:cs="Times New Roman"/>
          <w:sz w:val="24"/>
          <w:szCs w:val="24"/>
          <w:lang w:eastAsia="ru-RU"/>
        </w:rPr>
        <w:t xml:space="preserve"> работа в школах является одним из важнейших компонентов в развитии школьников.</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Анализируя работу этого учебного года, можно выделить следующее:</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1. </w:t>
      </w:r>
      <w:proofErr w:type="spellStart"/>
      <w:r w:rsidRPr="004A1A46">
        <w:rPr>
          <w:rFonts w:ascii="Times New Roman" w:eastAsia="Times New Roman" w:hAnsi="Times New Roman" w:cs="Times New Roman"/>
          <w:sz w:val="24"/>
          <w:szCs w:val="24"/>
          <w:lang w:eastAsia="ru-RU"/>
        </w:rPr>
        <w:t>Профориентационная</w:t>
      </w:r>
      <w:proofErr w:type="spellEnd"/>
      <w:r w:rsidRPr="004A1A46">
        <w:rPr>
          <w:rFonts w:ascii="Times New Roman" w:eastAsia="Times New Roman" w:hAnsi="Times New Roman" w:cs="Times New Roman"/>
          <w:sz w:val="24"/>
          <w:szCs w:val="24"/>
          <w:lang w:eastAsia="ru-RU"/>
        </w:rPr>
        <w:t xml:space="preserve"> работа проводилась в онлай</w:t>
      </w:r>
      <w:proofErr w:type="gramStart"/>
      <w:r w:rsidRPr="004A1A46">
        <w:rPr>
          <w:rFonts w:ascii="Times New Roman" w:eastAsia="Times New Roman" w:hAnsi="Times New Roman" w:cs="Times New Roman"/>
          <w:sz w:val="24"/>
          <w:szCs w:val="24"/>
          <w:lang w:eastAsia="ru-RU"/>
        </w:rPr>
        <w:t>н-</w:t>
      </w:r>
      <w:proofErr w:type="gramEnd"/>
      <w:r w:rsidRPr="004A1A46">
        <w:rPr>
          <w:rFonts w:ascii="Times New Roman" w:eastAsia="Times New Roman" w:hAnsi="Times New Roman" w:cs="Times New Roman"/>
          <w:sz w:val="24"/>
          <w:szCs w:val="24"/>
          <w:lang w:eastAsia="ru-RU"/>
        </w:rPr>
        <w:t xml:space="preserve"> формате.</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2. В основном ей были охвачены обучающиеся 8- 11 классов.</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Выявлены проблемы:</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1. Недостаточная </w:t>
      </w:r>
      <w:proofErr w:type="spellStart"/>
      <w:r w:rsidRPr="004A1A46">
        <w:rPr>
          <w:rFonts w:ascii="Times New Roman" w:eastAsia="Times New Roman" w:hAnsi="Times New Roman" w:cs="Times New Roman"/>
          <w:sz w:val="24"/>
          <w:szCs w:val="24"/>
          <w:lang w:eastAsia="ru-RU"/>
        </w:rPr>
        <w:t>профориентационная</w:t>
      </w:r>
      <w:proofErr w:type="spellEnd"/>
      <w:r w:rsidRPr="004A1A46">
        <w:rPr>
          <w:rFonts w:ascii="Times New Roman" w:eastAsia="Times New Roman" w:hAnsi="Times New Roman" w:cs="Times New Roman"/>
          <w:sz w:val="24"/>
          <w:szCs w:val="24"/>
          <w:lang w:eastAsia="ru-RU"/>
        </w:rPr>
        <w:t xml:space="preserve"> работа среди обучающихся 1-5 классов.</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Поставлены следующие задачи на </w:t>
      </w:r>
      <w:r w:rsidR="00E53048">
        <w:rPr>
          <w:rFonts w:ascii="Times New Roman" w:eastAsia="Times New Roman" w:hAnsi="Times New Roman" w:cs="Times New Roman"/>
          <w:sz w:val="24"/>
          <w:szCs w:val="24"/>
          <w:lang w:eastAsia="ru-RU"/>
        </w:rPr>
        <w:t xml:space="preserve"> </w:t>
      </w:r>
      <w:r w:rsidRPr="004A1A46">
        <w:rPr>
          <w:rFonts w:ascii="Times New Roman" w:eastAsia="Times New Roman" w:hAnsi="Times New Roman" w:cs="Times New Roman"/>
          <w:sz w:val="24"/>
          <w:szCs w:val="24"/>
          <w:lang w:eastAsia="ru-RU"/>
        </w:rPr>
        <w:t xml:space="preserve">2023 </w:t>
      </w:r>
      <w:r w:rsidR="00E53048">
        <w:rPr>
          <w:rFonts w:ascii="Times New Roman" w:eastAsia="Times New Roman" w:hAnsi="Times New Roman" w:cs="Times New Roman"/>
          <w:sz w:val="24"/>
          <w:szCs w:val="24"/>
          <w:lang w:eastAsia="ru-RU"/>
        </w:rPr>
        <w:t xml:space="preserve"> </w:t>
      </w:r>
      <w:r w:rsidRPr="004A1A46">
        <w:rPr>
          <w:rFonts w:ascii="Times New Roman" w:eastAsia="Times New Roman" w:hAnsi="Times New Roman" w:cs="Times New Roman"/>
          <w:sz w:val="24"/>
          <w:szCs w:val="24"/>
          <w:lang w:eastAsia="ru-RU"/>
        </w:rPr>
        <w:t xml:space="preserve"> год:</w:t>
      </w:r>
    </w:p>
    <w:p w:rsidR="004A1A46" w:rsidRPr="004A1A46" w:rsidRDefault="004A1A46" w:rsidP="00E53048">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1.Проведение обязательных тематических классных часов </w:t>
      </w:r>
      <w:proofErr w:type="spellStart"/>
      <w:r w:rsidRPr="004A1A46">
        <w:rPr>
          <w:rFonts w:ascii="Times New Roman" w:eastAsia="Times New Roman" w:hAnsi="Times New Roman" w:cs="Times New Roman"/>
          <w:sz w:val="24"/>
          <w:szCs w:val="24"/>
          <w:lang w:eastAsia="ru-RU"/>
        </w:rPr>
        <w:t>профориентационной</w:t>
      </w:r>
      <w:proofErr w:type="spellEnd"/>
      <w:r w:rsidR="00E53048">
        <w:rPr>
          <w:rFonts w:ascii="Times New Roman" w:eastAsia="Times New Roman" w:hAnsi="Times New Roman" w:cs="Times New Roman"/>
          <w:sz w:val="24"/>
          <w:szCs w:val="24"/>
          <w:lang w:eastAsia="ru-RU"/>
        </w:rPr>
        <w:t xml:space="preserve"> </w:t>
      </w:r>
      <w:r w:rsidR="00E53048" w:rsidRPr="00E53048">
        <w:rPr>
          <w:rFonts w:ascii="Times New Roman" w:eastAsia="Times New Roman" w:hAnsi="Times New Roman" w:cs="Times New Roman"/>
          <w:sz w:val="24"/>
          <w:szCs w:val="24"/>
          <w:lang w:eastAsia="ru-RU"/>
        </w:rPr>
        <w:t xml:space="preserve"> </w:t>
      </w:r>
      <w:r w:rsidR="00E53048" w:rsidRPr="004A1A46">
        <w:rPr>
          <w:rFonts w:ascii="Times New Roman" w:eastAsia="Times New Roman" w:hAnsi="Times New Roman" w:cs="Times New Roman"/>
          <w:sz w:val="24"/>
          <w:szCs w:val="24"/>
          <w:lang w:eastAsia="ru-RU"/>
        </w:rPr>
        <w:t>направленности</w:t>
      </w:r>
      <w:r w:rsidR="00E53048">
        <w:rPr>
          <w:rFonts w:ascii="Times New Roman" w:eastAsia="Times New Roman" w:hAnsi="Times New Roman" w:cs="Times New Roman"/>
          <w:sz w:val="24"/>
          <w:szCs w:val="24"/>
          <w:lang w:eastAsia="ru-RU"/>
        </w:rPr>
        <w:t>.</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2.Проведение </w:t>
      </w:r>
      <w:proofErr w:type="spellStart"/>
      <w:r w:rsidRPr="004A1A46">
        <w:rPr>
          <w:rFonts w:ascii="Times New Roman" w:eastAsia="Times New Roman" w:hAnsi="Times New Roman" w:cs="Times New Roman"/>
          <w:sz w:val="24"/>
          <w:szCs w:val="24"/>
          <w:lang w:eastAsia="ru-RU"/>
        </w:rPr>
        <w:t>профориентационных</w:t>
      </w:r>
      <w:proofErr w:type="spellEnd"/>
      <w:r w:rsidRPr="004A1A46">
        <w:rPr>
          <w:rFonts w:ascii="Times New Roman" w:eastAsia="Times New Roman" w:hAnsi="Times New Roman" w:cs="Times New Roman"/>
          <w:sz w:val="24"/>
          <w:szCs w:val="24"/>
          <w:lang w:eastAsia="ru-RU"/>
        </w:rPr>
        <w:t xml:space="preserve"> игр для обучающихся 1-5 классов.</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3.Экскурсии на предприятия.</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4.Проведение игры «жизнедеятельности»: «День самоуправления в школе»</w:t>
      </w:r>
    </w:p>
    <w:p w:rsidR="004A1A46" w:rsidRPr="004A1A46" w:rsidRDefault="004A1A46" w:rsidP="004A1A46">
      <w:pPr>
        <w:shd w:val="clear" w:color="auto" w:fill="FFFFFF"/>
        <w:spacing w:after="0" w:line="240" w:lineRule="auto"/>
        <w:ind w:firstLine="708"/>
        <w:rPr>
          <w:rFonts w:ascii="Times New Roman" w:eastAsia="Times New Roman" w:hAnsi="Times New Roman" w:cs="Times New Roman"/>
          <w:sz w:val="24"/>
          <w:szCs w:val="24"/>
          <w:lang w:eastAsia="ru-RU"/>
        </w:rPr>
      </w:pPr>
    </w:p>
    <w:p w:rsidR="00E53048" w:rsidRDefault="00E53048" w:rsidP="004A1A46">
      <w:pPr>
        <w:shd w:val="clear" w:color="auto" w:fill="FFFFFF"/>
        <w:spacing w:after="0" w:line="240" w:lineRule="auto"/>
        <w:ind w:firstLine="708"/>
        <w:jc w:val="center"/>
        <w:rPr>
          <w:rFonts w:ascii="Times New Roman" w:eastAsia="Times New Roman" w:hAnsi="Times New Roman" w:cs="Times New Roman"/>
          <w:b/>
          <w:sz w:val="24"/>
          <w:szCs w:val="24"/>
          <w:lang w:eastAsia="ru-RU"/>
        </w:rPr>
      </w:pPr>
    </w:p>
    <w:p w:rsidR="00E53048" w:rsidRDefault="00E53048" w:rsidP="004A1A46">
      <w:pPr>
        <w:shd w:val="clear" w:color="auto" w:fill="FFFFFF"/>
        <w:spacing w:after="0" w:line="240" w:lineRule="auto"/>
        <w:ind w:firstLine="708"/>
        <w:jc w:val="center"/>
        <w:rPr>
          <w:rFonts w:ascii="Times New Roman" w:eastAsia="Times New Roman" w:hAnsi="Times New Roman" w:cs="Times New Roman"/>
          <w:b/>
          <w:sz w:val="24"/>
          <w:szCs w:val="24"/>
          <w:lang w:eastAsia="ru-RU"/>
        </w:rPr>
      </w:pPr>
    </w:p>
    <w:p w:rsidR="004A1A46" w:rsidRPr="004A1A46" w:rsidRDefault="004A1A46" w:rsidP="004A1A46">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4A1A46">
        <w:rPr>
          <w:rFonts w:ascii="Times New Roman" w:eastAsia="Times New Roman" w:hAnsi="Times New Roman" w:cs="Times New Roman"/>
          <w:b/>
          <w:sz w:val="24"/>
          <w:szCs w:val="24"/>
          <w:lang w:eastAsia="ru-RU"/>
        </w:rPr>
        <w:lastRenderedPageBreak/>
        <w:t>Модуль «Работа с родителями»</w:t>
      </w:r>
    </w:p>
    <w:p w:rsidR="004A1A46" w:rsidRPr="004A1A46" w:rsidRDefault="004A1A46" w:rsidP="00E53048">
      <w:pPr>
        <w:shd w:val="clear" w:color="auto" w:fill="FFFFFF"/>
        <w:spacing w:after="0" w:line="240" w:lineRule="auto"/>
        <w:ind w:firstLine="708"/>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В этом году ограничительные меры в связи с высокой заболеваемостью COVID-19 наложили отпечаток и на работу с родительской общественностью, так, все родительские собрания в школе проводились в режиме </w:t>
      </w:r>
      <w:proofErr w:type="spellStart"/>
      <w:r w:rsidRPr="004A1A46">
        <w:rPr>
          <w:rFonts w:ascii="Times New Roman" w:eastAsia="Times New Roman" w:hAnsi="Times New Roman" w:cs="Times New Roman"/>
          <w:sz w:val="24"/>
          <w:szCs w:val="24"/>
          <w:lang w:eastAsia="ru-RU"/>
        </w:rPr>
        <w:t>on-line</w:t>
      </w:r>
      <w:proofErr w:type="spellEnd"/>
      <w:r w:rsidRPr="004A1A46">
        <w:rPr>
          <w:rFonts w:ascii="Times New Roman" w:eastAsia="Times New Roman" w:hAnsi="Times New Roman" w:cs="Times New Roman"/>
          <w:sz w:val="24"/>
          <w:szCs w:val="24"/>
          <w:lang w:eastAsia="ru-RU"/>
        </w:rPr>
        <w:t>. Темы классных родительских собраний были разнообразные: «Итоги четверти», «Безопасный интернет», «Как помочь ребенку выполнить домашнее задание», «Профилактика дорожных происшествий», «Скоро экзамен», «Безо</w:t>
      </w:r>
      <w:r w:rsidR="00E53048">
        <w:rPr>
          <w:rFonts w:ascii="Times New Roman" w:eastAsia="Times New Roman" w:hAnsi="Times New Roman" w:cs="Times New Roman"/>
          <w:sz w:val="24"/>
          <w:szCs w:val="24"/>
          <w:lang w:eastAsia="ru-RU"/>
        </w:rPr>
        <w:t>пасность детей в руках взрослых</w:t>
      </w:r>
      <w:r w:rsidRPr="004A1A46">
        <w:rPr>
          <w:rFonts w:ascii="Times New Roman" w:eastAsia="Times New Roman" w:hAnsi="Times New Roman" w:cs="Times New Roman"/>
          <w:sz w:val="24"/>
          <w:szCs w:val="24"/>
          <w:lang w:eastAsia="ru-RU"/>
        </w:rPr>
        <w:t xml:space="preserve">», «Первые проблемы подросткового возраста». «Телефонный терроризм. Уголовная ответственность» и др. в мае прошли собрания «Безопасное лето 2022», где классные руководители информировали родителей по следующим вопросам: организация работы отдыха и занятости детей в каникулярное время (пришкольный лагерь,  досуговые, спортивные площадки и т.д.);  осуществления мер по предупреждению детского дорожно-транспортного травматизма и правонарушений детей в области безопасности дорожного движения, созданию условий для безопасного нахождения детей на улицах в каникулярный период;  обеспечения безопасности пребывания детей на спортивных площадках, во время проведения экскурсионных мероприятий, купания детей, в период проведения массовых мероприятий. Родителям  розданы уведомления об их ответственности за детей во время летних каникул. </w:t>
      </w:r>
    </w:p>
    <w:p w:rsidR="004A1A46" w:rsidRPr="00E53048" w:rsidRDefault="00E53048" w:rsidP="004A1A4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4A1A46" w:rsidRPr="004A1A46">
        <w:rPr>
          <w:rFonts w:ascii="Times New Roman" w:eastAsia="Times New Roman" w:hAnsi="Times New Roman" w:cs="Times New Roman"/>
          <w:sz w:val="24"/>
          <w:szCs w:val="24"/>
          <w:lang w:eastAsia="ru-RU"/>
        </w:rPr>
        <w:t xml:space="preserve">Проведено два общешкольных родительских собрания  </w:t>
      </w:r>
      <w:r w:rsidR="004A1A46" w:rsidRPr="004A1A46">
        <w:rPr>
          <w:rFonts w:ascii="Times New Roman" w:eastAsia="Times New Roman" w:hAnsi="Times New Roman" w:cs="Times New Roman"/>
          <w:color w:val="000000"/>
          <w:sz w:val="24"/>
          <w:szCs w:val="24"/>
          <w:lang w:eastAsia="ru-RU"/>
        </w:rPr>
        <w:t>«Семья и школа: взгляд в одном направлении» и «Взаимодействие семьи и школы по вопросам  профилактики пр</w:t>
      </w:r>
      <w:r>
        <w:rPr>
          <w:rFonts w:ascii="Times New Roman" w:eastAsia="Times New Roman" w:hAnsi="Times New Roman" w:cs="Times New Roman"/>
          <w:color w:val="000000"/>
          <w:sz w:val="24"/>
          <w:szCs w:val="24"/>
          <w:lang w:eastAsia="ru-RU"/>
        </w:rPr>
        <w:t xml:space="preserve">авонарушений и безнадзорности». </w:t>
      </w:r>
      <w:r w:rsidR="004A1A46" w:rsidRPr="004A1A46">
        <w:rPr>
          <w:rFonts w:ascii="Times New Roman" w:eastAsia="Times New Roman" w:hAnsi="Times New Roman" w:cs="Times New Roman"/>
          <w:color w:val="000000"/>
          <w:sz w:val="24"/>
          <w:szCs w:val="24"/>
          <w:lang w:eastAsia="ru-RU"/>
        </w:rPr>
        <w:t xml:space="preserve">Проводились   </w:t>
      </w:r>
      <w:r w:rsidR="004A1A46" w:rsidRPr="004A1A46">
        <w:rPr>
          <w:rFonts w:ascii="Times New Roman" w:eastAsia="Times New Roman" w:hAnsi="Times New Roman" w:cs="Times New Roman"/>
          <w:sz w:val="24"/>
          <w:szCs w:val="24"/>
          <w:lang w:eastAsia="ru-RU"/>
        </w:rPr>
        <w:t xml:space="preserve">консультации с учителями-предметниками, которые способствовали решению многих возникающих проблем в образовательной среде, также проходили в режиме ограничений. В </w:t>
      </w:r>
      <w:r>
        <w:rPr>
          <w:rFonts w:ascii="Times New Roman" w:eastAsia="Times New Roman" w:hAnsi="Times New Roman" w:cs="Times New Roman"/>
          <w:sz w:val="24"/>
          <w:szCs w:val="24"/>
          <w:lang w:eastAsia="ru-RU"/>
        </w:rPr>
        <w:t>2022</w:t>
      </w:r>
      <w:r w:rsidR="004A1A46" w:rsidRPr="004A1A46">
        <w:rPr>
          <w:rFonts w:ascii="Times New Roman" w:eastAsia="Times New Roman" w:hAnsi="Times New Roman" w:cs="Times New Roman"/>
          <w:sz w:val="24"/>
          <w:szCs w:val="24"/>
          <w:lang w:eastAsia="ru-RU"/>
        </w:rPr>
        <w:t xml:space="preserve"> году работа с родителями больше носила индивидуальный «точечный» характер. Но следует отметить, как результат такой отлаженной из года в год систематической работы, уменьшение количества жалоб со стороны родительской общественности во внешние структуры. </w:t>
      </w:r>
    </w:p>
    <w:p w:rsidR="004A1A46" w:rsidRPr="004A1A46" w:rsidRDefault="004A1A46" w:rsidP="004A1A46">
      <w:pPr>
        <w:spacing w:after="0" w:line="240" w:lineRule="auto"/>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Классными руководителями школы проводилась консультативная работа с родителями. Индивидуальные консультации затрагивали темы взаимодействия с ребенком дома, нежелание ребенка учиться, неумение ребенка общаться, ложь и воровство ребенка, особенности подросткового возраста, предотвращение и профилактика проблем в обучении и др. Групповые консультации родителей касались вопросов проблем в обучении, адаптации детей к новым условиям обучения, профессиональной ориентации детей. </w:t>
      </w:r>
    </w:p>
    <w:p w:rsidR="004A1A46" w:rsidRPr="004A1A46" w:rsidRDefault="004A1A46" w:rsidP="004A1A46">
      <w:pPr>
        <w:spacing w:after="0" w:line="240" w:lineRule="auto"/>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По-прежнему, есть родители, которые не реагируют на просьбы и замечания учителей, а некоторые вообще самоустраняются от воспитания собственного ребенка, предоставляя школе самой решать возникшие проблемы.</w:t>
      </w:r>
    </w:p>
    <w:p w:rsidR="004A1A46" w:rsidRPr="004A1A46" w:rsidRDefault="004A1A46" w:rsidP="004A1A46">
      <w:pPr>
        <w:spacing w:after="0" w:line="240" w:lineRule="auto"/>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Родители учащихся ознакомлены с информацией по оздоровлению детей, мошенничеству через </w:t>
      </w:r>
      <w:proofErr w:type="spellStart"/>
      <w:r w:rsidRPr="004A1A46">
        <w:rPr>
          <w:rFonts w:ascii="Times New Roman" w:eastAsia="Times New Roman" w:hAnsi="Times New Roman" w:cs="Times New Roman"/>
          <w:sz w:val="24"/>
          <w:szCs w:val="24"/>
          <w:lang w:eastAsia="ru-RU"/>
        </w:rPr>
        <w:t>соцсети</w:t>
      </w:r>
      <w:proofErr w:type="spellEnd"/>
      <w:r w:rsidRPr="004A1A46">
        <w:rPr>
          <w:rFonts w:ascii="Times New Roman" w:eastAsia="Times New Roman" w:hAnsi="Times New Roman" w:cs="Times New Roman"/>
          <w:sz w:val="24"/>
          <w:szCs w:val="24"/>
          <w:lang w:eastAsia="ru-RU"/>
        </w:rPr>
        <w:t xml:space="preserve">, об «Участии в переписи населения на портале </w:t>
      </w:r>
      <w:proofErr w:type="spellStart"/>
      <w:r w:rsidRPr="004A1A46">
        <w:rPr>
          <w:rFonts w:ascii="Times New Roman" w:eastAsia="Times New Roman" w:hAnsi="Times New Roman" w:cs="Times New Roman"/>
          <w:sz w:val="24"/>
          <w:szCs w:val="24"/>
          <w:lang w:eastAsia="ru-RU"/>
        </w:rPr>
        <w:t>Госуслуги</w:t>
      </w:r>
      <w:proofErr w:type="spellEnd"/>
      <w:r w:rsidRPr="004A1A46">
        <w:rPr>
          <w:rFonts w:ascii="Times New Roman" w:eastAsia="Times New Roman" w:hAnsi="Times New Roman" w:cs="Times New Roman"/>
          <w:sz w:val="24"/>
          <w:szCs w:val="24"/>
          <w:lang w:eastAsia="ru-RU"/>
        </w:rPr>
        <w:t xml:space="preserve">», об участии в голосовании «Комфортная городская среда».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Анализируя работу этого учебного года, можно выделить следующее:</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1. Работа с родителями в условиях пандемии привела к переориентации с офлай</w:t>
      </w:r>
      <w:proofErr w:type="gramStart"/>
      <w:r w:rsidRPr="004A1A46">
        <w:rPr>
          <w:rFonts w:ascii="Times New Roman" w:eastAsia="Calibri" w:hAnsi="Times New Roman"/>
          <w:sz w:val="24"/>
          <w:szCs w:val="24"/>
        </w:rPr>
        <w:t>н-</w:t>
      </w:r>
      <w:proofErr w:type="gramEnd"/>
      <w:r w:rsidRPr="004A1A46">
        <w:rPr>
          <w:rFonts w:ascii="Times New Roman" w:eastAsia="Calibri" w:hAnsi="Times New Roman"/>
          <w:sz w:val="24"/>
          <w:szCs w:val="24"/>
        </w:rPr>
        <w:t xml:space="preserve"> форм на онлайн-формы.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2. Усилились контакты классных руководителей и педагогов школы с родителями.</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Выявлены проблемы:</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Не удалось провести целый ряд запланированных офлай</w:t>
      </w:r>
      <w:proofErr w:type="gramStart"/>
      <w:r w:rsidRPr="004A1A46">
        <w:rPr>
          <w:rFonts w:ascii="Times New Roman" w:eastAsia="Calibri" w:hAnsi="Times New Roman"/>
          <w:sz w:val="24"/>
          <w:szCs w:val="24"/>
        </w:rPr>
        <w:t>н-</w:t>
      </w:r>
      <w:proofErr w:type="gramEnd"/>
      <w:r w:rsidRPr="004A1A46">
        <w:rPr>
          <w:rFonts w:ascii="Times New Roman" w:eastAsia="Calibri" w:hAnsi="Times New Roman"/>
          <w:sz w:val="24"/>
          <w:szCs w:val="24"/>
        </w:rPr>
        <w:t xml:space="preserve"> мероприятий с родительской общественностью.</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Поставлены следующие задачи на будущий </w:t>
      </w:r>
      <w:r w:rsidR="00E53048">
        <w:rPr>
          <w:rFonts w:ascii="Times New Roman" w:eastAsia="Calibri" w:hAnsi="Times New Roman"/>
          <w:sz w:val="24"/>
          <w:szCs w:val="24"/>
        </w:rPr>
        <w:t xml:space="preserve"> </w:t>
      </w:r>
      <w:r w:rsidRPr="004A1A46">
        <w:rPr>
          <w:rFonts w:ascii="Times New Roman" w:eastAsia="Calibri" w:hAnsi="Times New Roman"/>
          <w:sz w:val="24"/>
          <w:szCs w:val="24"/>
        </w:rPr>
        <w:t>2023 год:</w:t>
      </w:r>
    </w:p>
    <w:p w:rsid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1.Возобновить работу родительского всеобуча.</w:t>
      </w:r>
    </w:p>
    <w:p w:rsidR="00E53048" w:rsidRDefault="00E53048" w:rsidP="004A1A46">
      <w:pPr>
        <w:spacing w:after="0" w:line="240" w:lineRule="auto"/>
        <w:rPr>
          <w:rFonts w:ascii="Times New Roman" w:eastAsia="Calibri" w:hAnsi="Times New Roman"/>
          <w:sz w:val="24"/>
          <w:szCs w:val="24"/>
        </w:rPr>
      </w:pPr>
    </w:p>
    <w:p w:rsidR="00E53048" w:rsidRPr="004A1A46" w:rsidRDefault="00E53048" w:rsidP="004A1A46">
      <w:pPr>
        <w:spacing w:after="0" w:line="240" w:lineRule="auto"/>
        <w:rPr>
          <w:rFonts w:ascii="Times New Roman" w:eastAsia="Calibri" w:hAnsi="Times New Roman"/>
          <w:sz w:val="24"/>
          <w:szCs w:val="24"/>
        </w:rPr>
      </w:pPr>
    </w:p>
    <w:p w:rsidR="004A1A46" w:rsidRPr="004A1A46" w:rsidRDefault="004A1A46" w:rsidP="004A1A46">
      <w:pPr>
        <w:spacing w:after="0" w:line="240" w:lineRule="auto"/>
        <w:jc w:val="center"/>
        <w:rPr>
          <w:rFonts w:ascii="Times New Roman" w:eastAsia="Calibri" w:hAnsi="Times New Roman"/>
          <w:b/>
          <w:sz w:val="24"/>
          <w:szCs w:val="24"/>
        </w:rPr>
      </w:pPr>
      <w:r w:rsidRPr="004A1A46">
        <w:rPr>
          <w:rFonts w:ascii="Times New Roman" w:eastAsia="Calibri" w:hAnsi="Times New Roman"/>
          <w:b/>
          <w:sz w:val="24"/>
          <w:szCs w:val="24"/>
        </w:rPr>
        <w:lastRenderedPageBreak/>
        <w:t>Модуль «Ключевые общешкольные дела»</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Ключевые дела – это главные традиционные общешкольные де</w:t>
      </w:r>
      <w:r w:rsidR="00E53048">
        <w:rPr>
          <w:rFonts w:ascii="Times New Roman" w:eastAsia="Calibri" w:hAnsi="Times New Roman"/>
          <w:sz w:val="24"/>
          <w:szCs w:val="24"/>
        </w:rPr>
        <w:t xml:space="preserve">ла, в которых принимает </w:t>
      </w:r>
      <w:r w:rsidRPr="004A1A46">
        <w:rPr>
          <w:rFonts w:ascii="Times New Roman" w:eastAsia="Calibri" w:hAnsi="Times New Roman"/>
          <w:sz w:val="24"/>
          <w:szCs w:val="24"/>
        </w:rPr>
        <w:t xml:space="preserve">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w:t>
      </w:r>
      <w:r w:rsidR="00E53048">
        <w:rPr>
          <w:rFonts w:ascii="Times New Roman" w:eastAsia="Calibri" w:hAnsi="Times New Roman"/>
          <w:sz w:val="24"/>
          <w:szCs w:val="24"/>
        </w:rPr>
        <w:t xml:space="preserve">              </w:t>
      </w:r>
      <w:r w:rsidRPr="004A1A46">
        <w:rPr>
          <w:rFonts w:ascii="Times New Roman" w:eastAsia="Calibri" w:hAnsi="Times New Roman"/>
          <w:sz w:val="24"/>
          <w:szCs w:val="24"/>
        </w:rPr>
        <w:t xml:space="preserve">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4A1A46">
        <w:rPr>
          <w:rFonts w:ascii="Times New Roman" w:eastAsia="Calibri" w:hAnsi="Times New Roman"/>
          <w:sz w:val="24"/>
          <w:szCs w:val="24"/>
        </w:rPr>
        <w:t>мероприятийный</w:t>
      </w:r>
      <w:proofErr w:type="spellEnd"/>
      <w:r w:rsidRPr="004A1A46">
        <w:rPr>
          <w:rFonts w:ascii="Times New Roman" w:eastAsia="Calibri" w:hAnsi="Times New Roman"/>
          <w:sz w:val="24"/>
          <w:szCs w:val="24"/>
        </w:rPr>
        <w:t xml:space="preserve"> характер воспитания, сводящийся к набору мероприятий, организуемых педагогами для детей.</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1 сентября День знаний проходил по классам, на торжественной линейке присутствовали ученики первого и одиннадцатого класса. 17 сентября – День здоровья. Начальные классы проводили соревнования «Веселые старты» на спортивной площадке и в спортзале, остальные классы участвовали в соревнованиях на берегу реки </w:t>
      </w:r>
      <w:proofErr w:type="spellStart"/>
      <w:r w:rsidRPr="004A1A46">
        <w:rPr>
          <w:rFonts w:ascii="Times New Roman" w:eastAsia="Calibri" w:hAnsi="Times New Roman"/>
          <w:sz w:val="24"/>
          <w:szCs w:val="24"/>
        </w:rPr>
        <w:t>Елнать</w:t>
      </w:r>
      <w:proofErr w:type="spellEnd"/>
      <w:r w:rsidRPr="004A1A46">
        <w:rPr>
          <w:rFonts w:ascii="Times New Roman" w:eastAsia="Calibri" w:hAnsi="Times New Roman"/>
          <w:sz w:val="24"/>
          <w:szCs w:val="24"/>
        </w:rPr>
        <w:t>.</w:t>
      </w:r>
    </w:p>
    <w:p w:rsidR="004A1A46" w:rsidRPr="004A1A46" w:rsidRDefault="004A1A46" w:rsidP="004A1A46">
      <w:pPr>
        <w:spacing w:after="0" w:line="240" w:lineRule="auto"/>
        <w:rPr>
          <w:rFonts w:ascii="Times New Roman" w:eastAsia="Calibri" w:hAnsi="Times New Roman"/>
          <w:sz w:val="24"/>
          <w:szCs w:val="24"/>
        </w:rPr>
      </w:pPr>
      <w:proofErr w:type="gramStart"/>
      <w:r w:rsidRPr="004A1A46">
        <w:rPr>
          <w:rFonts w:ascii="Times New Roman" w:eastAsia="Calibri" w:hAnsi="Times New Roman"/>
          <w:sz w:val="24"/>
          <w:szCs w:val="24"/>
        </w:rPr>
        <w:t>К</w:t>
      </w:r>
      <w:proofErr w:type="gramEnd"/>
      <w:r w:rsidRPr="004A1A46">
        <w:rPr>
          <w:rFonts w:ascii="Times New Roman" w:eastAsia="Calibri" w:hAnsi="Times New Roman"/>
          <w:sz w:val="24"/>
          <w:szCs w:val="24"/>
        </w:rPr>
        <w:t xml:space="preserve">  Дню пожилого человека прошла Акция «К людям с добром». Учащиеся сделали открытки и подарили их своим бабушкам и дедушкам. </w:t>
      </w:r>
      <w:r w:rsidR="00E53048">
        <w:rPr>
          <w:rFonts w:ascii="Times New Roman" w:eastAsia="Calibri" w:hAnsi="Times New Roman"/>
          <w:sz w:val="24"/>
          <w:szCs w:val="24"/>
        </w:rPr>
        <w:t xml:space="preserve">  </w:t>
      </w:r>
      <w:r w:rsidRPr="004A1A46">
        <w:rPr>
          <w:rFonts w:ascii="Times New Roman" w:eastAsia="Calibri" w:hAnsi="Times New Roman"/>
          <w:sz w:val="24"/>
          <w:szCs w:val="24"/>
        </w:rPr>
        <w:t xml:space="preserve">Начальные классы подготовили онлайн поздравление. Активное участие все классы приняли в фотоконкурсе «Осенняя фотоохота» и субботнике по благоустройству пришкольной территории, в  выставке поделок из природного материала  «Цветов, плодов </w:t>
      </w:r>
      <w:proofErr w:type="gramStart"/>
      <w:r w:rsidRPr="004A1A46">
        <w:rPr>
          <w:rFonts w:ascii="Times New Roman" w:eastAsia="Calibri" w:hAnsi="Times New Roman"/>
          <w:sz w:val="24"/>
          <w:szCs w:val="24"/>
        </w:rPr>
        <w:t>сиянье-осеннее</w:t>
      </w:r>
      <w:proofErr w:type="gramEnd"/>
      <w:r w:rsidRPr="004A1A46">
        <w:rPr>
          <w:rFonts w:ascii="Times New Roman" w:eastAsia="Calibri" w:hAnsi="Times New Roman"/>
          <w:sz w:val="24"/>
          <w:szCs w:val="24"/>
        </w:rPr>
        <w:t xml:space="preserve"> очарование».</w:t>
      </w:r>
    </w:p>
    <w:p w:rsidR="004A1A46" w:rsidRPr="004A1A46" w:rsidRDefault="00E53048" w:rsidP="004A1A46">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w:t>
      </w:r>
      <w:r w:rsidR="004A1A46" w:rsidRPr="004A1A46">
        <w:rPr>
          <w:rFonts w:ascii="Times New Roman" w:eastAsia="Calibri" w:hAnsi="Times New Roman"/>
          <w:sz w:val="24"/>
          <w:szCs w:val="24"/>
        </w:rPr>
        <w:t xml:space="preserve"> Прошли мероприятия, посвященные Дню учителя,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в рамках акции «Внимание, дети!» (в </w:t>
      </w:r>
      <w:r>
        <w:rPr>
          <w:rFonts w:ascii="Times New Roman" w:eastAsia="Calibri" w:hAnsi="Times New Roman"/>
          <w:sz w:val="24"/>
          <w:szCs w:val="24"/>
        </w:rPr>
        <w:t xml:space="preserve">сентябре и в мае), День матери. </w:t>
      </w:r>
      <w:r w:rsidR="004A1A46" w:rsidRPr="004A1A46">
        <w:rPr>
          <w:rFonts w:ascii="Times New Roman" w:eastAsia="Calibri" w:hAnsi="Times New Roman"/>
          <w:sz w:val="24"/>
          <w:szCs w:val="24"/>
        </w:rPr>
        <w:t>Каждый год школа участвует в Акции «Покормите птиц». В этом году победителем областной акция в номинации «Кормушка» стала ученица</w:t>
      </w:r>
      <w:r>
        <w:rPr>
          <w:rFonts w:ascii="Times New Roman" w:eastAsia="Calibri" w:hAnsi="Times New Roman"/>
          <w:sz w:val="24"/>
          <w:szCs w:val="24"/>
        </w:rPr>
        <w:t xml:space="preserve"> первого класса Луконина Олеся. </w:t>
      </w:r>
      <w:r w:rsidR="004A1A46" w:rsidRPr="004A1A46">
        <w:rPr>
          <w:rFonts w:ascii="Times New Roman" w:eastAsia="Calibri" w:hAnsi="Times New Roman"/>
          <w:sz w:val="24"/>
          <w:szCs w:val="24"/>
        </w:rPr>
        <w:t>К Новому году каждый класс украсил свой кабинет, окна и подготовил театрализованную программу.</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Приняли участие в фестивале «Рождественский подарок». Победителями муниципального этапа стали Груздева Евдокия (4кл.) и Давыдычева Ульяна (2 </w:t>
      </w:r>
      <w:proofErr w:type="spellStart"/>
      <w:r w:rsidRPr="004A1A46">
        <w:rPr>
          <w:rFonts w:ascii="Times New Roman" w:eastAsia="Calibri" w:hAnsi="Times New Roman"/>
          <w:sz w:val="24"/>
          <w:szCs w:val="24"/>
        </w:rPr>
        <w:t>кл</w:t>
      </w:r>
      <w:proofErr w:type="spellEnd"/>
      <w:r w:rsidRPr="004A1A46">
        <w:rPr>
          <w:rFonts w:ascii="Times New Roman" w:eastAsia="Calibri" w:hAnsi="Times New Roman"/>
          <w:sz w:val="24"/>
          <w:szCs w:val="24"/>
        </w:rPr>
        <w:t>.). Груздева Евдокия победила в областном этапе.</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Приняли участие в акциях «Блокадный хлеб», «Блокадная ласточка» и «Неделя памяти жертв Холокоста»</w:t>
      </w:r>
      <w:proofErr w:type="gramStart"/>
      <w:r w:rsidRPr="004A1A46">
        <w:rPr>
          <w:rFonts w:ascii="Times New Roman" w:eastAsia="Calibri" w:hAnsi="Times New Roman"/>
          <w:sz w:val="24"/>
          <w:szCs w:val="24"/>
        </w:rPr>
        <w:t xml:space="preserve"> .</w:t>
      </w:r>
      <w:proofErr w:type="gramEnd"/>
      <w:r w:rsidRPr="004A1A46">
        <w:rPr>
          <w:rFonts w:ascii="Times New Roman" w:eastAsia="Calibri" w:hAnsi="Times New Roman"/>
          <w:sz w:val="24"/>
          <w:szCs w:val="24"/>
        </w:rPr>
        <w:t xml:space="preserve"> Ребята напечатали талоны и листовки, оформили тематический стенд, выпустили стенгазеты, подготовили творческие и проектные работы.</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Организованная акция дала возможность учащимся  увидеть, подержать в руках и, главное, вспомнить, что для жителей блокадного Ленинграда этот кусочек, 125 грамм, был единственной надеждой на спасение.</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В рамках месячника военно-патриотического воспитания прошли мероприятия:</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-акция «Письмо солдату»</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-военно-спортивная игра «Зарница» в 5-6 классах</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-соревнования по лыжам</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-рыцарский турнир, посвященный Дню защитника Отечества в 8-10 классах</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-урок мужества « Имя твоё</w:t>
      </w:r>
      <w:r w:rsidR="00E53048">
        <w:rPr>
          <w:rFonts w:ascii="Times New Roman" w:eastAsia="Calibri" w:hAnsi="Times New Roman"/>
          <w:sz w:val="24"/>
          <w:szCs w:val="24"/>
        </w:rPr>
        <w:t xml:space="preserve"> </w:t>
      </w:r>
      <w:r w:rsidRPr="004A1A46">
        <w:rPr>
          <w:rFonts w:ascii="Times New Roman" w:eastAsia="Calibri" w:hAnsi="Times New Roman"/>
          <w:sz w:val="24"/>
          <w:szCs w:val="24"/>
        </w:rPr>
        <w:t>-</w:t>
      </w:r>
      <w:r w:rsidR="00E53048">
        <w:rPr>
          <w:rFonts w:ascii="Times New Roman" w:eastAsia="Calibri" w:hAnsi="Times New Roman"/>
          <w:sz w:val="24"/>
          <w:szCs w:val="24"/>
        </w:rPr>
        <w:t xml:space="preserve"> </w:t>
      </w:r>
      <w:r w:rsidRPr="004A1A46">
        <w:rPr>
          <w:rFonts w:ascii="Times New Roman" w:eastAsia="Calibri" w:hAnsi="Times New Roman"/>
          <w:sz w:val="24"/>
          <w:szCs w:val="24"/>
        </w:rPr>
        <w:t xml:space="preserve">Афганистан».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В соответствии с планом воспитательной работы школы и с целью развития творческих способностей обучающихся, с 3-8 марта 2022 года в школе проведены праздничные мероприятия, посвященные празднику весны, 8 Марта.</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11 марта прошел Урок Мужества «Герои нашего времени», посвящённый подвигу одного из героев России  </w:t>
      </w:r>
      <w:proofErr w:type="spellStart"/>
      <w:r w:rsidRPr="004A1A46">
        <w:rPr>
          <w:rFonts w:ascii="Times New Roman" w:eastAsia="Calibri" w:hAnsi="Times New Roman"/>
          <w:sz w:val="24"/>
          <w:szCs w:val="24"/>
        </w:rPr>
        <w:t>Нургмагомеда</w:t>
      </w:r>
      <w:proofErr w:type="spellEnd"/>
      <w:r w:rsidRPr="004A1A46">
        <w:rPr>
          <w:rFonts w:ascii="Times New Roman" w:eastAsia="Calibri" w:hAnsi="Times New Roman"/>
          <w:sz w:val="24"/>
          <w:szCs w:val="24"/>
        </w:rPr>
        <w:t xml:space="preserve"> </w:t>
      </w:r>
      <w:proofErr w:type="spellStart"/>
      <w:r w:rsidRPr="004A1A46">
        <w:rPr>
          <w:rFonts w:ascii="Times New Roman" w:eastAsia="Calibri" w:hAnsi="Times New Roman"/>
          <w:sz w:val="24"/>
          <w:szCs w:val="24"/>
        </w:rPr>
        <w:t>Гаджимагомедова</w:t>
      </w:r>
      <w:proofErr w:type="spellEnd"/>
      <w:r w:rsidRPr="004A1A46">
        <w:rPr>
          <w:rFonts w:ascii="Times New Roman" w:eastAsia="Calibri" w:hAnsi="Times New Roman"/>
          <w:sz w:val="24"/>
          <w:szCs w:val="24"/>
        </w:rPr>
        <w:t>. Это Человек, для которого долг, честь, патриотизм, подвиг, герой – не просто слова.</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lastRenderedPageBreak/>
        <w:t>С 1 по 30 марта 2022 года в МКОУ «Елнатская средняя школа» прошел месячник ЗОЖ. Основной целью  было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В период проведения акции в школе проведен цикл мероприятий разнопланового характера:</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веселые старты в начальной школе</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-беседы «Витамины на столе», «Я и моё здоровье», «Соблюдай </w:t>
      </w:r>
      <w:proofErr w:type="gramStart"/>
      <w:r w:rsidRPr="004A1A46">
        <w:rPr>
          <w:rFonts w:ascii="Times New Roman" w:eastAsia="Calibri" w:hAnsi="Times New Roman"/>
          <w:sz w:val="24"/>
          <w:szCs w:val="24"/>
        </w:rPr>
        <w:t>режим-он</w:t>
      </w:r>
      <w:proofErr w:type="gramEnd"/>
      <w:r w:rsidRPr="004A1A46">
        <w:rPr>
          <w:rFonts w:ascii="Times New Roman" w:eastAsia="Calibri" w:hAnsi="Times New Roman"/>
          <w:sz w:val="24"/>
          <w:szCs w:val="24"/>
        </w:rPr>
        <w:t xml:space="preserve"> для здоровья необходим». Беседы провела медработник Офиса врача общей практики Чистова И.А.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Оформление </w:t>
      </w:r>
      <w:proofErr w:type="gramStart"/>
      <w:r w:rsidRPr="004A1A46">
        <w:rPr>
          <w:rFonts w:ascii="Times New Roman" w:eastAsia="Calibri" w:hAnsi="Times New Roman"/>
          <w:sz w:val="24"/>
          <w:szCs w:val="24"/>
        </w:rPr>
        <w:t>книги-рецептов</w:t>
      </w:r>
      <w:proofErr w:type="gramEnd"/>
      <w:r w:rsidRPr="004A1A46">
        <w:rPr>
          <w:rFonts w:ascii="Times New Roman" w:eastAsia="Calibri" w:hAnsi="Times New Roman"/>
          <w:sz w:val="24"/>
          <w:szCs w:val="24"/>
        </w:rPr>
        <w:t xml:space="preserve"> «Здоровое питание в семье»</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соревнования по баскетболу 5-11 </w:t>
      </w:r>
      <w:proofErr w:type="spellStart"/>
      <w:r w:rsidRPr="004A1A46">
        <w:rPr>
          <w:rFonts w:ascii="Times New Roman" w:eastAsia="Calibri" w:hAnsi="Times New Roman"/>
          <w:sz w:val="24"/>
          <w:szCs w:val="24"/>
        </w:rPr>
        <w:t>кл</w:t>
      </w:r>
      <w:proofErr w:type="spellEnd"/>
      <w:r w:rsidRPr="004A1A46">
        <w:rPr>
          <w:rFonts w:ascii="Times New Roman" w:eastAsia="Calibri" w:hAnsi="Times New Roman"/>
          <w:sz w:val="24"/>
          <w:szCs w:val="24"/>
        </w:rPr>
        <w:t>.</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классные часы;</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конкурс плакатов и рисунков, выпуск буклетов.</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Традиционно 12 апреля ученики 10 класса под руководством Голубева Е.Н. провели классные часы « День космонавтики»</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В целях формирования у учащихся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 во всех классах с 1-11 прошли родительские собрания, классные часы и уроки истории.</w:t>
      </w:r>
    </w:p>
    <w:p w:rsidR="004A1A46" w:rsidRPr="004A1A46" w:rsidRDefault="004A1A46" w:rsidP="004A1A46">
      <w:pPr>
        <w:spacing w:after="0" w:line="240" w:lineRule="auto"/>
        <w:rPr>
          <w:rFonts w:ascii="Times New Roman" w:eastAsia="Calibri" w:hAnsi="Times New Roman"/>
          <w:sz w:val="24"/>
          <w:szCs w:val="24"/>
        </w:rPr>
      </w:pPr>
      <w:proofErr w:type="gramStart"/>
      <w:r w:rsidRPr="004A1A46">
        <w:rPr>
          <w:rFonts w:ascii="Times New Roman" w:eastAsia="Calibri" w:hAnsi="Times New Roman"/>
          <w:sz w:val="24"/>
          <w:szCs w:val="24"/>
        </w:rPr>
        <w:t>При проведении уроков педагоги акцентировали внимание на том, что против России идет информационная война, целью которой является дискредитация органов власти Российской Федерации, а также разъясняли учащимся и их родителям сложившуюся ситуацию, при этом основывались на достоверных фактах и документах, с целью формирования у учащихся среднего и старшего звеньев адекватной позиции по вопросу проведения специальной миротворческой операции Вооруженными Силами России по</w:t>
      </w:r>
      <w:proofErr w:type="gramEnd"/>
      <w:r w:rsidRPr="004A1A46">
        <w:rPr>
          <w:rFonts w:ascii="Times New Roman" w:eastAsia="Calibri" w:hAnsi="Times New Roman"/>
          <w:sz w:val="24"/>
          <w:szCs w:val="24"/>
        </w:rPr>
        <w:t xml:space="preserve"> освобождению мирных жителей Донецкой и Луганской народных республик.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В начальной школе прошел урок «Крымская весна».</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На уроке истории  в 6 классе ребята нашли на карте Донецк и Луганск, а также порассуждали о смысле поговорки «Единство народов — несокрушимая крепость», раскрыли ее смысл, привели примеры из литературы. Затем школьники дискутировали о том, что такое «война за историю», «информационная война» и почему соседи могут стать врагами. Внимание уделялось вопросу о том, каким источникам в сети Интернет стоит доверять, а каким-нет с точки зрения достоверности информации (перечень источников был взят из методических рекомендаций о проведении уроков)</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Учащиеся в 7-х классах посмотрели презентацию, в которой дана краткая историческая справка о взаимоотношениях России и Украины. Внимание ребят было акцентировано на событиях Великой Отечественной войны 1941 – 1945 гг.</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С учащимися 8-11х классов на уроке совершили исторический экскурс в развитие государственных отношений России и Украины. Вспомнили события, которые объединили наши государства во время Великой Отечественной войны.   Просмотрели выступление президента Владимира Путина о причинах «специальной военной операции». Украина создала угрозу военного конфликта с Россией, попытку создания ядерного оружия, объявление русского языка вне закона, а России — врагом, переписывание учебников истории на манер нацистской Германии, уничтожение </w:t>
      </w:r>
      <w:proofErr w:type="gramStart"/>
      <w:r w:rsidRPr="004A1A46">
        <w:rPr>
          <w:rFonts w:ascii="Times New Roman" w:eastAsia="Calibri" w:hAnsi="Times New Roman"/>
          <w:sz w:val="24"/>
          <w:szCs w:val="24"/>
        </w:rPr>
        <w:t>памятников героев</w:t>
      </w:r>
      <w:proofErr w:type="gramEnd"/>
      <w:r w:rsidRPr="004A1A46">
        <w:rPr>
          <w:rFonts w:ascii="Times New Roman" w:eastAsia="Calibri" w:hAnsi="Times New Roman"/>
          <w:sz w:val="24"/>
          <w:szCs w:val="24"/>
        </w:rPr>
        <w:t xml:space="preserve"> Отечественной войны.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lastRenderedPageBreak/>
        <w:t>Общим итогом бесед стало обсуждение вовлечения обучающихся в информационную войну против своей страны и призыв не поддаваться на провокации тех, кто не ценит своей истории и предает национальные ценности многонационального государства, которым является Россия.</w:t>
      </w:r>
    </w:p>
    <w:p w:rsidR="004A1A46" w:rsidRPr="004A1A46" w:rsidRDefault="004A1A46" w:rsidP="004A1A46">
      <w:pPr>
        <w:spacing w:after="0" w:line="240" w:lineRule="auto"/>
        <w:rPr>
          <w:rFonts w:ascii="Times New Roman" w:eastAsia="Calibri" w:hAnsi="Times New Roman"/>
          <w:sz w:val="24"/>
          <w:szCs w:val="24"/>
        </w:rPr>
      </w:pP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С 16 по 30 апреля 2022 года в нашей школе прошел общешкольный субботник, в котором приняли участие 1-11 классы, включая классных руководителей и всего персонала школы, а так же родителей.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Для проведения субботника был составлен план мероприятий генеральной уборки территории, а за каждым классом закреплен участок с указанием ответственных учителей. Взяв </w:t>
      </w:r>
      <w:proofErr w:type="gramStart"/>
      <w:r w:rsidRPr="004A1A46">
        <w:rPr>
          <w:rFonts w:ascii="Times New Roman" w:eastAsia="Calibri" w:hAnsi="Times New Roman"/>
          <w:sz w:val="24"/>
          <w:szCs w:val="24"/>
        </w:rPr>
        <w:t>самое</w:t>
      </w:r>
      <w:proofErr w:type="gramEnd"/>
      <w:r w:rsidRPr="004A1A46">
        <w:rPr>
          <w:rFonts w:ascii="Times New Roman" w:eastAsia="Calibri" w:hAnsi="Times New Roman"/>
          <w:sz w:val="24"/>
          <w:szCs w:val="24"/>
        </w:rPr>
        <w:t xml:space="preserve"> необходимое, ученики вместе с учителями дружно вышли на борьбу с беспорядком.</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Все с радостью приводили в порядок школьную территорию: собирали мусор, выщипывали траву, приводили в порядок клумбы около памятника Героям Советского Союза, подметали свои участки. Так же убирали территорию около обелиска воинам-односельчанам. </w:t>
      </w:r>
    </w:p>
    <w:p w:rsidR="004A1A46" w:rsidRPr="004A1A46" w:rsidRDefault="00E53048" w:rsidP="004A1A46">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w:t>
      </w:r>
      <w:r w:rsidR="004A1A46" w:rsidRPr="004A1A46">
        <w:rPr>
          <w:rFonts w:ascii="Times New Roman" w:eastAsia="Calibri" w:hAnsi="Times New Roman"/>
          <w:sz w:val="24"/>
          <w:szCs w:val="24"/>
        </w:rPr>
        <w:t>Субботники учат детей элементарным трудовым навыкам, дисциплинируют их, положительным образом влияют на детей, заставляют задуматься о не</w:t>
      </w:r>
      <w:r>
        <w:rPr>
          <w:rFonts w:ascii="Times New Roman" w:eastAsia="Calibri" w:hAnsi="Times New Roman"/>
          <w:sz w:val="24"/>
          <w:szCs w:val="24"/>
        </w:rPr>
        <w:t xml:space="preserve">обходимости соблюдения порядка. </w:t>
      </w:r>
      <w:r w:rsidR="004A1A46" w:rsidRPr="004A1A46">
        <w:rPr>
          <w:rFonts w:ascii="Times New Roman" w:eastAsia="Calibri" w:hAnsi="Times New Roman"/>
          <w:sz w:val="24"/>
          <w:szCs w:val="24"/>
        </w:rPr>
        <w:t>Субботник-это не только мероприятия по очистке территории, это еще и прекрасная возможность сплотить дружный коллектив еще больше.</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В целях воспитания патриотизма и любви к Родине, формирования знаний об исторических фактах и явлениях, воспитания в детях чувства гордости за свой народ, уважения к ветеранам Великой Отечественной войны, в преддверии 9 мая Дня Победы в нашей школе прошёл Фестиваль военной песни </w:t>
      </w:r>
      <w:r w:rsidR="00E53048">
        <w:rPr>
          <w:rFonts w:ascii="Times New Roman" w:eastAsia="Calibri" w:hAnsi="Times New Roman"/>
          <w:sz w:val="24"/>
          <w:szCs w:val="24"/>
        </w:rPr>
        <w:t xml:space="preserve">«Эх, путь-дорожка </w:t>
      </w:r>
      <w:proofErr w:type="gramStart"/>
      <w:r w:rsidR="00E53048">
        <w:rPr>
          <w:rFonts w:ascii="Times New Roman" w:eastAsia="Calibri" w:hAnsi="Times New Roman"/>
          <w:sz w:val="24"/>
          <w:szCs w:val="24"/>
        </w:rPr>
        <w:t>фронтовая</w:t>
      </w:r>
      <w:proofErr w:type="gramEnd"/>
      <w:r w:rsidR="00E53048">
        <w:rPr>
          <w:rFonts w:ascii="Times New Roman" w:eastAsia="Calibri" w:hAnsi="Times New Roman"/>
          <w:sz w:val="24"/>
          <w:szCs w:val="24"/>
        </w:rPr>
        <w:t xml:space="preserve">!»,  </w:t>
      </w:r>
      <w:r w:rsidRPr="004A1A46">
        <w:rPr>
          <w:rFonts w:ascii="Times New Roman" w:eastAsia="Calibri" w:hAnsi="Times New Roman"/>
          <w:sz w:val="24"/>
          <w:szCs w:val="24"/>
        </w:rPr>
        <w:t xml:space="preserve">посвященный 77-летию Великой Победы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Песни, сопровождавшиеся красивыми видеороликами и слайд – шоу, и чтение стихов в исполнении наших детей завораживали зрителей, будто перенося их в то страшное, но значимое в истории время. Минутой молчания почтили память погибших в войне и недавно ушедших ветеранов. </w:t>
      </w:r>
      <w:proofErr w:type="spellStart"/>
      <w:r w:rsidRPr="004A1A46">
        <w:rPr>
          <w:rFonts w:ascii="Times New Roman" w:eastAsia="Calibri" w:hAnsi="Times New Roman"/>
          <w:sz w:val="24"/>
          <w:szCs w:val="24"/>
        </w:rPr>
        <w:t>Одиннадцатиклассники</w:t>
      </w:r>
      <w:proofErr w:type="spellEnd"/>
      <w:r w:rsidRPr="004A1A46">
        <w:rPr>
          <w:rFonts w:ascii="Times New Roman" w:eastAsia="Calibri" w:hAnsi="Times New Roman"/>
          <w:sz w:val="24"/>
          <w:szCs w:val="24"/>
        </w:rPr>
        <w:t xml:space="preserve"> </w:t>
      </w:r>
      <w:proofErr w:type="gramStart"/>
      <w:r w:rsidRPr="004A1A46">
        <w:rPr>
          <w:rFonts w:ascii="Times New Roman" w:eastAsia="Calibri" w:hAnsi="Times New Roman"/>
          <w:sz w:val="24"/>
          <w:szCs w:val="24"/>
        </w:rPr>
        <w:t xml:space="preserve">возложили цветы к памятнику Героям Советского Союза Сиротина А.И. и </w:t>
      </w:r>
      <w:proofErr w:type="spellStart"/>
      <w:r w:rsidRPr="004A1A46">
        <w:rPr>
          <w:rFonts w:ascii="Times New Roman" w:eastAsia="Calibri" w:hAnsi="Times New Roman"/>
          <w:sz w:val="24"/>
          <w:szCs w:val="24"/>
        </w:rPr>
        <w:t>Балукова</w:t>
      </w:r>
      <w:proofErr w:type="spellEnd"/>
      <w:r w:rsidRPr="004A1A46">
        <w:rPr>
          <w:rFonts w:ascii="Times New Roman" w:eastAsia="Calibri" w:hAnsi="Times New Roman"/>
          <w:sz w:val="24"/>
          <w:szCs w:val="24"/>
        </w:rPr>
        <w:t xml:space="preserve"> Н.М. Громкими аплодисментами зал встретил</w:t>
      </w:r>
      <w:proofErr w:type="gramEnd"/>
      <w:r w:rsidRPr="004A1A46">
        <w:rPr>
          <w:rFonts w:ascii="Times New Roman" w:eastAsia="Calibri" w:hAnsi="Times New Roman"/>
          <w:sz w:val="24"/>
          <w:szCs w:val="24"/>
        </w:rPr>
        <w:t xml:space="preserve"> сельский хор Никола-</w:t>
      </w:r>
      <w:proofErr w:type="spellStart"/>
      <w:r w:rsidRPr="004A1A46">
        <w:rPr>
          <w:rFonts w:ascii="Times New Roman" w:eastAsia="Calibri" w:hAnsi="Times New Roman"/>
          <w:sz w:val="24"/>
          <w:szCs w:val="24"/>
        </w:rPr>
        <w:t>Елнать</w:t>
      </w:r>
      <w:proofErr w:type="spellEnd"/>
      <w:r w:rsidRPr="004A1A46">
        <w:rPr>
          <w:rFonts w:ascii="Times New Roman" w:eastAsia="Calibri" w:hAnsi="Times New Roman"/>
          <w:sz w:val="24"/>
          <w:szCs w:val="24"/>
        </w:rPr>
        <w:t xml:space="preserve"> и учителей школы, которые исполнили песню «Хотят ли русские войны». Заключительным аккордом праздничного концерта стал Гимн </w:t>
      </w:r>
      <w:proofErr w:type="gramStart"/>
      <w:r w:rsidRPr="004A1A46">
        <w:rPr>
          <w:rFonts w:ascii="Times New Roman" w:eastAsia="Calibri" w:hAnsi="Times New Roman"/>
          <w:sz w:val="24"/>
          <w:szCs w:val="24"/>
        </w:rPr>
        <w:t>России</w:t>
      </w:r>
      <w:proofErr w:type="gramEnd"/>
      <w:r w:rsidRPr="004A1A46">
        <w:rPr>
          <w:rFonts w:ascii="Times New Roman" w:eastAsia="Calibri" w:hAnsi="Times New Roman"/>
          <w:sz w:val="24"/>
          <w:szCs w:val="24"/>
        </w:rPr>
        <w:t xml:space="preserve"> исполненный всеми собравшимися в зале.</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Во всех классах прошли уроки мужества. </w:t>
      </w:r>
    </w:p>
    <w:p w:rsidR="004A1A46" w:rsidRPr="004A1A46" w:rsidRDefault="004A1A46" w:rsidP="004A1A46">
      <w:pPr>
        <w:spacing w:after="0" w:line="240" w:lineRule="auto"/>
        <w:rPr>
          <w:rFonts w:ascii="Times New Roman" w:eastAsia="Calibri" w:hAnsi="Times New Roman"/>
          <w:sz w:val="24"/>
          <w:szCs w:val="24"/>
        </w:rPr>
      </w:pPr>
      <w:proofErr w:type="gramStart"/>
      <w:r w:rsidRPr="004A1A46">
        <w:rPr>
          <w:rFonts w:ascii="Times New Roman" w:eastAsia="Calibri" w:hAnsi="Times New Roman"/>
          <w:sz w:val="24"/>
          <w:szCs w:val="24"/>
        </w:rPr>
        <w:t>Наша</w:t>
      </w:r>
      <w:proofErr w:type="gramEnd"/>
      <w:r w:rsidRPr="004A1A46">
        <w:rPr>
          <w:rFonts w:ascii="Times New Roman" w:eastAsia="Calibri" w:hAnsi="Times New Roman"/>
          <w:sz w:val="24"/>
          <w:szCs w:val="24"/>
        </w:rPr>
        <w:t xml:space="preserve"> школа приняла участие в акции Бессмертный полк. Педагоги, учащиеся и родители  гордо несли портреты дедов и прадедов, бабушек и  прабабушек и других родственников, участвовавших в Великой Отечественной войне, благодаря которым мы сейчас живем и радуемся жизни.  Ребята участвовали в акциях «Позд</w:t>
      </w:r>
      <w:r w:rsidR="00E53048">
        <w:rPr>
          <w:rFonts w:ascii="Times New Roman" w:eastAsia="Calibri" w:hAnsi="Times New Roman"/>
          <w:sz w:val="24"/>
          <w:szCs w:val="24"/>
        </w:rPr>
        <w:t xml:space="preserve">равь ветерана», «Окно Победы».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В честь Великой Победы в России  с 18 марта  2022 года по 22 июня 2022 года проходит Международная акция «Сад Памяти», цель которой высадить 27 миллионов деревьев в память о 27 миллионах погибших в годы Великой Отечественной войны. Каждое дерево — символ памяти и благодарности мирных поколений.</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Накануне великого праздника Дня Победы, учащиеся шестого класса Елнатской средней школы присоединились к Международной акции «Сад памяти» и высадили деревья в честь учителей школы, воевавших на фронтах Великой Отечественной войны.</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13 мая в пятом и шестом классах прошел Всероссийский урок победы " в рамках Международной акции "Сад памяти" "Растет в Волгограде березка". Ребята узнали о мужестве защитников Сталинграда и непокоренном Мамаевом кургане, о Международной акции «Сад памяти», цель которой – увековечить память о погибших героях Великой Отечественной войны и солдат, защищавших честь и достоинство своей Родины. Для учеников 1-4 классов проведе</w:t>
      </w:r>
      <w:r w:rsidR="00E53048">
        <w:rPr>
          <w:rFonts w:ascii="Times New Roman" w:eastAsia="Calibri" w:hAnsi="Times New Roman"/>
          <w:sz w:val="24"/>
          <w:szCs w:val="24"/>
        </w:rPr>
        <w:t>н</w:t>
      </w:r>
      <w:r w:rsidRPr="004A1A46">
        <w:rPr>
          <w:rFonts w:ascii="Times New Roman" w:eastAsia="Calibri" w:hAnsi="Times New Roman"/>
          <w:sz w:val="24"/>
          <w:szCs w:val="24"/>
        </w:rPr>
        <w:t xml:space="preserve"> урок «Приказано выжить», о блокаде Ленинграда. Ребята узнали, что в блокаду выжили не только люди, но животные и растения.</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lastRenderedPageBreak/>
        <w:t>В преддверии главного праздника страны в  нашей школе прошла выставка рисунков "Война глазами детей".</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19 мая в школе № 2 состоялась районная научная конференция. От нашей школы выступали Груздева Дуся с работой "История моей семьи" и Прохорова Настя с Сычёвой Дашей, </w:t>
      </w:r>
      <w:proofErr w:type="gramStart"/>
      <w:r w:rsidRPr="004A1A46">
        <w:rPr>
          <w:rFonts w:ascii="Times New Roman" w:eastAsia="Calibri" w:hAnsi="Times New Roman"/>
          <w:sz w:val="24"/>
          <w:szCs w:val="24"/>
        </w:rPr>
        <w:t>представлявших</w:t>
      </w:r>
      <w:proofErr w:type="gramEnd"/>
      <w:r w:rsidRPr="004A1A46">
        <w:rPr>
          <w:rFonts w:ascii="Times New Roman" w:eastAsia="Calibri" w:hAnsi="Times New Roman"/>
          <w:sz w:val="24"/>
          <w:szCs w:val="24"/>
        </w:rPr>
        <w:t xml:space="preserve"> коллективный проект "Хронологическая таблица. От Рюрика до Путина". Обе работы заняли в своих секциях 1 место.</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24 мая в школе прошёл праздник Последнего звонка, праздник, когда для наших дорогих </w:t>
      </w:r>
      <w:proofErr w:type="spellStart"/>
      <w:r w:rsidRPr="004A1A46">
        <w:rPr>
          <w:rFonts w:ascii="Times New Roman" w:eastAsia="Calibri" w:hAnsi="Times New Roman"/>
          <w:sz w:val="24"/>
          <w:szCs w:val="24"/>
        </w:rPr>
        <w:t>одиннадцатиклассников</w:t>
      </w:r>
      <w:proofErr w:type="spellEnd"/>
      <w:r w:rsidRPr="004A1A46">
        <w:rPr>
          <w:rFonts w:ascii="Times New Roman" w:eastAsia="Calibri" w:hAnsi="Times New Roman"/>
          <w:sz w:val="24"/>
          <w:szCs w:val="24"/>
        </w:rPr>
        <w:t xml:space="preserve"> прозвучал последний школьный звонок.</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Тем, кто ищет в жизни новые, не пройденные дороги, чтобы смело идти по ним, посвящается этот праздник.</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Вот и прошло школьное детство для восьми учеников и учениц нашей школы.</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Торжественное поздравление директора школы </w:t>
      </w:r>
      <w:proofErr w:type="spellStart"/>
      <w:r w:rsidRPr="004A1A46">
        <w:rPr>
          <w:rFonts w:ascii="Times New Roman" w:eastAsia="Calibri" w:hAnsi="Times New Roman"/>
          <w:sz w:val="24"/>
          <w:szCs w:val="24"/>
        </w:rPr>
        <w:t>Моревой</w:t>
      </w:r>
      <w:proofErr w:type="spellEnd"/>
      <w:r w:rsidRPr="004A1A46">
        <w:rPr>
          <w:rFonts w:ascii="Times New Roman" w:eastAsia="Calibri" w:hAnsi="Times New Roman"/>
          <w:sz w:val="24"/>
          <w:szCs w:val="24"/>
        </w:rPr>
        <w:t xml:space="preserve"> Е.А. и Глав </w:t>
      </w:r>
      <w:proofErr w:type="spellStart"/>
      <w:r w:rsidRPr="004A1A46">
        <w:rPr>
          <w:rFonts w:ascii="Times New Roman" w:eastAsia="Calibri" w:hAnsi="Times New Roman"/>
          <w:sz w:val="24"/>
          <w:szCs w:val="24"/>
        </w:rPr>
        <w:t>Елнатского</w:t>
      </w:r>
      <w:proofErr w:type="spellEnd"/>
      <w:r w:rsidRPr="004A1A46">
        <w:rPr>
          <w:rFonts w:ascii="Times New Roman" w:eastAsia="Calibri" w:hAnsi="Times New Roman"/>
          <w:sz w:val="24"/>
          <w:szCs w:val="24"/>
        </w:rPr>
        <w:t xml:space="preserve"> и Михайловского сельских поселений </w:t>
      </w:r>
      <w:proofErr w:type="spellStart"/>
      <w:r w:rsidRPr="004A1A46">
        <w:rPr>
          <w:rFonts w:ascii="Times New Roman" w:eastAsia="Calibri" w:hAnsi="Times New Roman"/>
          <w:sz w:val="24"/>
          <w:szCs w:val="24"/>
        </w:rPr>
        <w:t>Гарновой</w:t>
      </w:r>
      <w:proofErr w:type="spellEnd"/>
      <w:r w:rsidRPr="004A1A46">
        <w:rPr>
          <w:rFonts w:ascii="Times New Roman" w:eastAsia="Calibri" w:hAnsi="Times New Roman"/>
          <w:sz w:val="24"/>
          <w:szCs w:val="24"/>
        </w:rPr>
        <w:t xml:space="preserve"> Г.И. и </w:t>
      </w:r>
      <w:proofErr w:type="spellStart"/>
      <w:r w:rsidRPr="004A1A46">
        <w:rPr>
          <w:rFonts w:ascii="Times New Roman" w:eastAsia="Calibri" w:hAnsi="Times New Roman"/>
          <w:sz w:val="24"/>
          <w:szCs w:val="24"/>
        </w:rPr>
        <w:t>Вудрицкой</w:t>
      </w:r>
      <w:proofErr w:type="spellEnd"/>
      <w:r w:rsidRPr="004A1A46">
        <w:rPr>
          <w:rFonts w:ascii="Times New Roman" w:eastAsia="Calibri" w:hAnsi="Times New Roman"/>
          <w:sz w:val="24"/>
          <w:szCs w:val="24"/>
        </w:rPr>
        <w:t xml:space="preserve"> Е.С., напутствия учителей, которые за столько лет, проведенных в школе, стали родными, пожелания от десятиклассников, трогательная речь родителей и ответные слова не менее взволнованных выпускников. И, конечно же, напутствие и поздравление самых младших ребят, с некоторой завистью смотрящих на выпускников, кажущихся им такими взрослыми и самостоятельными.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27 мая состоялся праздник "Прощание с </w:t>
      </w:r>
      <w:proofErr w:type="gramStart"/>
      <w:r w:rsidRPr="004A1A46">
        <w:rPr>
          <w:rFonts w:ascii="Times New Roman" w:eastAsia="Calibri" w:hAnsi="Times New Roman"/>
          <w:sz w:val="24"/>
          <w:szCs w:val="24"/>
        </w:rPr>
        <w:t>начальной</w:t>
      </w:r>
      <w:proofErr w:type="gramEnd"/>
      <w:r w:rsidRPr="004A1A46">
        <w:rPr>
          <w:rFonts w:ascii="Times New Roman" w:eastAsia="Calibri" w:hAnsi="Times New Roman"/>
          <w:sz w:val="24"/>
          <w:szCs w:val="24"/>
        </w:rPr>
        <w:t xml:space="preserve"> </w:t>
      </w:r>
      <w:proofErr w:type="spellStart"/>
      <w:r w:rsidRPr="004A1A46">
        <w:rPr>
          <w:rFonts w:ascii="Times New Roman" w:eastAsia="Calibri" w:hAnsi="Times New Roman"/>
          <w:sz w:val="24"/>
          <w:szCs w:val="24"/>
        </w:rPr>
        <w:t>шкой</w:t>
      </w:r>
      <w:proofErr w:type="spellEnd"/>
      <w:r w:rsidRPr="004A1A46">
        <w:rPr>
          <w:rFonts w:ascii="Times New Roman" w:eastAsia="Calibri" w:hAnsi="Times New Roman"/>
          <w:sz w:val="24"/>
          <w:szCs w:val="24"/>
        </w:rPr>
        <w:t xml:space="preserve">"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Четыре года ребята вместе </w:t>
      </w:r>
      <w:proofErr w:type="gramStart"/>
      <w:r w:rsidRPr="004A1A46">
        <w:rPr>
          <w:rFonts w:ascii="Times New Roman" w:eastAsia="Calibri" w:hAnsi="Times New Roman"/>
          <w:sz w:val="24"/>
          <w:szCs w:val="24"/>
        </w:rPr>
        <w:t>поднимались по ступенькам лестницы Знаний со своим первым учителем Кондратьевой М.Ю. Учились</w:t>
      </w:r>
      <w:proofErr w:type="gramEnd"/>
      <w:r w:rsidRPr="004A1A46">
        <w:rPr>
          <w:rFonts w:ascii="Times New Roman" w:eastAsia="Calibri" w:hAnsi="Times New Roman"/>
          <w:sz w:val="24"/>
          <w:szCs w:val="24"/>
        </w:rPr>
        <w:t xml:space="preserve"> дружить и жить по правилам родного школьного дома. И вот наступил час, когда ребята прощаются с начальной школой и переходят в пятый класс. На празднике прозвучало много добрых слов, напутствий, поздравлений.</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Ребятам вручили почетные грамоты, а родителям - благодарственные письма.</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Праздник получился трогательным и незабываемым.</w:t>
      </w:r>
    </w:p>
    <w:p w:rsidR="004A1A46" w:rsidRPr="004A1A46" w:rsidRDefault="004A1A46" w:rsidP="004A1A46">
      <w:pPr>
        <w:spacing w:after="0" w:line="240" w:lineRule="auto"/>
        <w:rPr>
          <w:rFonts w:ascii="Times New Roman" w:eastAsia="Calibri" w:hAnsi="Times New Roman"/>
          <w:sz w:val="24"/>
          <w:szCs w:val="24"/>
        </w:rPr>
      </w:pP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Анализируя работу этого учебного года, можно выделить следующее: 1. Ключевые школьные дела проводились, но изменился их формат: мероприятия переносились в классы, проводились дистанционно.</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Выявлены проблемы: 1. Дистанционный формат. </w:t>
      </w:r>
    </w:p>
    <w:p w:rsidR="00E53048"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Поставлены следующие задачи на будущий </w:t>
      </w:r>
      <w:r w:rsidR="00E53048">
        <w:rPr>
          <w:rFonts w:ascii="Times New Roman" w:eastAsia="Calibri" w:hAnsi="Times New Roman"/>
          <w:sz w:val="24"/>
          <w:szCs w:val="24"/>
        </w:rPr>
        <w:t xml:space="preserve"> </w:t>
      </w:r>
      <w:r w:rsidRPr="004A1A46">
        <w:rPr>
          <w:rFonts w:ascii="Times New Roman" w:eastAsia="Calibri" w:hAnsi="Times New Roman"/>
          <w:sz w:val="24"/>
          <w:szCs w:val="24"/>
        </w:rPr>
        <w:t xml:space="preserve">2023 год: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1.Продумать формы проведения ключевых школьных дел, используя традиционные и вводя новые. </w:t>
      </w:r>
    </w:p>
    <w:p w:rsidR="00E53048" w:rsidRDefault="00E53048" w:rsidP="004A1A46">
      <w:pPr>
        <w:spacing w:after="0" w:line="240" w:lineRule="auto"/>
        <w:jc w:val="center"/>
        <w:rPr>
          <w:rFonts w:ascii="Times New Roman" w:eastAsia="Calibri" w:hAnsi="Times New Roman"/>
          <w:b/>
          <w:sz w:val="24"/>
          <w:szCs w:val="24"/>
        </w:rPr>
      </w:pPr>
    </w:p>
    <w:p w:rsidR="004A1A46" w:rsidRPr="004A1A46" w:rsidRDefault="004A1A46" w:rsidP="004A1A46">
      <w:pPr>
        <w:spacing w:after="0" w:line="240" w:lineRule="auto"/>
        <w:jc w:val="center"/>
        <w:rPr>
          <w:rFonts w:ascii="Times New Roman" w:eastAsia="Calibri" w:hAnsi="Times New Roman"/>
          <w:b/>
          <w:sz w:val="24"/>
          <w:szCs w:val="24"/>
        </w:rPr>
      </w:pPr>
      <w:r w:rsidRPr="004A1A46">
        <w:rPr>
          <w:rFonts w:ascii="Times New Roman" w:eastAsia="Calibri" w:hAnsi="Times New Roman"/>
          <w:b/>
          <w:sz w:val="24"/>
          <w:szCs w:val="24"/>
        </w:rPr>
        <w:t>Модуль «</w:t>
      </w:r>
      <w:proofErr w:type="spellStart"/>
      <w:r w:rsidRPr="004A1A46">
        <w:rPr>
          <w:rFonts w:ascii="Times New Roman" w:eastAsia="Calibri" w:hAnsi="Times New Roman"/>
          <w:b/>
          <w:sz w:val="24"/>
          <w:szCs w:val="24"/>
        </w:rPr>
        <w:t>Волонтёрство</w:t>
      </w:r>
      <w:proofErr w:type="spellEnd"/>
      <w:r w:rsidRPr="004A1A46">
        <w:rPr>
          <w:rFonts w:ascii="Times New Roman" w:eastAsia="Calibri" w:hAnsi="Times New Roman"/>
          <w:b/>
          <w:sz w:val="24"/>
          <w:szCs w:val="24"/>
        </w:rPr>
        <w:t xml:space="preserve">».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В школе действует волонтерский отряд «Забота». Ребята принимали активное участие  в акции «Свет в окне» и в «Весенней неделе добра», за что получили сертификаты от Университета непрерывного образования.  </w:t>
      </w:r>
    </w:p>
    <w:p w:rsidR="004A1A46" w:rsidRPr="004A1A46" w:rsidRDefault="004A1A46" w:rsidP="004A1A46">
      <w:pPr>
        <w:spacing w:after="0" w:line="240" w:lineRule="auto"/>
        <w:rPr>
          <w:rFonts w:ascii="Times New Roman" w:eastAsia="Calibri" w:hAnsi="Times New Roman"/>
          <w:sz w:val="24"/>
          <w:szCs w:val="24"/>
        </w:rPr>
      </w:pPr>
      <w:proofErr w:type="gramStart"/>
      <w:r w:rsidRPr="004A1A46">
        <w:rPr>
          <w:rFonts w:ascii="Times New Roman" w:eastAsia="Calibri" w:hAnsi="Times New Roman"/>
          <w:sz w:val="24"/>
          <w:szCs w:val="24"/>
        </w:rPr>
        <w:t xml:space="preserve">В нашей школе уже традиционной стала акция «Поздравь ветерана», в ходе которой волонтеры посещают на дому участников и ветеранов Великой Отечественной войны, тружеников тыла, ветеранов педагогического движения и поздравляют их с Днем пожилого человека, Днем учителя, </w:t>
      </w:r>
      <w:r w:rsidR="00E53048">
        <w:rPr>
          <w:rFonts w:ascii="Times New Roman" w:eastAsia="Calibri" w:hAnsi="Times New Roman"/>
          <w:sz w:val="24"/>
          <w:szCs w:val="24"/>
        </w:rPr>
        <w:t xml:space="preserve">                         </w:t>
      </w:r>
      <w:r w:rsidRPr="004A1A46">
        <w:rPr>
          <w:rFonts w:ascii="Times New Roman" w:eastAsia="Calibri" w:hAnsi="Times New Roman"/>
          <w:sz w:val="24"/>
          <w:szCs w:val="24"/>
        </w:rPr>
        <w:t>23 февраля и Днём Победы Основная цель акции «Ветераны живут рядом» заключается в привлечении внимания детей и подростков к проблеме сохранения памяти о людях</w:t>
      </w:r>
      <w:proofErr w:type="gramEnd"/>
      <w:r w:rsidRPr="004A1A46">
        <w:rPr>
          <w:rFonts w:ascii="Times New Roman" w:eastAsia="Calibri" w:hAnsi="Times New Roman"/>
          <w:sz w:val="24"/>
          <w:szCs w:val="24"/>
        </w:rPr>
        <w:t xml:space="preserve"> и </w:t>
      </w:r>
      <w:proofErr w:type="gramStart"/>
      <w:r w:rsidRPr="004A1A46">
        <w:rPr>
          <w:rFonts w:ascii="Times New Roman" w:eastAsia="Calibri" w:hAnsi="Times New Roman"/>
          <w:sz w:val="24"/>
          <w:szCs w:val="24"/>
        </w:rPr>
        <w:t>событиях</w:t>
      </w:r>
      <w:proofErr w:type="gramEnd"/>
      <w:r w:rsidRPr="004A1A46">
        <w:rPr>
          <w:rFonts w:ascii="Times New Roman" w:eastAsia="Calibri" w:hAnsi="Times New Roman"/>
          <w:sz w:val="24"/>
          <w:szCs w:val="24"/>
        </w:rPr>
        <w:t xml:space="preserve"> Великой Отечественной войны, развитии интереса к историческому прошлому нашей страны, воспитании </w:t>
      </w:r>
      <w:r w:rsidRPr="004A1A46">
        <w:rPr>
          <w:rFonts w:ascii="Times New Roman" w:eastAsia="Calibri" w:hAnsi="Times New Roman"/>
          <w:sz w:val="24"/>
          <w:szCs w:val="24"/>
        </w:rPr>
        <w:lastRenderedPageBreak/>
        <w:t xml:space="preserve">чувства патриотизма и гражданственности. В течение всего года ребята следили за порядком около памятника Героям Советского Союза Сиротина А.И. и </w:t>
      </w:r>
      <w:proofErr w:type="spellStart"/>
      <w:r w:rsidRPr="004A1A46">
        <w:rPr>
          <w:rFonts w:ascii="Times New Roman" w:eastAsia="Calibri" w:hAnsi="Times New Roman"/>
          <w:sz w:val="24"/>
          <w:szCs w:val="24"/>
        </w:rPr>
        <w:t>Балукова</w:t>
      </w:r>
      <w:proofErr w:type="spellEnd"/>
      <w:r w:rsidRPr="004A1A46">
        <w:rPr>
          <w:rFonts w:ascii="Times New Roman" w:eastAsia="Calibri" w:hAnsi="Times New Roman"/>
          <w:sz w:val="24"/>
          <w:szCs w:val="24"/>
        </w:rPr>
        <w:t xml:space="preserve"> Н.М. и памятника воинам-односельчанам. Сажали цветы, пололи клумбы, убирали снег.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Активно работал отряд ЮИД, состоящий из учеников пятого класса. В работе отряда в течение всего учебного года использовались различные формы работы: беседы «Как вести себя в общественном месте»,  «Будь осторожен!»,  « Как вести себя в автотранспорте»,  «История велосипеда» и др. Конкурсы рисунков: </w:t>
      </w:r>
      <w:proofErr w:type="gramStart"/>
      <w:r w:rsidRPr="004A1A46">
        <w:rPr>
          <w:rFonts w:ascii="Times New Roman" w:eastAsia="Calibri" w:hAnsi="Times New Roman"/>
          <w:sz w:val="24"/>
          <w:szCs w:val="24"/>
        </w:rPr>
        <w:t>«Дорога в школу», «Дорога глазами детей», «Безопасность дорожного движения», игры и соревнования на знания ПДД, проведение викторин, участие в родительском собрании по теме «Правила перевозки ребенка в автомобиле» - просмотр видеофильма «Пристегнись», беседа «Обучение детей ПДД» и изготовление памяток для обучающихся и их родителей и т. д. Ребята участвовали в конкурсах «Светофор» (3 место), «Безопасное колесо» (2 место)</w:t>
      </w:r>
      <w:proofErr w:type="gramEnd"/>
    </w:p>
    <w:p w:rsidR="004A1A46" w:rsidRPr="004A1A46" w:rsidRDefault="004A1A46" w:rsidP="004A1A46">
      <w:pPr>
        <w:spacing w:after="0" w:line="240" w:lineRule="auto"/>
        <w:rPr>
          <w:rFonts w:ascii="Times New Roman" w:eastAsia="Calibri" w:hAnsi="Times New Roman"/>
          <w:sz w:val="24"/>
          <w:szCs w:val="24"/>
        </w:rPr>
      </w:pP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Анализируя работу этого учебного года, можно выделить следующее:</w:t>
      </w:r>
    </w:p>
    <w:p w:rsidR="004A1A46" w:rsidRPr="004A1A46" w:rsidRDefault="004A1A46" w:rsidP="004A1A46">
      <w:pPr>
        <w:numPr>
          <w:ilvl w:val="0"/>
          <w:numId w:val="20"/>
        </w:num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Волонтерская деятельность велась в основном в онлайн - формате, практически сошло на нет </w:t>
      </w:r>
      <w:proofErr w:type="gramStart"/>
      <w:r w:rsidRPr="004A1A46">
        <w:rPr>
          <w:rFonts w:ascii="Times New Roman" w:eastAsia="Calibri" w:hAnsi="Times New Roman"/>
          <w:sz w:val="24"/>
          <w:szCs w:val="24"/>
        </w:rPr>
        <w:t>событийное</w:t>
      </w:r>
      <w:proofErr w:type="gramEnd"/>
      <w:r w:rsidRPr="004A1A46">
        <w:rPr>
          <w:rFonts w:ascii="Times New Roman" w:eastAsia="Calibri" w:hAnsi="Times New Roman"/>
          <w:sz w:val="24"/>
          <w:szCs w:val="24"/>
        </w:rPr>
        <w:t xml:space="preserve"> </w:t>
      </w:r>
      <w:proofErr w:type="spellStart"/>
      <w:r w:rsidRPr="004A1A46">
        <w:rPr>
          <w:rFonts w:ascii="Times New Roman" w:eastAsia="Calibri" w:hAnsi="Times New Roman"/>
          <w:sz w:val="24"/>
          <w:szCs w:val="24"/>
        </w:rPr>
        <w:t>волонтерство</w:t>
      </w:r>
      <w:proofErr w:type="spellEnd"/>
      <w:r w:rsidRPr="004A1A46">
        <w:rPr>
          <w:rFonts w:ascii="Times New Roman" w:eastAsia="Calibri" w:hAnsi="Times New Roman"/>
          <w:sz w:val="24"/>
          <w:szCs w:val="24"/>
        </w:rPr>
        <w:t xml:space="preserve">.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Поставлены следующие задачи на будущий </w:t>
      </w:r>
      <w:r w:rsidR="00E53048">
        <w:rPr>
          <w:rFonts w:ascii="Times New Roman" w:eastAsia="Calibri" w:hAnsi="Times New Roman"/>
          <w:sz w:val="24"/>
          <w:szCs w:val="24"/>
        </w:rPr>
        <w:t xml:space="preserve"> </w:t>
      </w:r>
      <w:r w:rsidRPr="004A1A46">
        <w:rPr>
          <w:rFonts w:ascii="Times New Roman" w:eastAsia="Calibri" w:hAnsi="Times New Roman"/>
          <w:sz w:val="24"/>
          <w:szCs w:val="24"/>
        </w:rPr>
        <w:t xml:space="preserve">2023 </w:t>
      </w:r>
      <w:r w:rsidR="00E53048">
        <w:rPr>
          <w:rFonts w:ascii="Times New Roman" w:eastAsia="Calibri" w:hAnsi="Times New Roman"/>
          <w:sz w:val="24"/>
          <w:szCs w:val="24"/>
        </w:rPr>
        <w:t xml:space="preserve"> </w:t>
      </w:r>
      <w:r w:rsidRPr="004A1A46">
        <w:rPr>
          <w:rFonts w:ascii="Times New Roman" w:eastAsia="Calibri" w:hAnsi="Times New Roman"/>
          <w:sz w:val="24"/>
          <w:szCs w:val="24"/>
        </w:rPr>
        <w:t xml:space="preserve"> год:</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Объединение различных направлений волонтерской деятельности. Активизировать работу отряда, вовлекая новых людей.</w:t>
      </w:r>
    </w:p>
    <w:p w:rsidR="004A1A46" w:rsidRPr="004A1A46" w:rsidRDefault="004A1A46" w:rsidP="004A1A46">
      <w:pPr>
        <w:spacing w:after="0" w:line="240" w:lineRule="auto"/>
        <w:jc w:val="center"/>
        <w:rPr>
          <w:rFonts w:ascii="Times New Roman" w:eastAsia="Calibri" w:hAnsi="Times New Roman"/>
          <w:b/>
          <w:sz w:val="24"/>
          <w:szCs w:val="24"/>
        </w:rPr>
      </w:pPr>
    </w:p>
    <w:p w:rsidR="004A1A46" w:rsidRPr="004A1A46" w:rsidRDefault="004A1A46" w:rsidP="004A1A46">
      <w:pPr>
        <w:spacing w:after="0" w:line="240" w:lineRule="auto"/>
        <w:jc w:val="center"/>
        <w:rPr>
          <w:rFonts w:ascii="Times New Roman" w:eastAsia="Calibri" w:hAnsi="Times New Roman"/>
          <w:b/>
          <w:sz w:val="24"/>
          <w:szCs w:val="24"/>
        </w:rPr>
      </w:pPr>
      <w:r w:rsidRPr="004A1A46">
        <w:rPr>
          <w:rFonts w:ascii="Times New Roman" w:eastAsia="Calibri" w:hAnsi="Times New Roman"/>
          <w:b/>
          <w:sz w:val="24"/>
          <w:szCs w:val="24"/>
        </w:rPr>
        <w:t>Модуль «</w:t>
      </w:r>
      <w:proofErr w:type="gramStart"/>
      <w:r w:rsidRPr="004A1A46">
        <w:rPr>
          <w:rFonts w:ascii="Times New Roman" w:eastAsia="Calibri" w:hAnsi="Times New Roman"/>
          <w:b/>
          <w:sz w:val="24"/>
          <w:szCs w:val="24"/>
        </w:rPr>
        <w:t>Школьные</w:t>
      </w:r>
      <w:proofErr w:type="gramEnd"/>
      <w:r w:rsidRPr="004A1A46">
        <w:rPr>
          <w:rFonts w:ascii="Times New Roman" w:eastAsia="Calibri" w:hAnsi="Times New Roman"/>
          <w:b/>
          <w:sz w:val="24"/>
          <w:szCs w:val="24"/>
        </w:rPr>
        <w:t xml:space="preserve"> медиа»</w:t>
      </w:r>
    </w:p>
    <w:p w:rsidR="004A1A46" w:rsidRPr="004A1A46" w:rsidRDefault="004A1A46" w:rsidP="004A1A46">
      <w:pPr>
        <w:spacing w:after="0" w:line="240" w:lineRule="auto"/>
        <w:jc w:val="center"/>
        <w:rPr>
          <w:rFonts w:ascii="Times New Roman" w:eastAsia="Calibri" w:hAnsi="Times New Roman"/>
          <w:b/>
          <w:sz w:val="24"/>
          <w:szCs w:val="24"/>
        </w:rPr>
      </w:pPr>
    </w:p>
    <w:p w:rsidR="004A1A46" w:rsidRPr="004A1A46" w:rsidRDefault="004A1A46" w:rsidP="004A1A46">
      <w:pPr>
        <w:spacing w:after="0" w:line="240" w:lineRule="auto"/>
        <w:jc w:val="center"/>
        <w:rPr>
          <w:rFonts w:ascii="Times New Roman" w:eastAsia="Calibri" w:hAnsi="Times New Roman"/>
          <w:sz w:val="24"/>
          <w:szCs w:val="24"/>
        </w:rPr>
      </w:pPr>
      <w:r w:rsidRPr="004A1A46">
        <w:rPr>
          <w:rFonts w:ascii="Times New Roman" w:eastAsia="Calibri" w:hAnsi="Times New Roman"/>
          <w:sz w:val="24"/>
          <w:szCs w:val="24"/>
        </w:rPr>
        <w:t xml:space="preserve">Воспитательный потенциал школьных медиа реализуется в МКОУ «Елнатская средняя школа»» в рамках следующих видов и форм деятельности: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Информирование через группу ВК о значимых событиях класса, школы.</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Размещение поздравительных роликов к значимым датам</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Общешкольная газета для учеников и родителей</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«Техподдержка»</w:t>
      </w:r>
    </w:p>
    <w:p w:rsidR="004A1A46" w:rsidRPr="004A1A46" w:rsidRDefault="004A1A46" w:rsidP="004A1A46">
      <w:pPr>
        <w:spacing w:after="0" w:line="240" w:lineRule="auto"/>
        <w:jc w:val="center"/>
        <w:rPr>
          <w:rFonts w:ascii="Times New Roman" w:eastAsia="Calibri" w:hAnsi="Times New Roman"/>
          <w:sz w:val="24"/>
          <w:szCs w:val="24"/>
        </w:rPr>
      </w:pPr>
      <w:r w:rsidRPr="004A1A46">
        <w:rPr>
          <w:rFonts w:ascii="Times New Roman" w:eastAsia="Calibri" w:hAnsi="Times New Roman"/>
          <w:sz w:val="24"/>
          <w:szCs w:val="24"/>
        </w:rPr>
        <w:t>Анализируя работу этого учебного года, можно выделить следующее:</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1. Газета не была выпущена ни одного раза.</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2. Информирование через группу ВК  было в основном о событиях в школе.</w:t>
      </w:r>
    </w:p>
    <w:p w:rsidR="004A1A46" w:rsidRPr="004A1A46" w:rsidRDefault="004A1A46" w:rsidP="004A1A46">
      <w:pPr>
        <w:spacing w:after="0" w:line="240" w:lineRule="auto"/>
        <w:rPr>
          <w:rFonts w:ascii="Times New Roman" w:eastAsia="Calibri" w:hAnsi="Times New Roman"/>
          <w:sz w:val="24"/>
          <w:szCs w:val="24"/>
        </w:rPr>
      </w:pP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Поставлены следующие задачи на будущий </w:t>
      </w:r>
      <w:r w:rsidR="00E53048">
        <w:rPr>
          <w:rFonts w:ascii="Times New Roman" w:eastAsia="Calibri" w:hAnsi="Times New Roman"/>
          <w:sz w:val="24"/>
          <w:szCs w:val="24"/>
        </w:rPr>
        <w:t xml:space="preserve"> </w:t>
      </w:r>
      <w:r w:rsidRPr="004A1A46">
        <w:rPr>
          <w:rFonts w:ascii="Times New Roman" w:eastAsia="Calibri" w:hAnsi="Times New Roman"/>
          <w:sz w:val="24"/>
          <w:szCs w:val="24"/>
        </w:rPr>
        <w:t xml:space="preserve">2023 </w:t>
      </w:r>
      <w:r w:rsidR="00E53048">
        <w:rPr>
          <w:rFonts w:ascii="Times New Roman" w:eastAsia="Calibri" w:hAnsi="Times New Roman"/>
          <w:sz w:val="24"/>
          <w:szCs w:val="24"/>
        </w:rPr>
        <w:t xml:space="preserve"> </w:t>
      </w:r>
      <w:r w:rsidRPr="004A1A46">
        <w:rPr>
          <w:rFonts w:ascii="Times New Roman" w:eastAsia="Calibri" w:hAnsi="Times New Roman"/>
          <w:sz w:val="24"/>
          <w:szCs w:val="24"/>
        </w:rPr>
        <w:t xml:space="preserve"> год:</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1. Возобновление работы регулярной цветной школьной газеты «Улей»</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3.Активизировать работу страницы издания в социальных сетях «</w:t>
      </w:r>
      <w:proofErr w:type="spellStart"/>
      <w:r w:rsidRPr="004A1A46">
        <w:rPr>
          <w:rFonts w:ascii="Times New Roman" w:eastAsia="Calibri" w:hAnsi="Times New Roman"/>
          <w:sz w:val="24"/>
          <w:szCs w:val="24"/>
        </w:rPr>
        <w:t>ВКонтакте</w:t>
      </w:r>
      <w:proofErr w:type="spellEnd"/>
      <w:r w:rsidRPr="004A1A46">
        <w:rPr>
          <w:rFonts w:ascii="Times New Roman" w:eastAsia="Calibri" w:hAnsi="Times New Roman"/>
          <w:sz w:val="24"/>
          <w:szCs w:val="24"/>
        </w:rPr>
        <w:t>» и на официальном сайте школы, цель которой – освещение деятельности образовательной организации в информационном пространстве, привлечение внимания общественности  к школе, информационного продвижения ценностей школы и организация виртуальной диалоговой площадки, на которой детьми, учителями и родителями обсуждаются значимые для школы вопросы.</w:t>
      </w:r>
    </w:p>
    <w:p w:rsidR="00E53048" w:rsidRDefault="00E53048" w:rsidP="004A1A46">
      <w:pPr>
        <w:spacing w:after="0" w:line="240" w:lineRule="auto"/>
        <w:jc w:val="center"/>
        <w:rPr>
          <w:rFonts w:ascii="Times New Roman" w:eastAsia="Calibri" w:hAnsi="Times New Roman"/>
          <w:b/>
          <w:sz w:val="24"/>
          <w:szCs w:val="24"/>
        </w:rPr>
      </w:pPr>
    </w:p>
    <w:p w:rsidR="00E53048" w:rsidRDefault="00E53048" w:rsidP="004A1A46">
      <w:pPr>
        <w:spacing w:after="0" w:line="240" w:lineRule="auto"/>
        <w:jc w:val="center"/>
        <w:rPr>
          <w:rFonts w:ascii="Times New Roman" w:eastAsia="Calibri" w:hAnsi="Times New Roman"/>
          <w:b/>
          <w:sz w:val="24"/>
          <w:szCs w:val="24"/>
        </w:rPr>
      </w:pPr>
    </w:p>
    <w:p w:rsidR="004A1A46" w:rsidRPr="004A1A46" w:rsidRDefault="004A1A46" w:rsidP="004A1A46">
      <w:pPr>
        <w:spacing w:after="0" w:line="240" w:lineRule="auto"/>
        <w:jc w:val="center"/>
        <w:rPr>
          <w:rFonts w:ascii="Times New Roman" w:eastAsia="Calibri" w:hAnsi="Times New Roman"/>
          <w:b/>
          <w:sz w:val="24"/>
          <w:szCs w:val="24"/>
        </w:rPr>
      </w:pPr>
      <w:r w:rsidRPr="004A1A46">
        <w:rPr>
          <w:rFonts w:ascii="Times New Roman" w:eastAsia="Calibri" w:hAnsi="Times New Roman"/>
          <w:b/>
          <w:sz w:val="24"/>
          <w:szCs w:val="24"/>
        </w:rPr>
        <w:lastRenderedPageBreak/>
        <w:t>Модуль «Организация предметно-эстетической среды»</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Воспитывающее влияние на ребенка в школе осуществлялось через такие формы работы с предметно-эстетической средой школы как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1.оформление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4A1A46">
        <w:rPr>
          <w:rFonts w:ascii="Times New Roman" w:eastAsia="Calibri" w:hAnsi="Times New Roman"/>
          <w:sz w:val="24"/>
          <w:szCs w:val="24"/>
        </w:rPr>
        <w:t>внеучебные</w:t>
      </w:r>
      <w:proofErr w:type="spellEnd"/>
      <w:r w:rsidRPr="004A1A46">
        <w:rPr>
          <w:rFonts w:ascii="Times New Roman" w:eastAsia="Calibri" w:hAnsi="Times New Roman"/>
          <w:sz w:val="24"/>
          <w:szCs w:val="24"/>
        </w:rPr>
        <w:t xml:space="preserve"> занятия;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2.размещение на стенах школы регулярно сменяемых экспозиций: творческих работ школьников, позволяющих им реализовать свой творческий потенциал;</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3.акцентирование внимания школьников посредством элементов предметно-эстетической среды (стенды, плакаты</w:t>
      </w:r>
      <w:proofErr w:type="gramStart"/>
      <w:r w:rsidRPr="004A1A46">
        <w:rPr>
          <w:rFonts w:ascii="Times New Roman" w:eastAsia="Calibri" w:hAnsi="Times New Roman"/>
          <w:sz w:val="24"/>
          <w:szCs w:val="24"/>
        </w:rPr>
        <w:t xml:space="preserve">,) </w:t>
      </w:r>
      <w:proofErr w:type="gramEnd"/>
      <w:r w:rsidRPr="004A1A46">
        <w:rPr>
          <w:rFonts w:ascii="Times New Roman" w:eastAsia="Calibri" w:hAnsi="Times New Roman"/>
          <w:sz w:val="24"/>
          <w:szCs w:val="24"/>
        </w:rPr>
        <w:t>на важных для воспитания ценностях школы, ее традициях, правилах</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1. «Блокада Ленинграда. А город жил…»</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2. «Бессмертный полк»</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3. «Лауреаты Нобелевской премии по физике, химии, биологии»</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4 .«Ученые в годы войны»</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5.  «День космонавтики»</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5.  «Российская Армия. Рода войск»</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4.благоустройство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5. проведение общешкольного субботника по уборке пришкольной территории;</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6.озеленение пришкольной территории, разбивка клумб;</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7. Оформление уголков «Правила движения достойны уважения», «Правила безопасной жизнедеятельности».</w:t>
      </w:r>
    </w:p>
    <w:p w:rsidR="004A1A46" w:rsidRPr="004A1A46" w:rsidRDefault="004A1A46" w:rsidP="004A1A46">
      <w:pPr>
        <w:spacing w:after="0" w:line="240" w:lineRule="auto"/>
        <w:rPr>
          <w:rFonts w:ascii="Times New Roman" w:eastAsia="Calibri" w:hAnsi="Times New Roman"/>
          <w:color w:val="000000"/>
          <w:sz w:val="24"/>
          <w:szCs w:val="24"/>
        </w:rPr>
      </w:pPr>
      <w:r w:rsidRPr="004A1A46">
        <w:rPr>
          <w:rFonts w:ascii="Times New Roman" w:eastAsia="Calibri" w:hAnsi="Times New Roman"/>
          <w:sz w:val="24"/>
          <w:szCs w:val="24"/>
        </w:rPr>
        <w:t xml:space="preserve">8. </w:t>
      </w:r>
      <w:r w:rsidRPr="004A1A46">
        <w:rPr>
          <w:rFonts w:ascii="Times New Roman" w:eastAsia="Calibri" w:hAnsi="Times New Roman"/>
          <w:color w:val="000000"/>
          <w:sz w:val="24"/>
          <w:szCs w:val="24"/>
        </w:rPr>
        <w:t>Праздничное украшение кабинетов, окон кабинета</w:t>
      </w:r>
    </w:p>
    <w:p w:rsidR="004A1A46" w:rsidRPr="004A1A46" w:rsidRDefault="004A1A46" w:rsidP="004A1A46">
      <w:pPr>
        <w:spacing w:after="0" w:line="240" w:lineRule="auto"/>
        <w:rPr>
          <w:rFonts w:ascii="Times New Roman" w:eastAsia="Calibri" w:hAnsi="Times New Roman"/>
          <w:sz w:val="24"/>
          <w:szCs w:val="24"/>
        </w:rPr>
      </w:pP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Анализируя работу этого учебного года, можно выделить следующее:</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Выявлены проблемы: 1. Ряд стендов нуждается в актуализации информации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Поставлены следующие задачи на будущий 2023 год: </w:t>
      </w:r>
    </w:p>
    <w:p w:rsidR="004A1A46" w:rsidRPr="004A1A46" w:rsidRDefault="004A1A46" w:rsidP="004A1A46">
      <w:pPr>
        <w:spacing w:after="0" w:line="240" w:lineRule="auto"/>
        <w:rPr>
          <w:rFonts w:ascii="Times New Roman" w:eastAsia="Calibri" w:hAnsi="Times New Roman"/>
          <w:sz w:val="24"/>
          <w:szCs w:val="24"/>
        </w:rPr>
      </w:pPr>
      <w:r w:rsidRPr="004A1A46">
        <w:rPr>
          <w:rFonts w:ascii="Times New Roman" w:eastAsia="Calibri" w:hAnsi="Times New Roman"/>
          <w:sz w:val="24"/>
          <w:szCs w:val="24"/>
        </w:rPr>
        <w:t xml:space="preserve"> 1.Организовать совместно с </w:t>
      </w:r>
      <w:proofErr w:type="gramStart"/>
      <w:r w:rsidRPr="004A1A46">
        <w:rPr>
          <w:rFonts w:ascii="Times New Roman" w:eastAsia="Calibri" w:hAnsi="Times New Roman"/>
          <w:sz w:val="24"/>
          <w:szCs w:val="24"/>
        </w:rPr>
        <w:t>обучающимися</w:t>
      </w:r>
      <w:proofErr w:type="gramEnd"/>
      <w:r w:rsidRPr="004A1A46">
        <w:rPr>
          <w:rFonts w:ascii="Times New Roman" w:eastAsia="Calibri" w:hAnsi="Times New Roman"/>
          <w:sz w:val="24"/>
          <w:szCs w:val="24"/>
        </w:rPr>
        <w:t xml:space="preserve">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w:t>
      </w:r>
    </w:p>
    <w:p w:rsidR="004A1A46" w:rsidRPr="004A1A46" w:rsidRDefault="004A1A46" w:rsidP="004A1A46">
      <w:pPr>
        <w:spacing w:after="0" w:line="240" w:lineRule="auto"/>
        <w:rPr>
          <w:rFonts w:ascii="Times New Roman" w:eastAsia="Calibri" w:hAnsi="Times New Roman"/>
          <w:sz w:val="24"/>
          <w:szCs w:val="24"/>
        </w:rPr>
      </w:pPr>
    </w:p>
    <w:p w:rsidR="004A1A46" w:rsidRPr="004A1A46" w:rsidRDefault="004A1A46" w:rsidP="004A1A46">
      <w:pPr>
        <w:shd w:val="clear" w:color="auto" w:fill="FFFFFF"/>
        <w:spacing w:after="0" w:line="240" w:lineRule="auto"/>
        <w:jc w:val="center"/>
        <w:rPr>
          <w:rFonts w:ascii="Times New Roman" w:eastAsia="Times New Roman" w:hAnsi="Times New Roman" w:cs="Times New Roman"/>
          <w:b/>
          <w:sz w:val="24"/>
          <w:szCs w:val="24"/>
          <w:lang w:eastAsia="ru-RU"/>
        </w:rPr>
      </w:pPr>
      <w:r w:rsidRPr="004A1A46">
        <w:rPr>
          <w:rFonts w:ascii="Times New Roman" w:eastAsia="Times New Roman" w:hAnsi="Times New Roman" w:cs="Times New Roman"/>
          <w:b/>
          <w:sz w:val="24"/>
          <w:szCs w:val="24"/>
          <w:lang w:eastAsia="ru-RU"/>
        </w:rPr>
        <w:t>Профилактическая работа:</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b/>
          <w:sz w:val="24"/>
          <w:szCs w:val="24"/>
          <w:lang w:eastAsia="ru-RU"/>
        </w:rPr>
        <w:t xml:space="preserve">   </w:t>
      </w:r>
      <w:r w:rsidRPr="004A1A46">
        <w:rPr>
          <w:rFonts w:ascii="Times New Roman" w:eastAsia="Times New Roman" w:hAnsi="Times New Roman" w:cs="Times New Roman"/>
          <w:b/>
          <w:bCs/>
          <w:color w:val="000000"/>
          <w:sz w:val="24"/>
          <w:szCs w:val="24"/>
          <w:lang w:eastAsia="ru-RU"/>
        </w:rPr>
        <w:t>Р</w:t>
      </w:r>
      <w:r w:rsidRPr="004A1A46">
        <w:rPr>
          <w:rFonts w:ascii="Times New Roman" w:eastAsia="Times New Roman" w:hAnsi="Times New Roman" w:cs="Times New Roman"/>
          <w:color w:val="000000"/>
          <w:sz w:val="24"/>
          <w:szCs w:val="24"/>
          <w:lang w:eastAsia="ru-RU"/>
        </w:rPr>
        <w:t>абота с учащимися по профилактике безнадзорности и правонарушений по-прежнему остается одной из важнейших задач, стоящих перед педагогическим коллективом школы.</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Эта работа ведется целенаправленно и систематически.</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В школе главными направлениями этой деятельности являются:</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профилактика правонарушений и безнадзорности среди несовершеннолетних учеников;</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lastRenderedPageBreak/>
        <w:t>работа с семьями опекаемых детей, многодетными семьями, особенно из социально незащищенных слоев; детьми «группы риска», организация внеурочного и вне учебного времени учеников.</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Работа по профилактике безнадзорности и правонарушений несовершеннолетних ведется со следующими категориями:</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ученики;</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родители (законные представители);</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педагоги.</w:t>
      </w:r>
    </w:p>
    <w:p w:rsidR="004A1A46" w:rsidRPr="004A1A46" w:rsidRDefault="004A1A46" w:rsidP="004A1A46">
      <w:pPr>
        <w:shd w:val="clear" w:color="auto" w:fill="FFFFFF"/>
        <w:spacing w:after="0" w:line="294" w:lineRule="atLeast"/>
        <w:rPr>
          <w:rFonts w:ascii="Times New Roman" w:eastAsia="Times New Roman" w:hAnsi="Times New Roman" w:cs="Times New Roman"/>
          <w:sz w:val="24"/>
          <w:szCs w:val="24"/>
          <w:lang w:eastAsia="ru-RU"/>
        </w:rPr>
      </w:pPr>
      <w:r w:rsidRPr="004A1A46">
        <w:rPr>
          <w:rFonts w:ascii="Times New Roman" w:eastAsia="Times New Roman" w:hAnsi="Times New Roman" w:cs="Times New Roman"/>
          <w:color w:val="000000"/>
          <w:sz w:val="24"/>
          <w:szCs w:val="24"/>
          <w:lang w:eastAsia="ru-RU"/>
        </w:rPr>
        <w:t>Перед началом учебного года классные руководители посетили семьи обучающихся и составили акты обследования подготовки детей к школе, в весенние каникулы классные руководители посетили семьи своих учеников с целью обследования жилищных условий.</w:t>
      </w:r>
      <w:r w:rsidRPr="004A1A46">
        <w:rPr>
          <w:rFonts w:ascii="Times New Roman" w:eastAsia="Times New Roman" w:hAnsi="Times New Roman" w:cs="Times New Roman"/>
          <w:sz w:val="24"/>
          <w:szCs w:val="24"/>
          <w:lang w:eastAsia="ru-RU"/>
        </w:rPr>
        <w:t xml:space="preserve"> </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shd w:val="clear" w:color="auto" w:fill="FFFFFF"/>
          <w:lang w:eastAsia="ru-RU"/>
        </w:rPr>
        <w:t>В начале учебного года педагогами нашей школы заполняются социальные паспорта классов, которые обрабатываются и анализируются педагогом-организатором. По итогам анализа составляется социальный паспорт школы. На основании анализа социальных паспортов педагог-организатор составляет списки обучающихся школы различных категорий (малообеспеченные, многодетные, неполные, опекаемые, состоящих на ВШУ</w:t>
      </w:r>
      <w:proofErr w:type="gramStart"/>
      <w:r w:rsidRPr="004A1A46">
        <w:rPr>
          <w:rFonts w:ascii="Times New Roman" w:eastAsia="Times New Roman" w:hAnsi="Times New Roman" w:cs="Times New Roman"/>
          <w:color w:val="000000"/>
          <w:sz w:val="24"/>
          <w:szCs w:val="24"/>
          <w:shd w:val="clear" w:color="auto" w:fill="FFFFFF"/>
          <w:lang w:eastAsia="ru-RU"/>
        </w:rPr>
        <w:t>,О</w:t>
      </w:r>
      <w:proofErr w:type="gramEnd"/>
      <w:r w:rsidRPr="004A1A46">
        <w:rPr>
          <w:rFonts w:ascii="Times New Roman" w:eastAsia="Times New Roman" w:hAnsi="Times New Roman" w:cs="Times New Roman"/>
          <w:color w:val="000000"/>
          <w:sz w:val="24"/>
          <w:szCs w:val="24"/>
          <w:shd w:val="clear" w:color="auto" w:fill="FFFFFF"/>
          <w:lang w:eastAsia="ru-RU"/>
        </w:rPr>
        <w:t xml:space="preserve">ДН и КДН, состоящих на учёте у классного руководителя). Работа педагога строится на основании списка </w:t>
      </w:r>
      <w:proofErr w:type="gramStart"/>
      <w:r w:rsidRPr="004A1A46">
        <w:rPr>
          <w:rFonts w:ascii="Times New Roman" w:eastAsia="Times New Roman" w:hAnsi="Times New Roman" w:cs="Times New Roman"/>
          <w:color w:val="000000"/>
          <w:sz w:val="24"/>
          <w:szCs w:val="24"/>
          <w:shd w:val="clear" w:color="auto" w:fill="FFFFFF"/>
          <w:lang w:eastAsia="ru-RU"/>
        </w:rPr>
        <w:t>обучающихся</w:t>
      </w:r>
      <w:proofErr w:type="gramEnd"/>
      <w:r w:rsidRPr="004A1A46">
        <w:rPr>
          <w:rFonts w:ascii="Times New Roman" w:eastAsia="Times New Roman" w:hAnsi="Times New Roman" w:cs="Times New Roman"/>
          <w:color w:val="000000"/>
          <w:sz w:val="24"/>
          <w:szCs w:val="24"/>
          <w:shd w:val="clear" w:color="auto" w:fill="FFFFFF"/>
          <w:lang w:eastAsia="ru-RU"/>
        </w:rPr>
        <w:t>, попавших в перечисленные группы риска.</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Для работы по предупреждению правонарушений и преступлений, укреплению дисциплины среди учащихся в школе работает Совет по профилактике правонарушений и преступлений среди несовершеннолетних.</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Деятельность Совета: изучение и проведение анализа состояния правонарушений среди детей; осуществление воспитательной и профилактической работы, направленной на предупреждение детских правонарушений; рассмотрение персональных дел трудных учеников; контроль поведения трудных подростков;</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выявление трудновоспитуемых учеников и родителей, которые уклоняются от своих обязанностей по воспитанию детей; вовлечение учащихся, склонных к правонарушениям, в различные секции и кружки.</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Работа по профилактике правонарушений ведется согласно плану работы школы. Администрацией, педагогическим коллективом проводились педагогические советы, совещания при директоре, затрагивающие проблемы воспитания.</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На классных родительских собраниях проводилась работа по предупреждению социально-негативных явлений среди учащихся. С детьми организовали просмотр  различных видеороликов о результатах и последствиях асоциального поведения, розданы памятки для учащихся и родителей.</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На страницах школьного интернет-сайта, в группе ВК и в классных уголках в кабинетах ведется постоянная рубрика «Страничка безопасности». Классными руководителями и  педагогом-организатором ведется диагностика по выявлению детей «группы риска».</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Также школой за отчетный период были проведены следующие мероприятия:</w:t>
      </w:r>
    </w:p>
    <w:p w:rsidR="004A1A46" w:rsidRPr="004A1A46" w:rsidRDefault="004A1A46" w:rsidP="004A1A46">
      <w:pPr>
        <w:shd w:val="clear" w:color="auto" w:fill="FFFFFF"/>
        <w:spacing w:after="0" w:line="294" w:lineRule="atLeast"/>
        <w:ind w:left="360"/>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 xml:space="preserve">Диагностическая работа, направленная на формирование банка данных </w:t>
      </w:r>
      <w:proofErr w:type="gramStart"/>
      <w:r w:rsidRPr="004A1A46">
        <w:rPr>
          <w:rFonts w:ascii="Times New Roman" w:eastAsia="Times New Roman" w:hAnsi="Times New Roman" w:cs="Times New Roman"/>
          <w:color w:val="000000"/>
          <w:sz w:val="24"/>
          <w:szCs w:val="24"/>
          <w:lang w:eastAsia="ru-RU"/>
        </w:rPr>
        <w:t>обучающихся</w:t>
      </w:r>
      <w:proofErr w:type="gramEnd"/>
      <w:r w:rsidRPr="004A1A46">
        <w:rPr>
          <w:rFonts w:ascii="Times New Roman" w:eastAsia="Times New Roman" w:hAnsi="Times New Roman" w:cs="Times New Roman"/>
          <w:color w:val="000000"/>
          <w:sz w:val="24"/>
          <w:szCs w:val="24"/>
          <w:lang w:eastAsia="ru-RU"/>
        </w:rPr>
        <w:t>, состоящих на ВШК.</w:t>
      </w:r>
    </w:p>
    <w:p w:rsidR="004A1A46" w:rsidRPr="004A1A46" w:rsidRDefault="004A1A46" w:rsidP="004A1A46">
      <w:pPr>
        <w:shd w:val="clear" w:color="auto" w:fill="FFFFFF"/>
        <w:spacing w:after="0" w:line="294" w:lineRule="atLeast"/>
        <w:ind w:left="360"/>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 xml:space="preserve">Учет динамики успеваемости и посещаемости </w:t>
      </w:r>
      <w:proofErr w:type="gramStart"/>
      <w:r w:rsidRPr="004A1A46">
        <w:rPr>
          <w:rFonts w:ascii="Times New Roman" w:eastAsia="Times New Roman" w:hAnsi="Times New Roman" w:cs="Times New Roman"/>
          <w:color w:val="000000"/>
          <w:sz w:val="24"/>
          <w:szCs w:val="24"/>
          <w:lang w:eastAsia="ru-RU"/>
        </w:rPr>
        <w:t>обучающихся</w:t>
      </w:r>
      <w:proofErr w:type="gramEnd"/>
      <w:r w:rsidRPr="004A1A46">
        <w:rPr>
          <w:rFonts w:ascii="Times New Roman" w:eastAsia="Times New Roman" w:hAnsi="Times New Roman" w:cs="Times New Roman"/>
          <w:color w:val="000000"/>
          <w:sz w:val="24"/>
          <w:szCs w:val="24"/>
          <w:lang w:eastAsia="ru-RU"/>
        </w:rPr>
        <w:t>.</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Проведение профилактических бесед с </w:t>
      </w:r>
      <w:proofErr w:type="gramStart"/>
      <w:r w:rsidRPr="004A1A46">
        <w:rPr>
          <w:rFonts w:ascii="Times New Roman" w:eastAsia="Times New Roman" w:hAnsi="Times New Roman" w:cs="Times New Roman"/>
          <w:color w:val="000000"/>
          <w:sz w:val="24"/>
          <w:szCs w:val="24"/>
          <w:lang w:eastAsia="ru-RU"/>
        </w:rPr>
        <w:t>обучающимися</w:t>
      </w:r>
      <w:proofErr w:type="gramEnd"/>
      <w:r w:rsidRPr="004A1A46">
        <w:rPr>
          <w:rFonts w:ascii="Times New Roman" w:eastAsia="Times New Roman" w:hAnsi="Times New Roman" w:cs="Times New Roman"/>
          <w:color w:val="000000"/>
          <w:sz w:val="24"/>
          <w:szCs w:val="24"/>
          <w:lang w:eastAsia="ru-RU"/>
        </w:rPr>
        <w:t>, состоящими на профилактическом учете.</w:t>
      </w:r>
    </w:p>
    <w:p w:rsidR="004A1A46" w:rsidRPr="004A1A46" w:rsidRDefault="004A1A46" w:rsidP="004A1A46">
      <w:pPr>
        <w:shd w:val="clear" w:color="auto" w:fill="FFFFFF"/>
        <w:spacing w:after="0" w:line="294" w:lineRule="atLeast"/>
        <w:ind w:left="360"/>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lastRenderedPageBreak/>
        <w:t>Проведение профилактических бесед с родителями, уклоняющимися от воспитания детей, с родителями обучающихся, состоящих на учете.</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В рамках профилактических мероприятий проводятся дни информации, посвященные безопасности учеников. В эти дни проходят различные мероприятия: это и беседы, и просмотр видеороликов, лекции, конкурс рисунков. Школой планируется проведение подобных мероприятий ежегодно.</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В школе создано информационное пространство. Имеются информационные стенды для учащихся и родителей, где размещены: правила для учащихся, координаты Уполномоченного по правам ребенка школы и области, телефон доверия. На сайте школы размещается информация и памятки для родителей, планы работ по профилактике правонарушений, планы работы кружков, информация о проводимых мероприятиях.</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Классные руководители и педагог-организатор используют различные формы и методы индивидуальной профилактической работы с учащимися:</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 xml:space="preserve">с целью контроля посещают на дому учеников, отслеживают их занятость в свободное от занятий время, а также в каникулярное время, контролируют подготовку к урокам, проводят мониторинг </w:t>
      </w:r>
      <w:proofErr w:type="spellStart"/>
      <w:r w:rsidRPr="004A1A46">
        <w:rPr>
          <w:rFonts w:ascii="Times New Roman" w:eastAsia="Times New Roman" w:hAnsi="Times New Roman" w:cs="Times New Roman"/>
          <w:color w:val="000000"/>
          <w:sz w:val="24"/>
          <w:szCs w:val="24"/>
          <w:lang w:eastAsia="ru-RU"/>
        </w:rPr>
        <w:t>соцсетей</w:t>
      </w:r>
      <w:proofErr w:type="spellEnd"/>
      <w:r w:rsidRPr="004A1A46">
        <w:rPr>
          <w:rFonts w:ascii="Times New Roman" w:eastAsia="Times New Roman" w:hAnsi="Times New Roman" w:cs="Times New Roman"/>
          <w:color w:val="000000"/>
          <w:sz w:val="24"/>
          <w:szCs w:val="24"/>
          <w:lang w:eastAsia="ru-RU"/>
        </w:rPr>
        <w:t>;</w:t>
      </w:r>
    </w:p>
    <w:p w:rsidR="004A1A46" w:rsidRPr="004A1A46" w:rsidRDefault="004A1A46" w:rsidP="004A1A46">
      <w:pPr>
        <w:shd w:val="clear" w:color="auto" w:fill="FFFFFF"/>
        <w:spacing w:after="0" w:line="294" w:lineRule="atLeast"/>
        <w:ind w:left="360"/>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 xml:space="preserve">с целью выяснения уровня подготовки учащихся к занятиям регулярно посещают уроки; проводят индивидуальные и коллективные профилактические беседы с трудными учениками; через реализацию </w:t>
      </w:r>
      <w:proofErr w:type="spellStart"/>
      <w:r w:rsidRPr="004A1A46">
        <w:rPr>
          <w:rFonts w:ascii="Times New Roman" w:eastAsia="Times New Roman" w:hAnsi="Times New Roman" w:cs="Times New Roman"/>
          <w:color w:val="000000"/>
          <w:sz w:val="24"/>
          <w:szCs w:val="24"/>
          <w:lang w:eastAsia="ru-RU"/>
        </w:rPr>
        <w:t>воспитательно</w:t>
      </w:r>
      <w:proofErr w:type="spellEnd"/>
      <w:r w:rsidRPr="004A1A46">
        <w:rPr>
          <w:rFonts w:ascii="Times New Roman" w:eastAsia="Times New Roman" w:hAnsi="Times New Roman" w:cs="Times New Roman"/>
          <w:color w:val="000000"/>
          <w:sz w:val="24"/>
          <w:szCs w:val="24"/>
          <w:lang w:eastAsia="ru-RU"/>
        </w:rPr>
        <w:t>-образовательных программ и проектов вовлекают детей в общественно значимую деятельность; для организации занятости в свободное время вовлекают учеников в систему объединений  дополнительного образования.</w:t>
      </w:r>
    </w:p>
    <w:p w:rsidR="004A1A46" w:rsidRPr="004A1A46" w:rsidRDefault="004A1A46" w:rsidP="00E5304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Основной формой профилактической работы классного руководителя с детьми является классные часы, беседы и акции.</w:t>
      </w:r>
    </w:p>
    <w:p w:rsidR="004A1A46" w:rsidRPr="004A1A46" w:rsidRDefault="004A1A46" w:rsidP="00E5304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 xml:space="preserve">Профилактика наркомании, ПАВ, </w:t>
      </w:r>
      <w:proofErr w:type="spellStart"/>
      <w:r w:rsidRPr="004A1A46">
        <w:rPr>
          <w:rFonts w:ascii="Times New Roman" w:eastAsia="Times New Roman" w:hAnsi="Times New Roman" w:cs="Times New Roman"/>
          <w:color w:val="000000"/>
          <w:sz w:val="24"/>
          <w:szCs w:val="24"/>
          <w:lang w:eastAsia="ru-RU"/>
        </w:rPr>
        <w:t>табакокурения</w:t>
      </w:r>
      <w:proofErr w:type="spellEnd"/>
      <w:r w:rsidRPr="004A1A46">
        <w:rPr>
          <w:rFonts w:ascii="Times New Roman" w:eastAsia="Times New Roman" w:hAnsi="Times New Roman" w:cs="Times New Roman"/>
          <w:color w:val="000000"/>
          <w:sz w:val="24"/>
          <w:szCs w:val="24"/>
          <w:lang w:eastAsia="ru-RU"/>
        </w:rPr>
        <w:t>, алкоголизма и других зависимостей ежегодно является приоритетной в воспитательной работе школы. Работа по данному направлению проводилась в рамках реализации Комплексно-целевой программы профилактики правонарушений.  </w:t>
      </w:r>
    </w:p>
    <w:p w:rsidR="004A1A46" w:rsidRPr="004A1A46" w:rsidRDefault="004A1A46" w:rsidP="00E53048">
      <w:pPr>
        <w:shd w:val="clear" w:color="auto" w:fill="FFFFFF"/>
        <w:spacing w:after="0" w:line="294" w:lineRule="atLeast"/>
        <w:ind w:left="360"/>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Прошли классные часы на следующие темы:</w:t>
      </w:r>
    </w:p>
    <w:p w:rsidR="004A1A46" w:rsidRPr="004A1A46" w:rsidRDefault="004A1A46" w:rsidP="00E53048">
      <w:pPr>
        <w:shd w:val="clear" w:color="auto" w:fill="FFFFFF"/>
        <w:spacing w:after="0" w:line="294" w:lineRule="atLeast"/>
        <w:ind w:left="360"/>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 xml:space="preserve">  «Мы за здоровый образ жизни», «Формы зависимости от ПАВ», «Безвредных сигарет не бывает», «В чем опасность зеле</w:t>
      </w:r>
      <w:r w:rsidR="00E53048">
        <w:rPr>
          <w:rFonts w:ascii="Times New Roman" w:eastAsia="Times New Roman" w:hAnsi="Times New Roman" w:cs="Times New Roman"/>
          <w:color w:val="000000"/>
          <w:sz w:val="24"/>
          <w:szCs w:val="24"/>
          <w:lang w:eastAsia="ru-RU"/>
        </w:rPr>
        <w:t xml:space="preserve">ного змия», «Административная и </w:t>
      </w:r>
      <w:r w:rsidRPr="004A1A46">
        <w:rPr>
          <w:rFonts w:ascii="Times New Roman" w:eastAsia="Times New Roman" w:hAnsi="Times New Roman" w:cs="Times New Roman"/>
          <w:color w:val="000000"/>
          <w:sz w:val="24"/>
          <w:szCs w:val="24"/>
          <w:lang w:eastAsia="ru-RU"/>
        </w:rPr>
        <w:t xml:space="preserve">уголовная ответственность за приобретение, хранение, употребление и пропаганду ПАВ». </w:t>
      </w:r>
    </w:p>
    <w:p w:rsidR="004A1A46" w:rsidRPr="004A1A46" w:rsidRDefault="004A1A46" w:rsidP="004A1A46">
      <w:pPr>
        <w:shd w:val="clear" w:color="auto" w:fill="FFFFFF"/>
        <w:spacing w:after="0" w:line="294" w:lineRule="atLeast"/>
        <w:ind w:left="360"/>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 xml:space="preserve">В течение года проходили встречи с социальным педагогом общественной организации «Общее дело» </w:t>
      </w:r>
      <w:proofErr w:type="spellStart"/>
      <w:r w:rsidRPr="004A1A46">
        <w:rPr>
          <w:rFonts w:ascii="Times New Roman" w:eastAsia="Times New Roman" w:hAnsi="Times New Roman" w:cs="Times New Roman"/>
          <w:color w:val="000000"/>
          <w:sz w:val="24"/>
          <w:szCs w:val="24"/>
          <w:lang w:eastAsia="ru-RU"/>
        </w:rPr>
        <w:t>Фахреевым</w:t>
      </w:r>
      <w:proofErr w:type="spellEnd"/>
      <w:r w:rsidRPr="004A1A46">
        <w:rPr>
          <w:rFonts w:ascii="Times New Roman" w:eastAsia="Times New Roman" w:hAnsi="Times New Roman" w:cs="Times New Roman"/>
          <w:color w:val="000000"/>
          <w:sz w:val="24"/>
          <w:szCs w:val="24"/>
          <w:lang w:eastAsia="ru-RU"/>
        </w:rPr>
        <w:t xml:space="preserve"> Владимиром. С учениками начальных классов просматривали и обсуждали мультфильмы «Тайна едкого дыма», «Опасное погружение», со старшеклассниками обсуждали фильмы «Секреты манипуляции: алкоголь», «Секреты манипуляции: табак», «Наркотики» и др. </w:t>
      </w:r>
    </w:p>
    <w:p w:rsidR="004A1A46" w:rsidRPr="004A1A46" w:rsidRDefault="004A1A46" w:rsidP="00E5304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shd w:val="clear" w:color="auto" w:fill="FFFFFF"/>
          <w:lang w:eastAsia="ru-RU"/>
        </w:rPr>
        <w:t>С учащимися перед каникулами регулярно проводятся инструктажи по ТБ  с напоминанием о времени нахождения несовершеннолетних на улице и в общественных местах без сопровождения взрослых и о местах, запрещенных к посещению несовершеннолетним.</w:t>
      </w:r>
    </w:p>
    <w:p w:rsidR="004A1A46" w:rsidRPr="004A1A46" w:rsidRDefault="004A1A46" w:rsidP="00E53048">
      <w:pPr>
        <w:shd w:val="clear" w:color="auto" w:fill="FFFFFF"/>
        <w:spacing w:after="0" w:line="240" w:lineRule="auto"/>
        <w:ind w:firstLine="708"/>
        <w:textAlignment w:val="baseline"/>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 xml:space="preserve">В процессе формирования потребности в ЗОЖ большое значение имеет участие школьников во внеурочной деятельности и участие в работе кружков и секций, как в школе, так и в учреждениях дополнительного образования. Ученики школы принимали активное участие в спортивных мероприятиях школы и района. В мае команда школы участвовала в районном туристическом слете, который проходил на берегу реки </w:t>
      </w:r>
      <w:proofErr w:type="spellStart"/>
      <w:r w:rsidRPr="004A1A46">
        <w:rPr>
          <w:rFonts w:ascii="Times New Roman" w:eastAsia="Times New Roman" w:hAnsi="Times New Roman" w:cs="Times New Roman"/>
          <w:color w:val="000000"/>
          <w:sz w:val="24"/>
          <w:szCs w:val="24"/>
          <w:lang w:eastAsia="ru-RU"/>
        </w:rPr>
        <w:t>Елнать</w:t>
      </w:r>
      <w:proofErr w:type="spellEnd"/>
      <w:r w:rsidRPr="004A1A46">
        <w:rPr>
          <w:rFonts w:ascii="Times New Roman" w:eastAsia="Times New Roman" w:hAnsi="Times New Roman" w:cs="Times New Roman"/>
          <w:color w:val="000000"/>
          <w:sz w:val="24"/>
          <w:szCs w:val="24"/>
          <w:lang w:eastAsia="ru-RU"/>
        </w:rPr>
        <w:t xml:space="preserve">. </w:t>
      </w:r>
    </w:p>
    <w:p w:rsidR="004A1A46" w:rsidRPr="004A1A46" w:rsidRDefault="004A1A46" w:rsidP="00E5304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 xml:space="preserve">В целях популяризации Детского телефона доверия в детской и подростковой среде были проведены различные информационные уроки. </w:t>
      </w:r>
      <w:r w:rsidR="00E53048">
        <w:rPr>
          <w:rFonts w:ascii="Times New Roman" w:eastAsia="Times New Roman" w:hAnsi="Times New Roman" w:cs="Times New Roman"/>
          <w:color w:val="000000"/>
          <w:sz w:val="24"/>
          <w:szCs w:val="24"/>
          <w:lang w:eastAsia="ru-RU"/>
        </w:rPr>
        <w:t xml:space="preserve">             </w:t>
      </w:r>
      <w:r w:rsidRPr="004A1A46">
        <w:rPr>
          <w:rFonts w:ascii="Times New Roman" w:eastAsia="Times New Roman" w:hAnsi="Times New Roman" w:cs="Times New Roman"/>
          <w:color w:val="000000"/>
          <w:sz w:val="24"/>
          <w:szCs w:val="24"/>
          <w:lang w:eastAsia="ru-RU"/>
        </w:rPr>
        <w:t>Для ребят младшего школьного возраста проведен познавательный урок «Поговорил бы кто со мной». Дети не просто слушали рассказ учителя о телефоне доверия, но и самостоятельно рассуждали о том, как они могут помочь своему другу в трудной ситуации.</w:t>
      </w:r>
    </w:p>
    <w:p w:rsidR="004A1A46" w:rsidRPr="004A1A46" w:rsidRDefault="004A1A46" w:rsidP="00E5304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lastRenderedPageBreak/>
        <w:t> Для учеников средних классов организован урок «В моей жизни много разного: и хорошего, и трудного». Подростки услышали историю возникновения телефона доверия. Все вместе они пробовали разработать список вопросов и возможных трудностей в жизни родителей и детей, которые можно было обсудить с консультантом телефона доверия. На протяжении всего дня в классах демонстрировался видеоролик «Телефон доверия». Все ученики школы в этот день получили буклеты «Телефон доверия».</w:t>
      </w:r>
    </w:p>
    <w:p w:rsidR="004A1A46" w:rsidRPr="004A1A46" w:rsidRDefault="004A1A46" w:rsidP="00E5304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Особое место в профилактике правонарушений занимает работа, направленная на предотвращение ДТП.  В сентябре проведена профилактическая акция «Внимание, дети!», целью которой было воспитание у обучающихся навыков, связанных с безопасным поведением на улицах и дорогах, адаптации к транспортной среде в местах постоянного жительства и учебы. В рамках акции прошли мероприятия: уроки безопасности; классные часы, беседы по ПДД; выставка рисунков, плакатов. На 1 этаже школы оформлен стенд по ПДД. В школе организована команда ЮИД, которая принимала участие в районных конкурсах «Светофор» (онлайн) (2 место), «Безопасное колесо»(3 место) Каждый день на последних уроках проходят минутки безопасности.</w:t>
      </w:r>
    </w:p>
    <w:p w:rsidR="004A1A46" w:rsidRPr="00D54025" w:rsidRDefault="004A1A46" w:rsidP="00D54025">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Отдельным направлением была работа по профилактике экстремизма, проводились беседы по данной теме, отработка действий при угрозе террора и т.д.</w:t>
      </w:r>
      <w:r w:rsidRPr="004A1A46">
        <w:rPr>
          <w:rFonts w:ascii="Times New Roman" w:eastAsia="Times New Roman" w:hAnsi="Times New Roman" w:cs="Times New Roman"/>
          <w:color w:val="333333"/>
          <w:sz w:val="24"/>
          <w:szCs w:val="24"/>
          <w:lang w:eastAsia="ru-RU"/>
        </w:rPr>
        <w:t> </w:t>
      </w:r>
      <w:r w:rsidRPr="004A1A46">
        <w:rPr>
          <w:rFonts w:ascii="Times New Roman" w:eastAsia="Times New Roman" w:hAnsi="Times New Roman" w:cs="Times New Roman"/>
          <w:color w:val="000000"/>
          <w:sz w:val="24"/>
          <w:szCs w:val="24"/>
          <w:lang w:eastAsia="ru-RU"/>
        </w:rPr>
        <w:br/>
        <w:t>Пр</w:t>
      </w:r>
      <w:r w:rsidR="00D54025">
        <w:rPr>
          <w:rFonts w:ascii="Times New Roman" w:eastAsia="Times New Roman" w:hAnsi="Times New Roman" w:cs="Times New Roman"/>
          <w:color w:val="000000"/>
          <w:sz w:val="24"/>
          <w:szCs w:val="24"/>
          <w:lang w:eastAsia="ru-RU"/>
        </w:rPr>
        <w:t xml:space="preserve">оведены родительские собрания: «Права человека» </w:t>
      </w:r>
      <w:r w:rsidRPr="004A1A46">
        <w:rPr>
          <w:rFonts w:ascii="Times New Roman" w:eastAsia="Calibri" w:hAnsi="Times New Roman"/>
          <w:sz w:val="24"/>
          <w:szCs w:val="24"/>
          <w:lang w:eastAsia="ru-RU"/>
        </w:rPr>
        <w:t xml:space="preserve"> «Свой и чужой» (правила поведения в школе и на улице), «Один дома» </w:t>
      </w:r>
    </w:p>
    <w:p w:rsidR="004A1A46" w:rsidRPr="00D54025" w:rsidRDefault="004A1A46" w:rsidP="004A1A46">
      <w:pPr>
        <w:spacing w:after="0" w:line="240" w:lineRule="auto"/>
        <w:rPr>
          <w:rFonts w:ascii="Times New Roman" w:eastAsia="Calibri" w:hAnsi="Times New Roman"/>
          <w:sz w:val="24"/>
          <w:szCs w:val="24"/>
          <w:lang w:eastAsia="ru-RU"/>
        </w:rPr>
      </w:pPr>
      <w:r w:rsidRPr="004A1A46">
        <w:rPr>
          <w:rFonts w:ascii="Times New Roman" w:eastAsia="Calibri" w:hAnsi="Times New Roman"/>
          <w:sz w:val="24"/>
          <w:szCs w:val="24"/>
          <w:lang w:eastAsia="ru-RU"/>
        </w:rPr>
        <w:t>«Необычное школьное путешествие» (игровой практикум по правилам поведения в школе), «Конвенция о правах ребенка», «</w:t>
      </w:r>
      <w:r w:rsidR="00D54025">
        <w:rPr>
          <w:rFonts w:ascii="Times New Roman" w:eastAsia="Calibri" w:hAnsi="Times New Roman"/>
          <w:sz w:val="24"/>
          <w:szCs w:val="24"/>
          <w:lang w:eastAsia="ru-RU"/>
        </w:rPr>
        <w:t xml:space="preserve">Ты не </w:t>
      </w:r>
      <w:proofErr w:type="gramStart"/>
      <w:r w:rsidR="00D54025">
        <w:rPr>
          <w:rFonts w:ascii="Times New Roman" w:eastAsia="Calibri" w:hAnsi="Times New Roman"/>
          <w:sz w:val="24"/>
          <w:szCs w:val="24"/>
          <w:lang w:eastAsia="ru-RU"/>
        </w:rPr>
        <w:t>прав</w:t>
      </w:r>
      <w:proofErr w:type="gramEnd"/>
      <w:r w:rsidR="00D54025">
        <w:rPr>
          <w:rFonts w:ascii="Times New Roman" w:eastAsia="Calibri" w:hAnsi="Times New Roman"/>
          <w:sz w:val="24"/>
          <w:szCs w:val="24"/>
          <w:lang w:eastAsia="ru-RU"/>
        </w:rPr>
        <w:t xml:space="preserve"> если не знаешь прав» </w:t>
      </w:r>
      <w:r w:rsidRPr="004A1A46">
        <w:rPr>
          <w:rFonts w:ascii="Times New Roman" w:eastAsia="Calibri" w:hAnsi="Times New Roman"/>
          <w:sz w:val="24"/>
          <w:szCs w:val="24"/>
          <w:lang w:eastAsia="ru-RU"/>
        </w:rPr>
        <w:t xml:space="preserve">«Незнание законов не освобождает от ответственности», </w:t>
      </w:r>
      <w:r w:rsidRPr="004A1A46">
        <w:rPr>
          <w:rFonts w:ascii="Times New Roman" w:eastAsia="Times New Roman" w:hAnsi="Times New Roman"/>
          <w:color w:val="000000"/>
          <w:sz w:val="24"/>
          <w:szCs w:val="24"/>
          <w:lang w:eastAsia="ru-RU"/>
        </w:rPr>
        <w:t>«Как не стать жертвой преступлений»,  «Права и обязанности родителей по воспитанию детей», «Исполнение ФЗ-120», «Как защитить своего ребенка?», «Проблемы Ваших детей в школе и дома», «Летний отдых ваших детей»</w:t>
      </w:r>
    </w:p>
    <w:p w:rsidR="004A1A46" w:rsidRPr="00D54025" w:rsidRDefault="004A1A46" w:rsidP="00D54025">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В марте  прошла встреча родителей 4-7 классов с о. Андреем Колосовым представителем кинешемского «Общества трезвости» на тему «Профилактика злоупотребления алког</w:t>
      </w:r>
      <w:r w:rsidR="00D54025">
        <w:rPr>
          <w:rFonts w:ascii="Times New Roman" w:eastAsia="Times New Roman" w:hAnsi="Times New Roman" w:cs="Times New Roman"/>
          <w:color w:val="000000"/>
          <w:sz w:val="24"/>
          <w:szCs w:val="24"/>
          <w:lang w:eastAsia="ru-RU"/>
        </w:rPr>
        <w:t xml:space="preserve">ольных и </w:t>
      </w:r>
      <w:proofErr w:type="spellStart"/>
      <w:r w:rsidR="00D54025">
        <w:rPr>
          <w:rFonts w:ascii="Times New Roman" w:eastAsia="Times New Roman" w:hAnsi="Times New Roman" w:cs="Times New Roman"/>
          <w:color w:val="000000"/>
          <w:sz w:val="24"/>
          <w:szCs w:val="24"/>
          <w:lang w:eastAsia="ru-RU"/>
        </w:rPr>
        <w:t>психоактивных</w:t>
      </w:r>
      <w:proofErr w:type="spellEnd"/>
      <w:r w:rsidR="00D54025">
        <w:rPr>
          <w:rFonts w:ascii="Times New Roman" w:eastAsia="Times New Roman" w:hAnsi="Times New Roman" w:cs="Times New Roman"/>
          <w:color w:val="000000"/>
          <w:sz w:val="24"/>
          <w:szCs w:val="24"/>
          <w:lang w:eastAsia="ru-RU"/>
        </w:rPr>
        <w:t xml:space="preserve"> веществ» </w:t>
      </w:r>
      <w:r w:rsidRPr="004A1A46">
        <w:rPr>
          <w:rFonts w:ascii="Times New Roman" w:eastAsia="Times New Roman" w:hAnsi="Times New Roman" w:cs="Times New Roman"/>
          <w:sz w:val="24"/>
          <w:szCs w:val="24"/>
          <w:lang w:eastAsia="ru-RU"/>
        </w:rPr>
        <w:t>В течение года разрабатывались планы работы  в соответствии с приказами и методическими письмами управления образования Юрьевецкого района. Проводились  традиционные месячники « Всеобуч», «Внимание дети», «Внимание родители», «ЗОЖ», «Безнадзорные дети», «Лидер», «Безопасное лето».</w:t>
      </w:r>
    </w:p>
    <w:p w:rsidR="004A1A46" w:rsidRPr="004A1A46" w:rsidRDefault="004A1A46" w:rsidP="004A1A46">
      <w:pPr>
        <w:spacing w:after="0" w:line="240" w:lineRule="auto"/>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sz w:val="24"/>
          <w:szCs w:val="24"/>
          <w:lang w:eastAsia="ru-RU"/>
        </w:rPr>
        <w:t xml:space="preserve"> Прошла встреча с помощником судьи Трофимовой Ю.В. на тему «Правонарушения, совершаемые несовершеннолетними и ответственность за них» с учащимися 6-11 классов.</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Педагогический коллектив, подводя итоги по профилактике и предупреждению правонарушений в </w:t>
      </w:r>
      <w:r w:rsidR="00D54025">
        <w:rPr>
          <w:rFonts w:ascii="Times New Roman" w:eastAsia="Times New Roman" w:hAnsi="Times New Roman" w:cs="Times New Roman"/>
          <w:color w:val="000000"/>
          <w:sz w:val="24"/>
          <w:szCs w:val="24"/>
          <w:lang w:eastAsia="ru-RU"/>
        </w:rPr>
        <w:t xml:space="preserve"> </w:t>
      </w:r>
      <w:r w:rsidRPr="004A1A46">
        <w:rPr>
          <w:rFonts w:ascii="Times New Roman" w:eastAsia="Times New Roman" w:hAnsi="Times New Roman" w:cs="Times New Roman"/>
          <w:color w:val="000000"/>
          <w:sz w:val="24"/>
          <w:szCs w:val="24"/>
          <w:lang w:eastAsia="ru-RU"/>
        </w:rPr>
        <w:t>2022</w:t>
      </w:r>
      <w:r w:rsidR="00D54025">
        <w:rPr>
          <w:rFonts w:ascii="Times New Roman" w:eastAsia="Times New Roman" w:hAnsi="Times New Roman" w:cs="Times New Roman"/>
          <w:color w:val="000000"/>
          <w:sz w:val="24"/>
          <w:szCs w:val="24"/>
          <w:lang w:eastAsia="ru-RU"/>
        </w:rPr>
        <w:t xml:space="preserve"> </w:t>
      </w:r>
      <w:r w:rsidRPr="004A1A46">
        <w:rPr>
          <w:rFonts w:ascii="Times New Roman" w:eastAsia="Times New Roman" w:hAnsi="Times New Roman" w:cs="Times New Roman"/>
          <w:color w:val="000000"/>
          <w:sz w:val="24"/>
          <w:szCs w:val="24"/>
          <w:lang w:eastAsia="ru-RU"/>
        </w:rPr>
        <w:t xml:space="preserve"> году, определил для себя направления, наиболее актуальные, по которым требуется совершенствовать работу по профилактике и предупреждению правонарушений и преступлений среди учащихся, предупреждению и выявлению неблагополучия в семьях. Это работа по следующим направлениям:</w:t>
      </w:r>
    </w:p>
    <w:p w:rsidR="004A1A46" w:rsidRPr="004A1A46" w:rsidRDefault="004A1A46" w:rsidP="00D54025">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активизировать работу с детьми (и их семьями), еще не нарушившими закон, но уже проявляющими склонность к асоциальному поведению;</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совершенствовать раннюю предупредительную работу с семьями (со всеми семьями), воспитывающими детей;</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качественно улучшить работу по консолидации усилий общественных организаций, семьи, школы, организаций медицины и культуры, трудовых коллективов, правоохранительных органов;</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качественно совершенствовать, разнообразить и содержательно наполнить свободное время детей с учетом социума;</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защитить права несовершеннолетних; социальный патронат семей, находящихся в социально опасном положении; их социальная реабилитация;</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lastRenderedPageBreak/>
        <w:t>повысить статус и роль социально-педагогической и психологической служб и совершенствовать социально-психологическое сопровождение профилактической работы по предупреждению правонарушений, семейного неблагополучия и защите прав детей.</w:t>
      </w: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p>
    <w:p w:rsidR="004A1A46" w:rsidRPr="004A1A46" w:rsidRDefault="004A1A46" w:rsidP="004A1A46">
      <w:pPr>
        <w:shd w:val="clear" w:color="auto" w:fill="FFFFFF"/>
        <w:spacing w:after="0" w:line="294" w:lineRule="atLeast"/>
        <w:rPr>
          <w:rFonts w:ascii="Times New Roman" w:eastAsia="Times New Roman" w:hAnsi="Times New Roman" w:cs="Times New Roman"/>
          <w:color w:val="000000"/>
          <w:sz w:val="24"/>
          <w:szCs w:val="24"/>
          <w:lang w:eastAsia="ru-RU"/>
        </w:rPr>
      </w:pPr>
      <w:r w:rsidRPr="004A1A46">
        <w:rPr>
          <w:rFonts w:ascii="Times New Roman" w:eastAsia="Times New Roman" w:hAnsi="Times New Roman" w:cs="Times New Roman"/>
          <w:color w:val="000000"/>
          <w:sz w:val="24"/>
          <w:szCs w:val="24"/>
          <w:lang w:eastAsia="ru-RU"/>
        </w:rPr>
        <w:t>Коллектив школы целенаправленно работает над решением поставленных задач. Лишь совместная деятельность администрации школы, классного руководителя, родителей, учителей-предметников и самих учащихся способствует повышению качества образования, социализации личности ребенка в жизненной ситуации, снижению травмирующих ребенка факторов среды. </w:t>
      </w:r>
    </w:p>
    <w:p w:rsidR="004A1A46" w:rsidRPr="004A1A46" w:rsidRDefault="004A1A46" w:rsidP="004A1A46">
      <w:pPr>
        <w:spacing w:after="0" w:line="240" w:lineRule="auto"/>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u w:val="single"/>
          <w:lang w:eastAsia="ru-RU"/>
        </w:rPr>
        <w:t>Вывод:</w:t>
      </w:r>
      <w:r w:rsidRPr="004A1A46">
        <w:rPr>
          <w:rFonts w:ascii="Times New Roman" w:eastAsia="Times New Roman" w:hAnsi="Times New Roman" w:cs="Times New Roman"/>
          <w:sz w:val="24"/>
          <w:szCs w:val="24"/>
          <w:lang w:eastAsia="ru-RU"/>
        </w:rPr>
        <w:t xml:space="preserve"> профилактическую работу за учебный год признать удовлетворительной. Продолжить профилактическую работу с учащимися в соответствии с планом воспитательной работы. Усилить работу по предупреждению правонарушений. Продолжить работу в направлении </w:t>
      </w:r>
      <w:proofErr w:type="spellStart"/>
      <w:r w:rsidRPr="004A1A46">
        <w:rPr>
          <w:rFonts w:ascii="Times New Roman" w:eastAsia="Times New Roman" w:hAnsi="Times New Roman" w:cs="Times New Roman"/>
          <w:sz w:val="24"/>
          <w:szCs w:val="24"/>
          <w:lang w:eastAsia="ru-RU"/>
        </w:rPr>
        <w:t>кибербезопасности</w:t>
      </w:r>
      <w:proofErr w:type="spellEnd"/>
      <w:r w:rsidRPr="004A1A46">
        <w:rPr>
          <w:rFonts w:ascii="Times New Roman" w:eastAsia="Times New Roman" w:hAnsi="Times New Roman" w:cs="Times New Roman"/>
          <w:sz w:val="24"/>
          <w:szCs w:val="24"/>
          <w:lang w:eastAsia="ru-RU"/>
        </w:rPr>
        <w:t xml:space="preserve"> подростков в сети интернет. Обеспечить максимальную занятость учащихся во внеурочное время</w:t>
      </w:r>
    </w:p>
    <w:p w:rsidR="004A1A46" w:rsidRPr="004A1A46" w:rsidRDefault="004A1A46" w:rsidP="004A1A46">
      <w:pPr>
        <w:spacing w:after="0" w:line="240" w:lineRule="auto"/>
        <w:rPr>
          <w:rFonts w:ascii="Times New Roman" w:eastAsia="Times New Roman" w:hAnsi="Times New Roman" w:cs="Times New Roman"/>
          <w:sz w:val="24"/>
          <w:szCs w:val="24"/>
          <w:lang w:eastAsia="ru-RU"/>
        </w:rPr>
      </w:pPr>
    </w:p>
    <w:p w:rsidR="004A1A46" w:rsidRPr="004A1A46" w:rsidRDefault="004A1A46" w:rsidP="004A1A46">
      <w:pPr>
        <w:spacing w:after="0" w:line="240" w:lineRule="auto"/>
        <w:rPr>
          <w:rFonts w:ascii="Times New Roman" w:eastAsia="Times New Roman" w:hAnsi="Times New Roman" w:cs="Times New Roman"/>
          <w:b/>
          <w:sz w:val="24"/>
          <w:szCs w:val="24"/>
          <w:lang w:eastAsia="ru-RU"/>
        </w:rPr>
      </w:pPr>
      <w:r w:rsidRPr="004A1A46">
        <w:rPr>
          <w:rFonts w:ascii="Times New Roman" w:eastAsia="Times New Roman" w:hAnsi="Times New Roman" w:cs="Times New Roman"/>
          <w:b/>
          <w:sz w:val="24"/>
          <w:szCs w:val="24"/>
          <w:lang w:eastAsia="ru-RU"/>
        </w:rPr>
        <w:t>Общие выводы об итогах воспитательной работы в ОУ и задачи на следующий й год</w:t>
      </w:r>
    </w:p>
    <w:p w:rsidR="004A1A46" w:rsidRPr="004A1A46" w:rsidRDefault="004A1A46" w:rsidP="00D54025">
      <w:pPr>
        <w:spacing w:after="0" w:line="240" w:lineRule="auto"/>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 xml:space="preserve"> Исходя из анализа воспитательной работы, необходимо отметить, что в целом поставленные задачи воспитательной работы в 2022 году можно считать решенными. Работу школы в этом направлении признать удовлетворительной. На основе тех проблем, которые проявились в процессе работы, можно сформулировать задачи на будущий учебный год:</w:t>
      </w:r>
    </w:p>
    <w:p w:rsidR="004A1A46" w:rsidRPr="004A1A46" w:rsidRDefault="004A1A46" w:rsidP="00D54025">
      <w:pPr>
        <w:numPr>
          <w:ilvl w:val="0"/>
          <w:numId w:val="21"/>
        </w:numPr>
        <w:suppressAutoHyphens/>
        <w:spacing w:after="0" w:line="240" w:lineRule="auto"/>
        <w:rPr>
          <w:rFonts w:ascii="Times New Roman" w:eastAsia="Times New Roman" w:hAnsi="Times New Roman" w:cs="Times New Roman"/>
          <w:bCs/>
          <w:sz w:val="24"/>
          <w:szCs w:val="24"/>
          <w:lang w:eastAsia="ru-RU"/>
        </w:rPr>
      </w:pPr>
      <w:r w:rsidRPr="004A1A46">
        <w:rPr>
          <w:rFonts w:ascii="Times New Roman" w:eastAsia="Times New Roman" w:hAnsi="Times New Roman" w:cs="Times New Roman"/>
          <w:bCs/>
          <w:sz w:val="24"/>
          <w:szCs w:val="24"/>
          <w:lang w:eastAsia="ru-RU"/>
        </w:rPr>
        <w:t>Формировать гражданско-патриотическое сознание, развивать чувства сопричастности к истории, малой родины, Отечества.</w:t>
      </w:r>
    </w:p>
    <w:p w:rsidR="004A1A46" w:rsidRPr="004A1A46" w:rsidRDefault="004A1A46" w:rsidP="00D54025">
      <w:pPr>
        <w:numPr>
          <w:ilvl w:val="0"/>
          <w:numId w:val="21"/>
        </w:numPr>
        <w:suppressAutoHyphens/>
        <w:spacing w:after="0" w:line="240" w:lineRule="auto"/>
        <w:rPr>
          <w:rFonts w:ascii="Times New Roman" w:eastAsia="Times New Roman" w:hAnsi="Times New Roman" w:cs="Times New Roman"/>
          <w:bCs/>
          <w:sz w:val="24"/>
          <w:szCs w:val="24"/>
          <w:lang w:eastAsia="ru-RU"/>
        </w:rPr>
      </w:pPr>
      <w:r w:rsidRPr="004A1A46">
        <w:rPr>
          <w:rFonts w:ascii="Times New Roman" w:eastAsia="Times New Roman" w:hAnsi="Times New Roman" w:cs="Times New Roman"/>
          <w:bCs/>
          <w:sz w:val="24"/>
          <w:szCs w:val="24"/>
          <w:lang w:eastAsia="ru-RU"/>
        </w:rPr>
        <w:t>Воспитывать активную жизненную позицию через творческую и проектную деятельность</w:t>
      </w:r>
    </w:p>
    <w:p w:rsidR="004A1A46" w:rsidRPr="004A1A46" w:rsidRDefault="004A1A46" w:rsidP="00D54025">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Развивать у учащихся инициативу, стремление к самообразованию,  саморазвитию, самоуправлению, способности к успешной социализации в обществе и культуру</w:t>
      </w:r>
      <w:r w:rsidRPr="004A1A46">
        <w:rPr>
          <w:rFonts w:ascii="Times New Roman" w:eastAsia="Times New Roman" w:hAnsi="Times New Roman" w:cs="Times New Roman"/>
          <w:bCs/>
          <w:sz w:val="24"/>
          <w:szCs w:val="24"/>
          <w:lang w:eastAsia="ru-RU"/>
        </w:rPr>
        <w:t xml:space="preserve"> межличностных отношений</w:t>
      </w:r>
    </w:p>
    <w:p w:rsidR="004A1A46" w:rsidRPr="004A1A46" w:rsidRDefault="004A1A46" w:rsidP="00D54025">
      <w:pPr>
        <w:numPr>
          <w:ilvl w:val="0"/>
          <w:numId w:val="21"/>
        </w:numPr>
        <w:suppressAutoHyphens/>
        <w:spacing w:after="0" w:line="240" w:lineRule="auto"/>
        <w:rPr>
          <w:rFonts w:ascii="Times New Roman" w:eastAsia="Times New Roman" w:hAnsi="Times New Roman" w:cs="Times New Roman"/>
          <w:bCs/>
          <w:sz w:val="24"/>
          <w:szCs w:val="24"/>
          <w:lang w:eastAsia="ru-RU"/>
        </w:rPr>
      </w:pPr>
      <w:r w:rsidRPr="004A1A46">
        <w:rPr>
          <w:rFonts w:ascii="Times New Roman" w:eastAsia="Times New Roman" w:hAnsi="Times New Roman" w:cs="Times New Roman"/>
          <w:bCs/>
          <w:sz w:val="24"/>
          <w:szCs w:val="24"/>
          <w:lang w:eastAsia="ru-RU"/>
        </w:rPr>
        <w:t>Проводить мониторинг и контроль ВР.</w:t>
      </w:r>
      <w:r w:rsidRPr="004A1A46">
        <w:rPr>
          <w:rFonts w:ascii="Times New Roman" w:eastAsia="Times New Roman" w:hAnsi="Times New Roman" w:cs="Times New Roman"/>
          <w:sz w:val="24"/>
          <w:szCs w:val="24"/>
          <w:lang w:eastAsia="ru-RU"/>
        </w:rPr>
        <w:t xml:space="preserve"> Совершенствовать систему воспитательной работы в классных коллективах;</w:t>
      </w:r>
    </w:p>
    <w:p w:rsidR="004A1A46" w:rsidRPr="004A1A46" w:rsidRDefault="004A1A46" w:rsidP="00D54025">
      <w:pPr>
        <w:numPr>
          <w:ilvl w:val="0"/>
          <w:numId w:val="21"/>
        </w:numPr>
        <w:suppressAutoHyphens/>
        <w:spacing w:after="0" w:line="240" w:lineRule="auto"/>
        <w:rPr>
          <w:rFonts w:ascii="Times New Roman" w:eastAsia="Times New Roman" w:hAnsi="Times New Roman" w:cs="Times New Roman"/>
          <w:sz w:val="24"/>
          <w:szCs w:val="24"/>
          <w:lang w:eastAsia="ru-RU"/>
        </w:rPr>
      </w:pPr>
      <w:r w:rsidRPr="004A1A46">
        <w:rPr>
          <w:rFonts w:ascii="Times New Roman" w:eastAsia="Times New Roman" w:hAnsi="Times New Roman" w:cs="Times New Roman"/>
          <w:sz w:val="24"/>
          <w:szCs w:val="24"/>
          <w:lang w:eastAsia="ru-RU"/>
        </w:rPr>
        <w:t>Проводить профилактику асоциальных явлений в детской и подростковой среде.</w:t>
      </w:r>
    </w:p>
    <w:p w:rsidR="004A1A46" w:rsidRPr="004A1A46" w:rsidRDefault="004A1A46" w:rsidP="00D54025">
      <w:pPr>
        <w:widowControl w:val="0"/>
        <w:numPr>
          <w:ilvl w:val="0"/>
          <w:numId w:val="21"/>
        </w:num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4A1A46">
        <w:rPr>
          <w:rFonts w:ascii="Times New Roman" w:eastAsia="Times New Roman" w:hAnsi="Times New Roman" w:cs="Times New Roman"/>
          <w:bCs/>
          <w:iCs/>
          <w:sz w:val="24"/>
          <w:szCs w:val="24"/>
          <w:lang w:eastAsia="ru-RU"/>
        </w:rPr>
        <w:t>Совершенствовать условия взаимодействия семьи и школы через единое информационное пространство.</w:t>
      </w:r>
    </w:p>
    <w:p w:rsidR="0068247B" w:rsidRPr="0068247B" w:rsidRDefault="004A1A46" w:rsidP="00CC0BAD">
      <w:pPr>
        <w:widowControl w:val="0"/>
        <w:autoSpaceDE w:val="0"/>
        <w:autoSpaceDN w:val="0"/>
        <w:spacing w:after="0" w:line="240" w:lineRule="auto"/>
        <w:rPr>
          <w:rFonts w:ascii="Times New Roman" w:eastAsia="Times New Roman" w:hAnsi="Times New Roman" w:cs="Times New Roman"/>
          <w:sz w:val="24"/>
          <w:szCs w:val="24"/>
        </w:rPr>
        <w:sectPr w:rsidR="0068247B" w:rsidRPr="0068247B">
          <w:pgSz w:w="16850" w:h="11900" w:orient="landscape"/>
          <w:pgMar w:top="1040" w:right="0" w:bottom="280" w:left="1400" w:header="720" w:footer="720" w:gutter="0"/>
          <w:cols w:space="720"/>
        </w:sectPr>
      </w:pPr>
      <w:r w:rsidRPr="004A1A46">
        <w:rPr>
          <w:rFonts w:ascii="Times New Roman" w:eastAsia="Times New Roman" w:hAnsi="Times New Roman" w:cs="Times New Roman"/>
          <w:sz w:val="24"/>
          <w:szCs w:val="24"/>
          <w:lang w:eastAsia="ru-RU"/>
        </w:rPr>
        <w:t>Усилить работу по разъяснению роли семьи в воспитании детей и привлечение родителей к организации учебно-воспитательного процесса</w:t>
      </w:r>
      <w:r w:rsidR="00D54025">
        <w:rPr>
          <w:rFonts w:ascii="Times New Roman" w:eastAsia="Times New Roman" w:hAnsi="Times New Roman" w:cs="Times New Roman"/>
          <w:sz w:val="24"/>
          <w:szCs w:val="24"/>
          <w:lang w:eastAsia="ru-RU"/>
        </w:rPr>
        <w:t>.</w:t>
      </w:r>
    </w:p>
    <w:p w:rsidR="00CC0BAD" w:rsidRPr="00E747D6" w:rsidRDefault="00CC0BAD" w:rsidP="00D54025">
      <w:pPr>
        <w:widowControl w:val="0"/>
        <w:autoSpaceDE w:val="0"/>
        <w:autoSpaceDN w:val="0"/>
        <w:spacing w:after="0" w:line="240" w:lineRule="auto"/>
        <w:ind w:right="845"/>
        <w:rPr>
          <w:rFonts w:ascii="Times New Roman" w:eastAsia="Times New Roman" w:hAnsi="Times New Roman" w:cs="Times New Roman"/>
          <w:sz w:val="24"/>
          <w:szCs w:val="24"/>
        </w:rPr>
        <w:sectPr w:rsidR="00CC0BAD" w:rsidRPr="00E747D6" w:rsidSect="00CC0BAD">
          <w:pgSz w:w="16850" w:h="11900" w:orient="landscape"/>
          <w:pgMar w:top="1100" w:right="1115" w:bottom="280" w:left="1400" w:header="720" w:footer="720" w:gutter="0"/>
          <w:cols w:space="720"/>
        </w:sectPr>
      </w:pPr>
    </w:p>
    <w:p w:rsidR="00762EB1" w:rsidRPr="00762EB1" w:rsidRDefault="00762EB1" w:rsidP="00762EB1">
      <w:pPr>
        <w:widowControl w:val="0"/>
        <w:autoSpaceDE w:val="0"/>
        <w:autoSpaceDN w:val="0"/>
        <w:spacing w:after="0" w:line="240" w:lineRule="auto"/>
        <w:jc w:val="both"/>
        <w:rPr>
          <w:rFonts w:ascii="Times New Roman" w:eastAsia="Times New Roman" w:hAnsi="Times New Roman" w:cs="Times New Roman"/>
        </w:rPr>
        <w:sectPr w:rsidR="00762EB1" w:rsidRPr="00762EB1">
          <w:pgSz w:w="16850" w:h="11900" w:orient="landscape"/>
          <w:pgMar w:top="1100" w:right="0" w:bottom="280" w:left="1400" w:header="720" w:footer="720" w:gutter="0"/>
          <w:cols w:space="720"/>
        </w:sect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p w:rsidR="00762EB1" w:rsidRDefault="00762EB1" w:rsidP="00762EB1">
      <w:pPr>
        <w:widowControl w:val="0"/>
        <w:tabs>
          <w:tab w:val="left" w:pos="586"/>
        </w:tabs>
        <w:autoSpaceDE w:val="0"/>
        <w:autoSpaceDN w:val="0"/>
        <w:spacing w:after="0" w:line="240" w:lineRule="auto"/>
        <w:jc w:val="both"/>
        <w:rPr>
          <w:rFonts w:ascii="Times New Roman" w:eastAsia="Times New Roman" w:hAnsi="Times New Roman" w:cs="Times New Roman"/>
          <w:b/>
          <w:sz w:val="24"/>
        </w:rPr>
      </w:pPr>
    </w:p>
    <w:sectPr w:rsidR="00762EB1" w:rsidSect="00762EB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B94" w:rsidRDefault="009E7B94" w:rsidP="009054FA">
      <w:pPr>
        <w:spacing w:after="0" w:line="240" w:lineRule="auto"/>
      </w:pPr>
      <w:r>
        <w:separator/>
      </w:r>
    </w:p>
  </w:endnote>
  <w:endnote w:type="continuationSeparator" w:id="0">
    <w:p w:rsidR="009E7B94" w:rsidRDefault="009E7B94" w:rsidP="00905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94" w:rsidRDefault="009E7B94">
    <w:pPr>
      <w:pStyle w:val="a5"/>
      <w:jc w:val="center"/>
    </w:pPr>
  </w:p>
  <w:p w:rsidR="009E7B94" w:rsidRDefault="009E7B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B94" w:rsidRDefault="009E7B94" w:rsidP="009054FA">
      <w:pPr>
        <w:spacing w:after="0" w:line="240" w:lineRule="auto"/>
      </w:pPr>
      <w:r>
        <w:separator/>
      </w:r>
    </w:p>
  </w:footnote>
  <w:footnote w:type="continuationSeparator" w:id="0">
    <w:p w:rsidR="009E7B94" w:rsidRDefault="009E7B94" w:rsidP="009054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lvl>
  </w:abstractNum>
  <w:abstractNum w:abstractNumId="1">
    <w:nsid w:val="000033EA"/>
    <w:multiLevelType w:val="hybridMultilevel"/>
    <w:tmpl w:val="5DBC5D42"/>
    <w:lvl w:ilvl="0" w:tplc="422A921E">
      <w:start w:val="1"/>
      <w:numFmt w:val="bullet"/>
      <w:lvlText w:val="в"/>
      <w:lvlJc w:val="left"/>
    </w:lvl>
    <w:lvl w:ilvl="1" w:tplc="1FCE7D34">
      <w:start w:val="1"/>
      <w:numFmt w:val="bullet"/>
      <w:lvlText w:val="В"/>
      <w:lvlJc w:val="left"/>
    </w:lvl>
    <w:lvl w:ilvl="2" w:tplc="B4222B12">
      <w:numFmt w:val="decimal"/>
      <w:lvlText w:val=""/>
      <w:lvlJc w:val="left"/>
    </w:lvl>
    <w:lvl w:ilvl="3" w:tplc="D0D07416">
      <w:numFmt w:val="decimal"/>
      <w:lvlText w:val=""/>
      <w:lvlJc w:val="left"/>
    </w:lvl>
    <w:lvl w:ilvl="4" w:tplc="CCF8D062">
      <w:numFmt w:val="decimal"/>
      <w:lvlText w:val=""/>
      <w:lvlJc w:val="left"/>
    </w:lvl>
    <w:lvl w:ilvl="5" w:tplc="E25803E4">
      <w:numFmt w:val="decimal"/>
      <w:lvlText w:val=""/>
      <w:lvlJc w:val="left"/>
    </w:lvl>
    <w:lvl w:ilvl="6" w:tplc="C15092CC">
      <w:numFmt w:val="decimal"/>
      <w:lvlText w:val=""/>
      <w:lvlJc w:val="left"/>
    </w:lvl>
    <w:lvl w:ilvl="7" w:tplc="39001190">
      <w:numFmt w:val="decimal"/>
      <w:lvlText w:val=""/>
      <w:lvlJc w:val="left"/>
    </w:lvl>
    <w:lvl w:ilvl="8" w:tplc="2D4ABEFC">
      <w:numFmt w:val="decimal"/>
      <w:lvlText w:val=""/>
      <w:lvlJc w:val="left"/>
    </w:lvl>
  </w:abstractNum>
  <w:abstractNum w:abstractNumId="2">
    <w:nsid w:val="0752775E"/>
    <w:multiLevelType w:val="hybridMultilevel"/>
    <w:tmpl w:val="21D2F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413BD0"/>
    <w:multiLevelType w:val="multilevel"/>
    <w:tmpl w:val="9FA2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F5015"/>
    <w:multiLevelType w:val="hybridMultilevel"/>
    <w:tmpl w:val="1A72CE02"/>
    <w:lvl w:ilvl="0" w:tplc="6A70D23E">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5">
    <w:nsid w:val="12061C97"/>
    <w:multiLevelType w:val="hybridMultilevel"/>
    <w:tmpl w:val="04324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386501"/>
    <w:multiLevelType w:val="multilevel"/>
    <w:tmpl w:val="4418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C2757"/>
    <w:multiLevelType w:val="hybridMultilevel"/>
    <w:tmpl w:val="004EEFE4"/>
    <w:lvl w:ilvl="0" w:tplc="8D8EF18C">
      <w:numFmt w:val="bullet"/>
      <w:lvlText w:val="-"/>
      <w:lvlJc w:val="left"/>
      <w:pPr>
        <w:ind w:left="302" w:hanging="140"/>
      </w:pPr>
      <w:rPr>
        <w:rFonts w:ascii="Times New Roman" w:eastAsia="Times New Roman" w:hAnsi="Times New Roman" w:cs="Times New Roman" w:hint="default"/>
        <w:w w:val="99"/>
        <w:sz w:val="24"/>
        <w:szCs w:val="24"/>
        <w:lang w:val="ru-RU" w:eastAsia="en-US" w:bidi="ar-SA"/>
      </w:rPr>
    </w:lvl>
    <w:lvl w:ilvl="1" w:tplc="2F44ACD6">
      <w:numFmt w:val="bullet"/>
      <w:lvlText w:val="•"/>
      <w:lvlJc w:val="left"/>
      <w:pPr>
        <w:ind w:left="1814" w:hanging="140"/>
      </w:pPr>
      <w:rPr>
        <w:rFonts w:hint="default"/>
        <w:lang w:val="ru-RU" w:eastAsia="en-US" w:bidi="ar-SA"/>
      </w:rPr>
    </w:lvl>
    <w:lvl w:ilvl="2" w:tplc="2230D7B6">
      <w:numFmt w:val="bullet"/>
      <w:lvlText w:val="•"/>
      <w:lvlJc w:val="left"/>
      <w:pPr>
        <w:ind w:left="3328" w:hanging="140"/>
      </w:pPr>
      <w:rPr>
        <w:rFonts w:hint="default"/>
        <w:lang w:val="ru-RU" w:eastAsia="en-US" w:bidi="ar-SA"/>
      </w:rPr>
    </w:lvl>
    <w:lvl w:ilvl="3" w:tplc="13782782">
      <w:numFmt w:val="bullet"/>
      <w:lvlText w:val="•"/>
      <w:lvlJc w:val="left"/>
      <w:pPr>
        <w:ind w:left="4842" w:hanging="140"/>
      </w:pPr>
      <w:rPr>
        <w:rFonts w:hint="default"/>
        <w:lang w:val="ru-RU" w:eastAsia="en-US" w:bidi="ar-SA"/>
      </w:rPr>
    </w:lvl>
    <w:lvl w:ilvl="4" w:tplc="FCEEFDB8">
      <w:numFmt w:val="bullet"/>
      <w:lvlText w:val="•"/>
      <w:lvlJc w:val="left"/>
      <w:pPr>
        <w:ind w:left="6356" w:hanging="140"/>
      </w:pPr>
      <w:rPr>
        <w:rFonts w:hint="default"/>
        <w:lang w:val="ru-RU" w:eastAsia="en-US" w:bidi="ar-SA"/>
      </w:rPr>
    </w:lvl>
    <w:lvl w:ilvl="5" w:tplc="433E05C8">
      <w:numFmt w:val="bullet"/>
      <w:lvlText w:val="•"/>
      <w:lvlJc w:val="left"/>
      <w:pPr>
        <w:ind w:left="7870" w:hanging="140"/>
      </w:pPr>
      <w:rPr>
        <w:rFonts w:hint="default"/>
        <w:lang w:val="ru-RU" w:eastAsia="en-US" w:bidi="ar-SA"/>
      </w:rPr>
    </w:lvl>
    <w:lvl w:ilvl="6" w:tplc="1402D83C">
      <w:numFmt w:val="bullet"/>
      <w:lvlText w:val="•"/>
      <w:lvlJc w:val="left"/>
      <w:pPr>
        <w:ind w:left="9384" w:hanging="140"/>
      </w:pPr>
      <w:rPr>
        <w:rFonts w:hint="default"/>
        <w:lang w:val="ru-RU" w:eastAsia="en-US" w:bidi="ar-SA"/>
      </w:rPr>
    </w:lvl>
    <w:lvl w:ilvl="7" w:tplc="10E22A46">
      <w:numFmt w:val="bullet"/>
      <w:lvlText w:val="•"/>
      <w:lvlJc w:val="left"/>
      <w:pPr>
        <w:ind w:left="10898" w:hanging="140"/>
      </w:pPr>
      <w:rPr>
        <w:rFonts w:hint="default"/>
        <w:lang w:val="ru-RU" w:eastAsia="en-US" w:bidi="ar-SA"/>
      </w:rPr>
    </w:lvl>
    <w:lvl w:ilvl="8" w:tplc="2C26F1E0">
      <w:numFmt w:val="bullet"/>
      <w:lvlText w:val="•"/>
      <w:lvlJc w:val="left"/>
      <w:pPr>
        <w:ind w:left="12412" w:hanging="140"/>
      </w:pPr>
      <w:rPr>
        <w:rFonts w:hint="default"/>
        <w:lang w:val="ru-RU" w:eastAsia="en-US" w:bidi="ar-SA"/>
      </w:rPr>
    </w:lvl>
  </w:abstractNum>
  <w:abstractNum w:abstractNumId="8">
    <w:nsid w:val="257F361E"/>
    <w:multiLevelType w:val="hybridMultilevel"/>
    <w:tmpl w:val="9FA2A332"/>
    <w:lvl w:ilvl="0" w:tplc="3226213C">
      <w:numFmt w:val="bullet"/>
      <w:lvlText w:val="-"/>
      <w:lvlJc w:val="left"/>
      <w:pPr>
        <w:ind w:left="302" w:hanging="140"/>
      </w:pPr>
      <w:rPr>
        <w:rFonts w:ascii="Times New Roman" w:eastAsia="Times New Roman" w:hAnsi="Times New Roman" w:cs="Times New Roman" w:hint="default"/>
        <w:w w:val="99"/>
        <w:sz w:val="24"/>
        <w:szCs w:val="24"/>
        <w:lang w:val="ru-RU" w:eastAsia="en-US" w:bidi="ar-SA"/>
      </w:rPr>
    </w:lvl>
    <w:lvl w:ilvl="1" w:tplc="5276E50C">
      <w:numFmt w:val="bullet"/>
      <w:lvlText w:val="•"/>
      <w:lvlJc w:val="left"/>
      <w:pPr>
        <w:ind w:left="1814" w:hanging="140"/>
      </w:pPr>
      <w:rPr>
        <w:rFonts w:hint="default"/>
        <w:lang w:val="ru-RU" w:eastAsia="en-US" w:bidi="ar-SA"/>
      </w:rPr>
    </w:lvl>
    <w:lvl w:ilvl="2" w:tplc="9E8259B2">
      <w:numFmt w:val="bullet"/>
      <w:lvlText w:val="•"/>
      <w:lvlJc w:val="left"/>
      <w:pPr>
        <w:ind w:left="3328" w:hanging="140"/>
      </w:pPr>
      <w:rPr>
        <w:rFonts w:hint="default"/>
        <w:lang w:val="ru-RU" w:eastAsia="en-US" w:bidi="ar-SA"/>
      </w:rPr>
    </w:lvl>
    <w:lvl w:ilvl="3" w:tplc="9092A35A">
      <w:numFmt w:val="bullet"/>
      <w:lvlText w:val="•"/>
      <w:lvlJc w:val="left"/>
      <w:pPr>
        <w:ind w:left="4842" w:hanging="140"/>
      </w:pPr>
      <w:rPr>
        <w:rFonts w:hint="default"/>
        <w:lang w:val="ru-RU" w:eastAsia="en-US" w:bidi="ar-SA"/>
      </w:rPr>
    </w:lvl>
    <w:lvl w:ilvl="4" w:tplc="3618B1E8">
      <w:numFmt w:val="bullet"/>
      <w:lvlText w:val="•"/>
      <w:lvlJc w:val="left"/>
      <w:pPr>
        <w:ind w:left="6356" w:hanging="140"/>
      </w:pPr>
      <w:rPr>
        <w:rFonts w:hint="default"/>
        <w:lang w:val="ru-RU" w:eastAsia="en-US" w:bidi="ar-SA"/>
      </w:rPr>
    </w:lvl>
    <w:lvl w:ilvl="5" w:tplc="899E0070">
      <w:numFmt w:val="bullet"/>
      <w:lvlText w:val="•"/>
      <w:lvlJc w:val="left"/>
      <w:pPr>
        <w:ind w:left="7870" w:hanging="140"/>
      </w:pPr>
      <w:rPr>
        <w:rFonts w:hint="default"/>
        <w:lang w:val="ru-RU" w:eastAsia="en-US" w:bidi="ar-SA"/>
      </w:rPr>
    </w:lvl>
    <w:lvl w:ilvl="6" w:tplc="139C84C4">
      <w:numFmt w:val="bullet"/>
      <w:lvlText w:val="•"/>
      <w:lvlJc w:val="left"/>
      <w:pPr>
        <w:ind w:left="9384" w:hanging="140"/>
      </w:pPr>
      <w:rPr>
        <w:rFonts w:hint="default"/>
        <w:lang w:val="ru-RU" w:eastAsia="en-US" w:bidi="ar-SA"/>
      </w:rPr>
    </w:lvl>
    <w:lvl w:ilvl="7" w:tplc="DA14E10A">
      <w:numFmt w:val="bullet"/>
      <w:lvlText w:val="•"/>
      <w:lvlJc w:val="left"/>
      <w:pPr>
        <w:ind w:left="10898" w:hanging="140"/>
      </w:pPr>
      <w:rPr>
        <w:rFonts w:hint="default"/>
        <w:lang w:val="ru-RU" w:eastAsia="en-US" w:bidi="ar-SA"/>
      </w:rPr>
    </w:lvl>
    <w:lvl w:ilvl="8" w:tplc="EB9C41F2">
      <w:numFmt w:val="bullet"/>
      <w:lvlText w:val="•"/>
      <w:lvlJc w:val="left"/>
      <w:pPr>
        <w:ind w:left="12412" w:hanging="140"/>
      </w:pPr>
      <w:rPr>
        <w:rFonts w:hint="default"/>
        <w:lang w:val="ru-RU" w:eastAsia="en-US" w:bidi="ar-SA"/>
      </w:rPr>
    </w:lvl>
  </w:abstractNum>
  <w:abstractNum w:abstractNumId="9">
    <w:nsid w:val="32580F88"/>
    <w:multiLevelType w:val="hybridMultilevel"/>
    <w:tmpl w:val="17707768"/>
    <w:lvl w:ilvl="0" w:tplc="49A833E2">
      <w:numFmt w:val="bullet"/>
      <w:lvlText w:val="–"/>
      <w:lvlJc w:val="left"/>
      <w:pPr>
        <w:ind w:left="302" w:hanging="195"/>
      </w:pPr>
      <w:rPr>
        <w:rFonts w:ascii="Times New Roman" w:eastAsia="Times New Roman" w:hAnsi="Times New Roman" w:cs="Times New Roman" w:hint="default"/>
        <w:w w:val="99"/>
        <w:sz w:val="26"/>
        <w:szCs w:val="26"/>
        <w:lang w:val="ru-RU" w:eastAsia="en-US" w:bidi="ar-SA"/>
      </w:rPr>
    </w:lvl>
    <w:lvl w:ilvl="1" w:tplc="EDCE97BA">
      <w:numFmt w:val="bullet"/>
      <w:lvlText w:val="•"/>
      <w:lvlJc w:val="left"/>
      <w:pPr>
        <w:ind w:left="774" w:hanging="195"/>
      </w:pPr>
      <w:rPr>
        <w:rFonts w:hint="default"/>
        <w:lang w:val="ru-RU" w:eastAsia="en-US" w:bidi="ar-SA"/>
      </w:rPr>
    </w:lvl>
    <w:lvl w:ilvl="2" w:tplc="5336D9EA">
      <w:numFmt w:val="bullet"/>
      <w:lvlText w:val="•"/>
      <w:lvlJc w:val="left"/>
      <w:pPr>
        <w:ind w:left="1248" w:hanging="195"/>
      </w:pPr>
      <w:rPr>
        <w:rFonts w:hint="default"/>
        <w:lang w:val="ru-RU" w:eastAsia="en-US" w:bidi="ar-SA"/>
      </w:rPr>
    </w:lvl>
    <w:lvl w:ilvl="3" w:tplc="5DE44BBC">
      <w:numFmt w:val="bullet"/>
      <w:lvlText w:val="•"/>
      <w:lvlJc w:val="left"/>
      <w:pPr>
        <w:ind w:left="1723" w:hanging="195"/>
      </w:pPr>
      <w:rPr>
        <w:rFonts w:hint="default"/>
        <w:lang w:val="ru-RU" w:eastAsia="en-US" w:bidi="ar-SA"/>
      </w:rPr>
    </w:lvl>
    <w:lvl w:ilvl="4" w:tplc="FF24CDCE">
      <w:numFmt w:val="bullet"/>
      <w:lvlText w:val="•"/>
      <w:lvlJc w:val="left"/>
      <w:pPr>
        <w:ind w:left="2197" w:hanging="195"/>
      </w:pPr>
      <w:rPr>
        <w:rFonts w:hint="default"/>
        <w:lang w:val="ru-RU" w:eastAsia="en-US" w:bidi="ar-SA"/>
      </w:rPr>
    </w:lvl>
    <w:lvl w:ilvl="5" w:tplc="04023112">
      <w:numFmt w:val="bullet"/>
      <w:lvlText w:val="•"/>
      <w:lvlJc w:val="left"/>
      <w:pPr>
        <w:ind w:left="2672" w:hanging="195"/>
      </w:pPr>
      <w:rPr>
        <w:rFonts w:hint="default"/>
        <w:lang w:val="ru-RU" w:eastAsia="en-US" w:bidi="ar-SA"/>
      </w:rPr>
    </w:lvl>
    <w:lvl w:ilvl="6" w:tplc="CF5EE7E2">
      <w:numFmt w:val="bullet"/>
      <w:lvlText w:val="•"/>
      <w:lvlJc w:val="left"/>
      <w:pPr>
        <w:ind w:left="3146" w:hanging="195"/>
      </w:pPr>
      <w:rPr>
        <w:rFonts w:hint="default"/>
        <w:lang w:val="ru-RU" w:eastAsia="en-US" w:bidi="ar-SA"/>
      </w:rPr>
    </w:lvl>
    <w:lvl w:ilvl="7" w:tplc="6A524A9C">
      <w:numFmt w:val="bullet"/>
      <w:lvlText w:val="•"/>
      <w:lvlJc w:val="left"/>
      <w:pPr>
        <w:ind w:left="3620" w:hanging="195"/>
      </w:pPr>
      <w:rPr>
        <w:rFonts w:hint="default"/>
        <w:lang w:val="ru-RU" w:eastAsia="en-US" w:bidi="ar-SA"/>
      </w:rPr>
    </w:lvl>
    <w:lvl w:ilvl="8" w:tplc="9DA8A344">
      <w:numFmt w:val="bullet"/>
      <w:lvlText w:val="•"/>
      <w:lvlJc w:val="left"/>
      <w:pPr>
        <w:ind w:left="4095" w:hanging="195"/>
      </w:pPr>
      <w:rPr>
        <w:rFonts w:hint="default"/>
        <w:lang w:val="ru-RU" w:eastAsia="en-US" w:bidi="ar-SA"/>
      </w:rPr>
    </w:lvl>
  </w:abstractNum>
  <w:abstractNum w:abstractNumId="10">
    <w:nsid w:val="3346454D"/>
    <w:multiLevelType w:val="hybridMultilevel"/>
    <w:tmpl w:val="ADE82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015935"/>
    <w:multiLevelType w:val="hybridMultilevel"/>
    <w:tmpl w:val="0FE04632"/>
    <w:lvl w:ilvl="0" w:tplc="78FE11B0">
      <w:numFmt w:val="bullet"/>
      <w:lvlText w:val="□"/>
      <w:lvlJc w:val="left"/>
      <w:pPr>
        <w:ind w:left="302" w:hanging="228"/>
      </w:pPr>
      <w:rPr>
        <w:rFonts w:ascii="Times New Roman" w:eastAsia="Times New Roman" w:hAnsi="Times New Roman" w:cs="Times New Roman" w:hint="default"/>
        <w:w w:val="100"/>
        <w:sz w:val="24"/>
        <w:szCs w:val="24"/>
        <w:lang w:val="ru-RU" w:eastAsia="en-US" w:bidi="ar-SA"/>
      </w:rPr>
    </w:lvl>
    <w:lvl w:ilvl="1" w:tplc="01242866">
      <w:numFmt w:val="bullet"/>
      <w:lvlText w:val="•"/>
      <w:lvlJc w:val="left"/>
      <w:pPr>
        <w:ind w:left="1814" w:hanging="228"/>
      </w:pPr>
      <w:rPr>
        <w:rFonts w:hint="default"/>
        <w:lang w:val="ru-RU" w:eastAsia="en-US" w:bidi="ar-SA"/>
      </w:rPr>
    </w:lvl>
    <w:lvl w:ilvl="2" w:tplc="514AE82A">
      <w:numFmt w:val="bullet"/>
      <w:lvlText w:val="•"/>
      <w:lvlJc w:val="left"/>
      <w:pPr>
        <w:ind w:left="3328" w:hanging="228"/>
      </w:pPr>
      <w:rPr>
        <w:rFonts w:hint="default"/>
        <w:lang w:val="ru-RU" w:eastAsia="en-US" w:bidi="ar-SA"/>
      </w:rPr>
    </w:lvl>
    <w:lvl w:ilvl="3" w:tplc="517A2558">
      <w:numFmt w:val="bullet"/>
      <w:lvlText w:val="•"/>
      <w:lvlJc w:val="left"/>
      <w:pPr>
        <w:ind w:left="4842" w:hanging="228"/>
      </w:pPr>
      <w:rPr>
        <w:rFonts w:hint="default"/>
        <w:lang w:val="ru-RU" w:eastAsia="en-US" w:bidi="ar-SA"/>
      </w:rPr>
    </w:lvl>
    <w:lvl w:ilvl="4" w:tplc="E8CC57EC">
      <w:numFmt w:val="bullet"/>
      <w:lvlText w:val="•"/>
      <w:lvlJc w:val="left"/>
      <w:pPr>
        <w:ind w:left="6356" w:hanging="228"/>
      </w:pPr>
      <w:rPr>
        <w:rFonts w:hint="default"/>
        <w:lang w:val="ru-RU" w:eastAsia="en-US" w:bidi="ar-SA"/>
      </w:rPr>
    </w:lvl>
    <w:lvl w:ilvl="5" w:tplc="5C325490">
      <w:numFmt w:val="bullet"/>
      <w:lvlText w:val="•"/>
      <w:lvlJc w:val="left"/>
      <w:pPr>
        <w:ind w:left="7870" w:hanging="228"/>
      </w:pPr>
      <w:rPr>
        <w:rFonts w:hint="default"/>
        <w:lang w:val="ru-RU" w:eastAsia="en-US" w:bidi="ar-SA"/>
      </w:rPr>
    </w:lvl>
    <w:lvl w:ilvl="6" w:tplc="8C5C5106">
      <w:numFmt w:val="bullet"/>
      <w:lvlText w:val="•"/>
      <w:lvlJc w:val="left"/>
      <w:pPr>
        <w:ind w:left="9384" w:hanging="228"/>
      </w:pPr>
      <w:rPr>
        <w:rFonts w:hint="default"/>
        <w:lang w:val="ru-RU" w:eastAsia="en-US" w:bidi="ar-SA"/>
      </w:rPr>
    </w:lvl>
    <w:lvl w:ilvl="7" w:tplc="C6DC72F0">
      <w:numFmt w:val="bullet"/>
      <w:lvlText w:val="•"/>
      <w:lvlJc w:val="left"/>
      <w:pPr>
        <w:ind w:left="10898" w:hanging="228"/>
      </w:pPr>
      <w:rPr>
        <w:rFonts w:hint="default"/>
        <w:lang w:val="ru-RU" w:eastAsia="en-US" w:bidi="ar-SA"/>
      </w:rPr>
    </w:lvl>
    <w:lvl w:ilvl="8" w:tplc="FFD05FD8">
      <w:numFmt w:val="bullet"/>
      <w:lvlText w:val="•"/>
      <w:lvlJc w:val="left"/>
      <w:pPr>
        <w:ind w:left="12412" w:hanging="228"/>
      </w:pPr>
      <w:rPr>
        <w:rFonts w:hint="default"/>
        <w:lang w:val="ru-RU" w:eastAsia="en-US" w:bidi="ar-SA"/>
      </w:rPr>
    </w:lvl>
  </w:abstractNum>
  <w:abstractNum w:abstractNumId="12">
    <w:nsid w:val="34805154"/>
    <w:multiLevelType w:val="hybridMultilevel"/>
    <w:tmpl w:val="6F06D6CC"/>
    <w:lvl w:ilvl="0" w:tplc="CF522848">
      <w:numFmt w:val="bullet"/>
      <w:lvlText w:val=""/>
      <w:lvlJc w:val="left"/>
      <w:pPr>
        <w:ind w:left="1022" w:hanging="360"/>
      </w:pPr>
      <w:rPr>
        <w:rFonts w:ascii="Symbol" w:eastAsia="Symbol" w:hAnsi="Symbol" w:cs="Symbol" w:hint="default"/>
        <w:w w:val="100"/>
        <w:sz w:val="24"/>
        <w:szCs w:val="24"/>
        <w:lang w:val="ru-RU" w:eastAsia="en-US" w:bidi="ar-SA"/>
      </w:rPr>
    </w:lvl>
    <w:lvl w:ilvl="1" w:tplc="C0865AAC">
      <w:numFmt w:val="bullet"/>
      <w:lvlText w:val="•"/>
      <w:lvlJc w:val="left"/>
      <w:pPr>
        <w:ind w:left="2462" w:hanging="360"/>
      </w:pPr>
      <w:rPr>
        <w:rFonts w:hint="default"/>
        <w:lang w:val="ru-RU" w:eastAsia="en-US" w:bidi="ar-SA"/>
      </w:rPr>
    </w:lvl>
    <w:lvl w:ilvl="2" w:tplc="1408D766">
      <w:numFmt w:val="bullet"/>
      <w:lvlText w:val="•"/>
      <w:lvlJc w:val="left"/>
      <w:pPr>
        <w:ind w:left="3904" w:hanging="360"/>
      </w:pPr>
      <w:rPr>
        <w:rFonts w:hint="default"/>
        <w:lang w:val="ru-RU" w:eastAsia="en-US" w:bidi="ar-SA"/>
      </w:rPr>
    </w:lvl>
    <w:lvl w:ilvl="3" w:tplc="0C14CEB2">
      <w:numFmt w:val="bullet"/>
      <w:lvlText w:val="•"/>
      <w:lvlJc w:val="left"/>
      <w:pPr>
        <w:ind w:left="5346" w:hanging="360"/>
      </w:pPr>
      <w:rPr>
        <w:rFonts w:hint="default"/>
        <w:lang w:val="ru-RU" w:eastAsia="en-US" w:bidi="ar-SA"/>
      </w:rPr>
    </w:lvl>
    <w:lvl w:ilvl="4" w:tplc="23CA63BC">
      <w:numFmt w:val="bullet"/>
      <w:lvlText w:val="•"/>
      <w:lvlJc w:val="left"/>
      <w:pPr>
        <w:ind w:left="6788" w:hanging="360"/>
      </w:pPr>
      <w:rPr>
        <w:rFonts w:hint="default"/>
        <w:lang w:val="ru-RU" w:eastAsia="en-US" w:bidi="ar-SA"/>
      </w:rPr>
    </w:lvl>
    <w:lvl w:ilvl="5" w:tplc="B6FEB772">
      <w:numFmt w:val="bullet"/>
      <w:lvlText w:val="•"/>
      <w:lvlJc w:val="left"/>
      <w:pPr>
        <w:ind w:left="8230" w:hanging="360"/>
      </w:pPr>
      <w:rPr>
        <w:rFonts w:hint="default"/>
        <w:lang w:val="ru-RU" w:eastAsia="en-US" w:bidi="ar-SA"/>
      </w:rPr>
    </w:lvl>
    <w:lvl w:ilvl="6" w:tplc="2234AAEE">
      <w:numFmt w:val="bullet"/>
      <w:lvlText w:val="•"/>
      <w:lvlJc w:val="left"/>
      <w:pPr>
        <w:ind w:left="9672" w:hanging="360"/>
      </w:pPr>
      <w:rPr>
        <w:rFonts w:hint="default"/>
        <w:lang w:val="ru-RU" w:eastAsia="en-US" w:bidi="ar-SA"/>
      </w:rPr>
    </w:lvl>
    <w:lvl w:ilvl="7" w:tplc="FB6E78EC">
      <w:numFmt w:val="bullet"/>
      <w:lvlText w:val="•"/>
      <w:lvlJc w:val="left"/>
      <w:pPr>
        <w:ind w:left="11114" w:hanging="360"/>
      </w:pPr>
      <w:rPr>
        <w:rFonts w:hint="default"/>
        <w:lang w:val="ru-RU" w:eastAsia="en-US" w:bidi="ar-SA"/>
      </w:rPr>
    </w:lvl>
    <w:lvl w:ilvl="8" w:tplc="955094DC">
      <w:numFmt w:val="bullet"/>
      <w:lvlText w:val="•"/>
      <w:lvlJc w:val="left"/>
      <w:pPr>
        <w:ind w:left="12556" w:hanging="360"/>
      </w:pPr>
      <w:rPr>
        <w:rFonts w:hint="default"/>
        <w:lang w:val="ru-RU" w:eastAsia="en-US" w:bidi="ar-SA"/>
      </w:rPr>
    </w:lvl>
  </w:abstractNum>
  <w:abstractNum w:abstractNumId="13">
    <w:nsid w:val="35F2538F"/>
    <w:multiLevelType w:val="multilevel"/>
    <w:tmpl w:val="9F64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5968D3"/>
    <w:multiLevelType w:val="multilevel"/>
    <w:tmpl w:val="8CE22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13A5C07"/>
    <w:multiLevelType w:val="multilevel"/>
    <w:tmpl w:val="8BC4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44500D"/>
    <w:multiLevelType w:val="hybridMultilevel"/>
    <w:tmpl w:val="767A9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01028"/>
    <w:multiLevelType w:val="singleLevel"/>
    <w:tmpl w:val="00000012"/>
    <w:lvl w:ilvl="0">
      <w:start w:val="1"/>
      <w:numFmt w:val="decimal"/>
      <w:lvlText w:val="%1."/>
      <w:lvlJc w:val="left"/>
      <w:pPr>
        <w:tabs>
          <w:tab w:val="num" w:pos="720"/>
        </w:tabs>
        <w:ind w:left="720" w:hanging="360"/>
      </w:pPr>
    </w:lvl>
  </w:abstractNum>
  <w:abstractNum w:abstractNumId="18">
    <w:nsid w:val="65D4376E"/>
    <w:multiLevelType w:val="hybridMultilevel"/>
    <w:tmpl w:val="47ACFC32"/>
    <w:lvl w:ilvl="0" w:tplc="C3A65B18">
      <w:numFmt w:val="bullet"/>
      <w:lvlText w:val="•"/>
      <w:lvlJc w:val="left"/>
      <w:pPr>
        <w:ind w:left="302" w:hanging="144"/>
      </w:pPr>
      <w:rPr>
        <w:rFonts w:ascii="Times New Roman" w:eastAsia="Times New Roman" w:hAnsi="Times New Roman" w:cs="Times New Roman" w:hint="default"/>
        <w:w w:val="100"/>
        <w:sz w:val="24"/>
        <w:szCs w:val="24"/>
        <w:lang w:val="ru-RU" w:eastAsia="en-US" w:bidi="ar-SA"/>
      </w:rPr>
    </w:lvl>
    <w:lvl w:ilvl="1" w:tplc="1DAEF4FC">
      <w:numFmt w:val="bullet"/>
      <w:lvlText w:val="□"/>
      <w:lvlJc w:val="left"/>
      <w:pPr>
        <w:ind w:left="1382" w:hanging="720"/>
      </w:pPr>
      <w:rPr>
        <w:rFonts w:ascii="Times New Roman" w:eastAsia="Times New Roman" w:hAnsi="Times New Roman" w:cs="Times New Roman" w:hint="default"/>
        <w:w w:val="100"/>
        <w:sz w:val="24"/>
        <w:szCs w:val="24"/>
        <w:lang w:val="ru-RU" w:eastAsia="en-US" w:bidi="ar-SA"/>
      </w:rPr>
    </w:lvl>
    <w:lvl w:ilvl="2" w:tplc="0AC0AC86">
      <w:numFmt w:val="bullet"/>
      <w:lvlText w:val="•"/>
      <w:lvlJc w:val="left"/>
      <w:pPr>
        <w:ind w:left="2942" w:hanging="720"/>
      </w:pPr>
      <w:rPr>
        <w:rFonts w:hint="default"/>
        <w:lang w:val="ru-RU" w:eastAsia="en-US" w:bidi="ar-SA"/>
      </w:rPr>
    </w:lvl>
    <w:lvl w:ilvl="3" w:tplc="30F0B4BA">
      <w:numFmt w:val="bullet"/>
      <w:lvlText w:val="•"/>
      <w:lvlJc w:val="left"/>
      <w:pPr>
        <w:ind w:left="4504" w:hanging="720"/>
      </w:pPr>
      <w:rPr>
        <w:rFonts w:hint="default"/>
        <w:lang w:val="ru-RU" w:eastAsia="en-US" w:bidi="ar-SA"/>
      </w:rPr>
    </w:lvl>
    <w:lvl w:ilvl="4" w:tplc="E402C8BA">
      <w:numFmt w:val="bullet"/>
      <w:lvlText w:val="•"/>
      <w:lvlJc w:val="left"/>
      <w:pPr>
        <w:ind w:left="6066" w:hanging="720"/>
      </w:pPr>
      <w:rPr>
        <w:rFonts w:hint="default"/>
        <w:lang w:val="ru-RU" w:eastAsia="en-US" w:bidi="ar-SA"/>
      </w:rPr>
    </w:lvl>
    <w:lvl w:ilvl="5" w:tplc="2954F716">
      <w:numFmt w:val="bullet"/>
      <w:lvlText w:val="•"/>
      <w:lvlJc w:val="left"/>
      <w:pPr>
        <w:ind w:left="7629" w:hanging="720"/>
      </w:pPr>
      <w:rPr>
        <w:rFonts w:hint="default"/>
        <w:lang w:val="ru-RU" w:eastAsia="en-US" w:bidi="ar-SA"/>
      </w:rPr>
    </w:lvl>
    <w:lvl w:ilvl="6" w:tplc="A37AF942">
      <w:numFmt w:val="bullet"/>
      <w:lvlText w:val="•"/>
      <w:lvlJc w:val="left"/>
      <w:pPr>
        <w:ind w:left="9191" w:hanging="720"/>
      </w:pPr>
      <w:rPr>
        <w:rFonts w:hint="default"/>
        <w:lang w:val="ru-RU" w:eastAsia="en-US" w:bidi="ar-SA"/>
      </w:rPr>
    </w:lvl>
    <w:lvl w:ilvl="7" w:tplc="E8B63986">
      <w:numFmt w:val="bullet"/>
      <w:lvlText w:val="•"/>
      <w:lvlJc w:val="left"/>
      <w:pPr>
        <w:ind w:left="10753" w:hanging="720"/>
      </w:pPr>
      <w:rPr>
        <w:rFonts w:hint="default"/>
        <w:lang w:val="ru-RU" w:eastAsia="en-US" w:bidi="ar-SA"/>
      </w:rPr>
    </w:lvl>
    <w:lvl w:ilvl="8" w:tplc="4CDCF4F2">
      <w:numFmt w:val="bullet"/>
      <w:lvlText w:val="•"/>
      <w:lvlJc w:val="left"/>
      <w:pPr>
        <w:ind w:left="12316" w:hanging="720"/>
      </w:pPr>
      <w:rPr>
        <w:rFonts w:hint="default"/>
        <w:lang w:val="ru-RU" w:eastAsia="en-US" w:bidi="ar-SA"/>
      </w:rPr>
    </w:lvl>
  </w:abstractNum>
  <w:abstractNum w:abstractNumId="19">
    <w:nsid w:val="6A7D0253"/>
    <w:multiLevelType w:val="hybridMultilevel"/>
    <w:tmpl w:val="B4409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51865"/>
    <w:multiLevelType w:val="hybridMultilevel"/>
    <w:tmpl w:val="45E6015E"/>
    <w:lvl w:ilvl="0" w:tplc="DC844E98">
      <w:start w:val="1"/>
      <w:numFmt w:val="decimal"/>
      <w:lvlText w:val="%1."/>
      <w:lvlJc w:val="left"/>
      <w:pPr>
        <w:ind w:left="542" w:hanging="240"/>
        <w:jc w:val="right"/>
      </w:pPr>
      <w:rPr>
        <w:rFonts w:ascii="Times New Roman" w:eastAsia="Times New Roman" w:hAnsi="Times New Roman" w:cs="Times New Roman" w:hint="default"/>
        <w:b/>
        <w:bCs/>
        <w:w w:val="100"/>
        <w:sz w:val="24"/>
        <w:szCs w:val="24"/>
        <w:lang w:val="ru-RU" w:eastAsia="en-US" w:bidi="ar-SA"/>
      </w:rPr>
    </w:lvl>
    <w:lvl w:ilvl="1" w:tplc="82E031C2">
      <w:start w:val="1"/>
      <w:numFmt w:val="decimal"/>
      <w:lvlText w:val="%2."/>
      <w:lvlJc w:val="left"/>
      <w:pPr>
        <w:ind w:left="1382" w:hanging="181"/>
        <w:jc w:val="left"/>
      </w:pPr>
      <w:rPr>
        <w:rFonts w:ascii="Times New Roman" w:eastAsia="Times New Roman" w:hAnsi="Times New Roman" w:cs="Times New Roman" w:hint="default"/>
        <w:b/>
        <w:bCs/>
        <w:w w:val="100"/>
        <w:sz w:val="22"/>
        <w:szCs w:val="22"/>
        <w:lang w:val="ru-RU" w:eastAsia="en-US" w:bidi="ar-SA"/>
      </w:rPr>
    </w:lvl>
    <w:lvl w:ilvl="2" w:tplc="6D46B52A">
      <w:numFmt w:val="bullet"/>
      <w:lvlText w:val="•"/>
      <w:lvlJc w:val="left"/>
      <w:pPr>
        <w:ind w:left="2942" w:hanging="181"/>
      </w:pPr>
      <w:rPr>
        <w:rFonts w:hint="default"/>
        <w:lang w:val="ru-RU" w:eastAsia="en-US" w:bidi="ar-SA"/>
      </w:rPr>
    </w:lvl>
    <w:lvl w:ilvl="3" w:tplc="B27CBECE">
      <w:numFmt w:val="bullet"/>
      <w:lvlText w:val="•"/>
      <w:lvlJc w:val="left"/>
      <w:pPr>
        <w:ind w:left="4504" w:hanging="181"/>
      </w:pPr>
      <w:rPr>
        <w:rFonts w:hint="default"/>
        <w:lang w:val="ru-RU" w:eastAsia="en-US" w:bidi="ar-SA"/>
      </w:rPr>
    </w:lvl>
    <w:lvl w:ilvl="4" w:tplc="9EF8062A">
      <w:numFmt w:val="bullet"/>
      <w:lvlText w:val="•"/>
      <w:lvlJc w:val="left"/>
      <w:pPr>
        <w:ind w:left="6066" w:hanging="181"/>
      </w:pPr>
      <w:rPr>
        <w:rFonts w:hint="default"/>
        <w:lang w:val="ru-RU" w:eastAsia="en-US" w:bidi="ar-SA"/>
      </w:rPr>
    </w:lvl>
    <w:lvl w:ilvl="5" w:tplc="F0CA1076">
      <w:numFmt w:val="bullet"/>
      <w:lvlText w:val="•"/>
      <w:lvlJc w:val="left"/>
      <w:pPr>
        <w:ind w:left="7629" w:hanging="181"/>
      </w:pPr>
      <w:rPr>
        <w:rFonts w:hint="default"/>
        <w:lang w:val="ru-RU" w:eastAsia="en-US" w:bidi="ar-SA"/>
      </w:rPr>
    </w:lvl>
    <w:lvl w:ilvl="6" w:tplc="F8846810">
      <w:numFmt w:val="bullet"/>
      <w:lvlText w:val="•"/>
      <w:lvlJc w:val="left"/>
      <w:pPr>
        <w:ind w:left="9191" w:hanging="181"/>
      </w:pPr>
      <w:rPr>
        <w:rFonts w:hint="default"/>
        <w:lang w:val="ru-RU" w:eastAsia="en-US" w:bidi="ar-SA"/>
      </w:rPr>
    </w:lvl>
    <w:lvl w:ilvl="7" w:tplc="A23EAC34">
      <w:numFmt w:val="bullet"/>
      <w:lvlText w:val="•"/>
      <w:lvlJc w:val="left"/>
      <w:pPr>
        <w:ind w:left="10753" w:hanging="181"/>
      </w:pPr>
      <w:rPr>
        <w:rFonts w:hint="default"/>
        <w:lang w:val="ru-RU" w:eastAsia="en-US" w:bidi="ar-SA"/>
      </w:rPr>
    </w:lvl>
    <w:lvl w:ilvl="8" w:tplc="DFB84C5A">
      <w:numFmt w:val="bullet"/>
      <w:lvlText w:val="•"/>
      <w:lvlJc w:val="left"/>
      <w:pPr>
        <w:ind w:left="12316" w:hanging="181"/>
      </w:pPr>
      <w:rPr>
        <w:rFonts w:hint="default"/>
        <w:lang w:val="ru-RU" w:eastAsia="en-US" w:bidi="ar-SA"/>
      </w:rPr>
    </w:lvl>
  </w:abstractNum>
  <w:num w:numId="1">
    <w:abstractNumId w:val="12"/>
  </w:num>
  <w:num w:numId="2">
    <w:abstractNumId w:val="20"/>
  </w:num>
  <w:num w:numId="3">
    <w:abstractNumId w:val="7"/>
  </w:num>
  <w:num w:numId="4">
    <w:abstractNumId w:val="9"/>
  </w:num>
  <w:num w:numId="5">
    <w:abstractNumId w:val="18"/>
  </w:num>
  <w:num w:numId="6">
    <w:abstractNumId w:val="11"/>
  </w:num>
  <w:num w:numId="7">
    <w:abstractNumId w:val="8"/>
  </w:num>
  <w:num w:numId="8">
    <w:abstractNumId w:val="2"/>
  </w:num>
  <w:num w:numId="9">
    <w:abstractNumId w:val="16"/>
  </w:num>
  <w:num w:numId="10">
    <w:abstractNumId w:val="10"/>
  </w:num>
  <w:num w:numId="11">
    <w:abstractNumId w:val="5"/>
  </w:num>
  <w:num w:numId="12">
    <w:abstractNumId w:val="19"/>
  </w:num>
  <w:num w:numId="13">
    <w:abstractNumId w:val="13"/>
  </w:num>
  <w:num w:numId="14">
    <w:abstractNumId w:val="6"/>
  </w:num>
  <w:num w:numId="15">
    <w:abstractNumId w:val="15"/>
  </w:num>
  <w:num w:numId="16">
    <w:abstractNumId w:val="1"/>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7E"/>
    <w:rsid w:val="00000002"/>
    <w:rsid w:val="0000651B"/>
    <w:rsid w:val="00011716"/>
    <w:rsid w:val="00060996"/>
    <w:rsid w:val="00086F91"/>
    <w:rsid w:val="000A4792"/>
    <w:rsid w:val="000B2684"/>
    <w:rsid w:val="000C6067"/>
    <w:rsid w:val="000D3966"/>
    <w:rsid w:val="000E3561"/>
    <w:rsid w:val="001166CD"/>
    <w:rsid w:val="0016044C"/>
    <w:rsid w:val="00175214"/>
    <w:rsid w:val="00191C4C"/>
    <w:rsid w:val="00195A13"/>
    <w:rsid w:val="001A1D6A"/>
    <w:rsid w:val="001F22D9"/>
    <w:rsid w:val="00241E66"/>
    <w:rsid w:val="0025411A"/>
    <w:rsid w:val="00264E9D"/>
    <w:rsid w:val="002838F2"/>
    <w:rsid w:val="002A0BEC"/>
    <w:rsid w:val="002A71D8"/>
    <w:rsid w:val="002C3E2A"/>
    <w:rsid w:val="00394E4C"/>
    <w:rsid w:val="003D6BE9"/>
    <w:rsid w:val="003F6370"/>
    <w:rsid w:val="00413010"/>
    <w:rsid w:val="004147FD"/>
    <w:rsid w:val="00436B97"/>
    <w:rsid w:val="0044206B"/>
    <w:rsid w:val="00442DFA"/>
    <w:rsid w:val="004A1A46"/>
    <w:rsid w:val="004B40B4"/>
    <w:rsid w:val="004B7E9A"/>
    <w:rsid w:val="004C46E8"/>
    <w:rsid w:val="004D03BC"/>
    <w:rsid w:val="00550E6B"/>
    <w:rsid w:val="00575D30"/>
    <w:rsid w:val="0059002E"/>
    <w:rsid w:val="00591777"/>
    <w:rsid w:val="005F28C8"/>
    <w:rsid w:val="005F5EB4"/>
    <w:rsid w:val="00654D52"/>
    <w:rsid w:val="006732CD"/>
    <w:rsid w:val="0068247B"/>
    <w:rsid w:val="006B2244"/>
    <w:rsid w:val="006B791D"/>
    <w:rsid w:val="006C21C9"/>
    <w:rsid w:val="006C7E7C"/>
    <w:rsid w:val="0075085F"/>
    <w:rsid w:val="00762EB1"/>
    <w:rsid w:val="00773D42"/>
    <w:rsid w:val="00796D44"/>
    <w:rsid w:val="0079757E"/>
    <w:rsid w:val="007A5451"/>
    <w:rsid w:val="007D299D"/>
    <w:rsid w:val="007D6910"/>
    <w:rsid w:val="008631EB"/>
    <w:rsid w:val="00893C2B"/>
    <w:rsid w:val="008A6921"/>
    <w:rsid w:val="008C403F"/>
    <w:rsid w:val="008E3B87"/>
    <w:rsid w:val="008E5EF3"/>
    <w:rsid w:val="009054FA"/>
    <w:rsid w:val="009437D8"/>
    <w:rsid w:val="00954588"/>
    <w:rsid w:val="00962F88"/>
    <w:rsid w:val="009B7C0C"/>
    <w:rsid w:val="009C60E7"/>
    <w:rsid w:val="009E7B94"/>
    <w:rsid w:val="00A511E7"/>
    <w:rsid w:val="00A903BB"/>
    <w:rsid w:val="00A913C4"/>
    <w:rsid w:val="00AC369E"/>
    <w:rsid w:val="00AC633C"/>
    <w:rsid w:val="00B25EFF"/>
    <w:rsid w:val="00B4582A"/>
    <w:rsid w:val="00B97B22"/>
    <w:rsid w:val="00BD21CD"/>
    <w:rsid w:val="00BF537B"/>
    <w:rsid w:val="00C422AA"/>
    <w:rsid w:val="00C83F1E"/>
    <w:rsid w:val="00C95471"/>
    <w:rsid w:val="00CB1417"/>
    <w:rsid w:val="00CC0BAD"/>
    <w:rsid w:val="00D129FE"/>
    <w:rsid w:val="00D23FB2"/>
    <w:rsid w:val="00D26BBF"/>
    <w:rsid w:val="00D31300"/>
    <w:rsid w:val="00D446CD"/>
    <w:rsid w:val="00D54025"/>
    <w:rsid w:val="00D63A32"/>
    <w:rsid w:val="00D717E7"/>
    <w:rsid w:val="00D8421A"/>
    <w:rsid w:val="00D94E4A"/>
    <w:rsid w:val="00DD7413"/>
    <w:rsid w:val="00DF0217"/>
    <w:rsid w:val="00DF7F9B"/>
    <w:rsid w:val="00E438C7"/>
    <w:rsid w:val="00E45B79"/>
    <w:rsid w:val="00E52D1F"/>
    <w:rsid w:val="00E53048"/>
    <w:rsid w:val="00E747D6"/>
    <w:rsid w:val="00E96B9C"/>
    <w:rsid w:val="00EA6312"/>
    <w:rsid w:val="00EC18A5"/>
    <w:rsid w:val="00EF3D2C"/>
    <w:rsid w:val="00EF6965"/>
    <w:rsid w:val="00F16F51"/>
    <w:rsid w:val="00F41101"/>
    <w:rsid w:val="00F578C8"/>
    <w:rsid w:val="00F77FA0"/>
    <w:rsid w:val="00FA47A5"/>
    <w:rsid w:val="00FB1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93C2B"/>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893C2B"/>
    <w:pPr>
      <w:keepNext/>
      <w:spacing w:after="0" w:line="240" w:lineRule="auto"/>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2E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header"/>
    <w:basedOn w:val="a"/>
    <w:link w:val="a4"/>
    <w:uiPriority w:val="99"/>
    <w:unhideWhenUsed/>
    <w:rsid w:val="009054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54FA"/>
  </w:style>
  <w:style w:type="paragraph" w:styleId="a5">
    <w:name w:val="footer"/>
    <w:basedOn w:val="a"/>
    <w:link w:val="a6"/>
    <w:uiPriority w:val="99"/>
    <w:unhideWhenUsed/>
    <w:rsid w:val="009054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54FA"/>
  </w:style>
  <w:style w:type="paragraph" w:styleId="a7">
    <w:name w:val="Balloon Text"/>
    <w:basedOn w:val="a"/>
    <w:link w:val="a8"/>
    <w:unhideWhenUsed/>
    <w:rsid w:val="00962F88"/>
    <w:pPr>
      <w:spacing w:after="0" w:line="240" w:lineRule="auto"/>
    </w:pPr>
    <w:rPr>
      <w:rFonts w:ascii="Tahoma" w:hAnsi="Tahoma" w:cs="Tahoma"/>
      <w:sz w:val="16"/>
      <w:szCs w:val="16"/>
    </w:rPr>
  </w:style>
  <w:style w:type="character" w:customStyle="1" w:styleId="a8">
    <w:name w:val="Текст выноски Знак"/>
    <w:basedOn w:val="a0"/>
    <w:link w:val="a7"/>
    <w:rsid w:val="00962F88"/>
    <w:rPr>
      <w:rFonts w:ascii="Tahoma" w:hAnsi="Tahoma" w:cs="Tahoma"/>
      <w:sz w:val="16"/>
      <w:szCs w:val="16"/>
    </w:rPr>
  </w:style>
  <w:style w:type="table" w:styleId="a9">
    <w:name w:val="Table Grid"/>
    <w:basedOn w:val="a1"/>
    <w:uiPriority w:val="39"/>
    <w:rsid w:val="00750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96D44"/>
    <w:pPr>
      <w:ind w:left="720"/>
      <w:contextualSpacing/>
    </w:pPr>
  </w:style>
  <w:style w:type="paragraph" w:customStyle="1" w:styleId="TableParagraph">
    <w:name w:val="Table Paragraph"/>
    <w:basedOn w:val="a"/>
    <w:uiPriority w:val="1"/>
    <w:qFormat/>
    <w:rsid w:val="0025411A"/>
    <w:pPr>
      <w:widowControl w:val="0"/>
      <w:autoSpaceDE w:val="0"/>
      <w:autoSpaceDN w:val="0"/>
      <w:spacing w:after="0" w:line="240" w:lineRule="auto"/>
    </w:pPr>
    <w:rPr>
      <w:rFonts w:ascii="Times New Roman" w:eastAsia="Times New Roman" w:hAnsi="Times New Roman" w:cs="Times New Roman"/>
    </w:rPr>
  </w:style>
  <w:style w:type="table" w:customStyle="1" w:styleId="11">
    <w:name w:val="Сетка таблицы1"/>
    <w:basedOn w:val="a1"/>
    <w:next w:val="a9"/>
    <w:uiPriority w:val="59"/>
    <w:rsid w:val="00F41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93C2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893C2B"/>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893C2B"/>
  </w:style>
  <w:style w:type="character" w:styleId="ab">
    <w:name w:val="Hyperlink"/>
    <w:basedOn w:val="a0"/>
    <w:unhideWhenUsed/>
    <w:rsid w:val="00893C2B"/>
    <w:rPr>
      <w:color w:val="0000FF"/>
      <w:u w:val="single"/>
    </w:rPr>
  </w:style>
  <w:style w:type="character" w:styleId="ac">
    <w:name w:val="Emphasis"/>
    <w:basedOn w:val="a0"/>
    <w:uiPriority w:val="20"/>
    <w:qFormat/>
    <w:rsid w:val="00893C2B"/>
    <w:rPr>
      <w:i/>
      <w:iCs/>
    </w:rPr>
  </w:style>
  <w:style w:type="table" w:customStyle="1" w:styleId="2">
    <w:name w:val="Сетка таблицы2"/>
    <w:basedOn w:val="a1"/>
    <w:next w:val="a9"/>
    <w:uiPriority w:val="59"/>
    <w:rsid w:val="00893C2B"/>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893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9"/>
    <w:uiPriority w:val="59"/>
    <w:rsid w:val="00893C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59"/>
    <w:rsid w:val="00893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aliases w:val="основа"/>
    <w:link w:val="ae"/>
    <w:uiPriority w:val="1"/>
    <w:qFormat/>
    <w:rsid w:val="00893C2B"/>
    <w:pPr>
      <w:spacing w:after="0" w:line="240" w:lineRule="auto"/>
    </w:pPr>
    <w:rPr>
      <w:rFonts w:ascii="Calibri" w:eastAsia="Calibri" w:hAnsi="Calibri" w:cs="Times New Roman"/>
    </w:rPr>
  </w:style>
  <w:style w:type="character" w:customStyle="1" w:styleId="ae">
    <w:name w:val="Без интервала Знак"/>
    <w:aliases w:val="основа Знак"/>
    <w:basedOn w:val="a0"/>
    <w:link w:val="ad"/>
    <w:uiPriority w:val="1"/>
    <w:locked/>
    <w:rsid w:val="00893C2B"/>
    <w:rPr>
      <w:rFonts w:ascii="Calibri" w:eastAsia="Calibri" w:hAnsi="Calibri" w:cs="Times New Roman"/>
    </w:rPr>
  </w:style>
  <w:style w:type="paragraph" w:customStyle="1" w:styleId="13">
    <w:name w:val="Без интервала1"/>
    <w:link w:val="NoSpacingChar"/>
    <w:uiPriority w:val="99"/>
    <w:qFormat/>
    <w:rsid w:val="00893C2B"/>
    <w:pPr>
      <w:spacing w:after="0" w:line="240" w:lineRule="auto"/>
    </w:pPr>
    <w:rPr>
      <w:rFonts w:ascii="Calibri" w:eastAsia="Times New Roman" w:hAnsi="Calibri" w:cs="Calibri"/>
    </w:rPr>
  </w:style>
  <w:style w:type="character" w:customStyle="1" w:styleId="NoSpacingChar">
    <w:name w:val="No Spacing Char"/>
    <w:link w:val="13"/>
    <w:uiPriority w:val="99"/>
    <w:locked/>
    <w:rsid w:val="00893C2B"/>
    <w:rPr>
      <w:rFonts w:ascii="Calibri" w:eastAsia="Times New Roman" w:hAnsi="Calibri" w:cs="Calibri"/>
    </w:rPr>
  </w:style>
  <w:style w:type="numbering" w:customStyle="1" w:styleId="111">
    <w:name w:val="Нет списка11"/>
    <w:next w:val="a2"/>
    <w:uiPriority w:val="99"/>
    <w:semiHidden/>
    <w:rsid w:val="00893C2B"/>
  </w:style>
  <w:style w:type="paragraph" w:customStyle="1" w:styleId="Style4">
    <w:name w:val="Style4"/>
    <w:basedOn w:val="a"/>
    <w:rsid w:val="00893C2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5">
    <w:name w:val="Style5"/>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893C2B"/>
    <w:pPr>
      <w:widowControl w:val="0"/>
      <w:autoSpaceDE w:val="0"/>
      <w:autoSpaceDN w:val="0"/>
      <w:adjustRightInd w:val="0"/>
      <w:spacing w:after="0" w:line="283" w:lineRule="exact"/>
      <w:ind w:firstLine="710"/>
    </w:pPr>
    <w:rPr>
      <w:rFonts w:ascii="Times New Roman" w:eastAsia="Times New Roman" w:hAnsi="Times New Roman" w:cs="Times New Roman"/>
      <w:sz w:val="24"/>
      <w:szCs w:val="24"/>
      <w:lang w:eastAsia="ru-RU"/>
    </w:rPr>
  </w:style>
  <w:style w:type="paragraph" w:customStyle="1" w:styleId="Style7">
    <w:name w:val="Style7"/>
    <w:basedOn w:val="a"/>
    <w:rsid w:val="00893C2B"/>
    <w:pPr>
      <w:widowControl w:val="0"/>
      <w:autoSpaceDE w:val="0"/>
      <w:autoSpaceDN w:val="0"/>
      <w:adjustRightInd w:val="0"/>
      <w:spacing w:after="0" w:line="576" w:lineRule="exact"/>
      <w:ind w:firstLine="3922"/>
    </w:pPr>
    <w:rPr>
      <w:rFonts w:ascii="Times New Roman" w:eastAsia="Times New Roman" w:hAnsi="Times New Roman" w:cs="Times New Roman"/>
      <w:sz w:val="24"/>
      <w:szCs w:val="24"/>
      <w:lang w:eastAsia="ru-RU"/>
    </w:rPr>
  </w:style>
  <w:style w:type="paragraph" w:customStyle="1" w:styleId="Style9">
    <w:name w:val="Style9"/>
    <w:basedOn w:val="a"/>
    <w:rsid w:val="00893C2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
    <w:name w:val="Style19"/>
    <w:basedOn w:val="a"/>
    <w:rsid w:val="00893C2B"/>
    <w:pPr>
      <w:widowControl w:val="0"/>
      <w:autoSpaceDE w:val="0"/>
      <w:autoSpaceDN w:val="0"/>
      <w:adjustRightInd w:val="0"/>
      <w:spacing w:after="0" w:line="576" w:lineRule="exact"/>
      <w:ind w:hanging="398"/>
    </w:pPr>
    <w:rPr>
      <w:rFonts w:ascii="Times New Roman" w:eastAsia="Times New Roman" w:hAnsi="Times New Roman" w:cs="Times New Roman"/>
      <w:sz w:val="24"/>
      <w:szCs w:val="24"/>
      <w:lang w:eastAsia="ru-RU"/>
    </w:rPr>
  </w:style>
  <w:style w:type="character" w:customStyle="1" w:styleId="FontStyle32">
    <w:name w:val="Font Style32"/>
    <w:rsid w:val="00893C2B"/>
    <w:rPr>
      <w:rFonts w:ascii="Times New Roman" w:hAnsi="Times New Roman" w:cs="Times New Roman"/>
      <w:sz w:val="22"/>
      <w:szCs w:val="22"/>
    </w:rPr>
  </w:style>
  <w:style w:type="character" w:customStyle="1" w:styleId="FontStyle38">
    <w:name w:val="Font Style38"/>
    <w:rsid w:val="00893C2B"/>
    <w:rPr>
      <w:rFonts w:ascii="Times New Roman" w:hAnsi="Times New Roman" w:cs="Times New Roman"/>
      <w:b/>
      <w:bCs/>
      <w:sz w:val="20"/>
      <w:szCs w:val="20"/>
    </w:rPr>
  </w:style>
  <w:style w:type="character" w:customStyle="1" w:styleId="FontStyle41">
    <w:name w:val="Font Style41"/>
    <w:rsid w:val="00893C2B"/>
    <w:rPr>
      <w:rFonts w:ascii="Times New Roman" w:hAnsi="Times New Roman" w:cs="Times New Roman"/>
      <w:sz w:val="20"/>
      <w:szCs w:val="20"/>
    </w:rPr>
  </w:style>
  <w:style w:type="paragraph" w:customStyle="1" w:styleId="Style12">
    <w:name w:val="Style12"/>
    <w:basedOn w:val="a"/>
    <w:rsid w:val="00893C2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7">
    <w:name w:val="Font Style37"/>
    <w:rsid w:val="00893C2B"/>
    <w:rPr>
      <w:rFonts w:ascii="Times New Roman" w:hAnsi="Times New Roman" w:cs="Times New Roman"/>
      <w:b/>
      <w:bCs/>
      <w:i/>
      <w:iCs/>
      <w:sz w:val="20"/>
      <w:szCs w:val="20"/>
    </w:rPr>
  </w:style>
  <w:style w:type="paragraph" w:customStyle="1" w:styleId="Style13">
    <w:name w:val="Style13"/>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893C2B"/>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6">
    <w:name w:val="Style16"/>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893C2B"/>
    <w:rPr>
      <w:rFonts w:ascii="Times New Roman" w:hAnsi="Times New Roman" w:cs="Times New Roman"/>
      <w:b/>
      <w:bCs/>
      <w:sz w:val="20"/>
      <w:szCs w:val="20"/>
    </w:rPr>
  </w:style>
  <w:style w:type="character" w:customStyle="1" w:styleId="FontStyle39">
    <w:name w:val="Font Style39"/>
    <w:rsid w:val="00893C2B"/>
    <w:rPr>
      <w:rFonts w:ascii="Times New Roman" w:hAnsi="Times New Roman" w:cs="Times New Roman"/>
      <w:b/>
      <w:bCs/>
      <w:sz w:val="20"/>
      <w:szCs w:val="20"/>
    </w:rPr>
  </w:style>
  <w:style w:type="paragraph" w:customStyle="1" w:styleId="Style21">
    <w:name w:val="Style21"/>
    <w:basedOn w:val="a"/>
    <w:rsid w:val="00893C2B"/>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28">
    <w:name w:val="Style28"/>
    <w:basedOn w:val="a"/>
    <w:rsid w:val="00893C2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5">
    <w:name w:val="Style25"/>
    <w:basedOn w:val="a"/>
    <w:rsid w:val="00893C2B"/>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26">
    <w:name w:val="Style26"/>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893C2B"/>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14">
    <w:name w:val="Style14"/>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893C2B"/>
    <w:rPr>
      <w:rFonts w:ascii="Times New Roman" w:hAnsi="Times New Roman" w:cs="Times New Roman"/>
      <w:b/>
      <w:bCs/>
      <w:i/>
      <w:iCs/>
      <w:sz w:val="20"/>
      <w:szCs w:val="20"/>
    </w:rPr>
  </w:style>
  <w:style w:type="paragraph" w:customStyle="1" w:styleId="Style20">
    <w:name w:val="Style20"/>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893C2B"/>
    <w:rPr>
      <w:rFonts w:ascii="Times New Roman" w:hAnsi="Times New Roman" w:cs="Times New Roman"/>
      <w:b/>
      <w:bCs/>
      <w:i/>
      <w:iCs/>
      <w:sz w:val="14"/>
      <w:szCs w:val="14"/>
    </w:rPr>
  </w:style>
  <w:style w:type="paragraph" w:customStyle="1" w:styleId="Style3">
    <w:name w:val="Style3"/>
    <w:basedOn w:val="a"/>
    <w:rsid w:val="00893C2B"/>
    <w:pPr>
      <w:widowControl w:val="0"/>
      <w:autoSpaceDE w:val="0"/>
      <w:autoSpaceDN w:val="0"/>
      <w:adjustRightInd w:val="0"/>
      <w:spacing w:after="0" w:line="242"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893C2B"/>
    <w:pPr>
      <w:widowControl w:val="0"/>
      <w:autoSpaceDE w:val="0"/>
      <w:autoSpaceDN w:val="0"/>
      <w:adjustRightInd w:val="0"/>
      <w:spacing w:after="0" w:line="274" w:lineRule="exact"/>
      <w:ind w:firstLine="144"/>
    </w:pPr>
    <w:rPr>
      <w:rFonts w:ascii="Times New Roman" w:eastAsia="Times New Roman" w:hAnsi="Times New Roman" w:cs="Times New Roman"/>
      <w:sz w:val="24"/>
      <w:szCs w:val="24"/>
      <w:lang w:eastAsia="ru-RU"/>
    </w:rPr>
  </w:style>
  <w:style w:type="character" w:customStyle="1" w:styleId="FontStyle40">
    <w:name w:val="Font Style40"/>
    <w:rsid w:val="00893C2B"/>
    <w:rPr>
      <w:rFonts w:ascii="Times New Roman" w:hAnsi="Times New Roman" w:cs="Times New Roman"/>
      <w:i/>
      <w:iCs/>
      <w:sz w:val="20"/>
      <w:szCs w:val="20"/>
    </w:rPr>
  </w:style>
  <w:style w:type="paragraph" w:customStyle="1" w:styleId="Style23">
    <w:name w:val="Style23"/>
    <w:basedOn w:val="a"/>
    <w:rsid w:val="00893C2B"/>
    <w:pPr>
      <w:widowControl w:val="0"/>
      <w:autoSpaceDE w:val="0"/>
      <w:autoSpaceDN w:val="0"/>
      <w:adjustRightInd w:val="0"/>
      <w:spacing w:after="0" w:line="253" w:lineRule="exact"/>
      <w:ind w:firstLine="110"/>
    </w:pPr>
    <w:rPr>
      <w:rFonts w:ascii="Times New Roman" w:eastAsia="Times New Roman" w:hAnsi="Times New Roman" w:cs="Times New Roman"/>
      <w:sz w:val="24"/>
      <w:szCs w:val="24"/>
      <w:lang w:eastAsia="ru-RU"/>
    </w:rPr>
  </w:style>
  <w:style w:type="character" w:customStyle="1" w:styleId="FontStyle35">
    <w:name w:val="Font Style35"/>
    <w:rsid w:val="00893C2B"/>
    <w:rPr>
      <w:rFonts w:ascii="Cambria" w:hAnsi="Cambria" w:cs="Cambria"/>
      <w:b/>
      <w:bCs/>
      <w:sz w:val="10"/>
      <w:szCs w:val="10"/>
    </w:rPr>
  </w:style>
  <w:style w:type="paragraph" w:customStyle="1" w:styleId="Style27">
    <w:name w:val="Style27"/>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893C2B"/>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table" w:customStyle="1" w:styleId="4">
    <w:name w:val="Сетка таблицы4"/>
    <w:basedOn w:val="a1"/>
    <w:next w:val="a9"/>
    <w:uiPriority w:val="59"/>
    <w:rsid w:val="00893C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rsid w:val="00893C2B"/>
    <w:rPr>
      <w:color w:val="800080"/>
      <w:u w:val="single"/>
    </w:rPr>
  </w:style>
  <w:style w:type="paragraph" w:styleId="af0">
    <w:name w:val="Body Text"/>
    <w:basedOn w:val="a"/>
    <w:link w:val="af1"/>
    <w:uiPriority w:val="99"/>
    <w:unhideWhenUsed/>
    <w:rsid w:val="00893C2B"/>
    <w:pPr>
      <w:spacing w:after="120"/>
    </w:pPr>
    <w:rPr>
      <w:rFonts w:ascii="Times New Roman" w:eastAsia="Calibri" w:hAnsi="Times New Roman" w:cs="Times New Roman"/>
      <w:sz w:val="24"/>
    </w:rPr>
  </w:style>
  <w:style w:type="character" w:customStyle="1" w:styleId="af1">
    <w:name w:val="Основной текст Знак"/>
    <w:basedOn w:val="a0"/>
    <w:link w:val="af0"/>
    <w:uiPriority w:val="99"/>
    <w:rsid w:val="00893C2B"/>
    <w:rPr>
      <w:rFonts w:ascii="Times New Roman" w:eastAsia="Calibri" w:hAnsi="Times New Roman" w:cs="Times New Roman"/>
      <w:sz w:val="24"/>
    </w:rPr>
  </w:style>
  <w:style w:type="paragraph" w:styleId="32">
    <w:name w:val="Body Text 3"/>
    <w:basedOn w:val="a"/>
    <w:link w:val="33"/>
    <w:rsid w:val="00893C2B"/>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893C2B"/>
    <w:rPr>
      <w:rFonts w:ascii="Times New Roman" w:eastAsia="Times New Roman" w:hAnsi="Times New Roman" w:cs="Times New Roman"/>
      <w:sz w:val="16"/>
      <w:szCs w:val="16"/>
      <w:lang w:eastAsia="ru-RU"/>
    </w:rPr>
  </w:style>
  <w:style w:type="paragraph" w:styleId="af2">
    <w:name w:val="Body Text Indent"/>
    <w:basedOn w:val="a"/>
    <w:link w:val="af3"/>
    <w:rsid w:val="00893C2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893C2B"/>
    <w:rPr>
      <w:rFonts w:ascii="Times New Roman" w:eastAsia="Times New Roman" w:hAnsi="Times New Roman" w:cs="Times New Roman"/>
      <w:sz w:val="24"/>
      <w:szCs w:val="24"/>
      <w:lang w:eastAsia="ru-RU"/>
    </w:rPr>
  </w:style>
  <w:style w:type="paragraph" w:styleId="20">
    <w:name w:val="Body Text 2"/>
    <w:basedOn w:val="a"/>
    <w:link w:val="22"/>
    <w:rsid w:val="00893C2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0"/>
    <w:rsid w:val="00893C2B"/>
    <w:rPr>
      <w:rFonts w:ascii="Times New Roman" w:eastAsia="Times New Roman" w:hAnsi="Times New Roman" w:cs="Times New Roman"/>
      <w:sz w:val="24"/>
      <w:szCs w:val="24"/>
      <w:lang w:eastAsia="ru-RU"/>
    </w:rPr>
  </w:style>
  <w:style w:type="paragraph" w:styleId="af4">
    <w:name w:val="Normal (Web)"/>
    <w:basedOn w:val="a"/>
    <w:uiPriority w:val="99"/>
    <w:unhideWhenUsed/>
    <w:rsid w:val="00893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93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3C2B"/>
  </w:style>
  <w:style w:type="character" w:styleId="af5">
    <w:name w:val="Strong"/>
    <w:basedOn w:val="a0"/>
    <w:uiPriority w:val="22"/>
    <w:qFormat/>
    <w:rsid w:val="00893C2B"/>
    <w:rPr>
      <w:b/>
      <w:bCs/>
    </w:rPr>
  </w:style>
  <w:style w:type="paragraph" w:customStyle="1" w:styleId="14">
    <w:name w:val="Абзац списка1"/>
    <w:basedOn w:val="a"/>
    <w:rsid w:val="00893C2B"/>
    <w:pPr>
      <w:widowControl w:val="0"/>
      <w:suppressAutoHyphens/>
      <w:spacing w:after="0" w:line="240" w:lineRule="auto"/>
      <w:ind w:left="720"/>
    </w:pPr>
    <w:rPr>
      <w:rFonts w:ascii="Times New Roman" w:eastAsia="Times New Roman" w:hAnsi="Times New Roman" w:cs="Calibri"/>
      <w:kern w:val="1"/>
      <w:sz w:val="24"/>
      <w:szCs w:val="24"/>
      <w:lang w:eastAsia="hi-IN" w:bidi="hi-IN"/>
    </w:rPr>
  </w:style>
  <w:style w:type="paragraph" w:customStyle="1" w:styleId="ConsPlusCell">
    <w:name w:val="ConsPlusCell"/>
    <w:uiPriority w:val="99"/>
    <w:rsid w:val="00893C2B"/>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23">
    <w:name w:val="Нет списка2"/>
    <w:next w:val="a2"/>
    <w:uiPriority w:val="99"/>
    <w:semiHidden/>
    <w:rsid w:val="00893C2B"/>
  </w:style>
  <w:style w:type="table" w:customStyle="1" w:styleId="5">
    <w:name w:val="Сетка таблицы5"/>
    <w:basedOn w:val="a1"/>
    <w:next w:val="a9"/>
    <w:rsid w:val="00893C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893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93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93C2B"/>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893C2B"/>
    <w:pPr>
      <w:keepNext/>
      <w:spacing w:after="0" w:line="240" w:lineRule="auto"/>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2E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header"/>
    <w:basedOn w:val="a"/>
    <w:link w:val="a4"/>
    <w:uiPriority w:val="99"/>
    <w:unhideWhenUsed/>
    <w:rsid w:val="009054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54FA"/>
  </w:style>
  <w:style w:type="paragraph" w:styleId="a5">
    <w:name w:val="footer"/>
    <w:basedOn w:val="a"/>
    <w:link w:val="a6"/>
    <w:uiPriority w:val="99"/>
    <w:unhideWhenUsed/>
    <w:rsid w:val="009054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54FA"/>
  </w:style>
  <w:style w:type="paragraph" w:styleId="a7">
    <w:name w:val="Balloon Text"/>
    <w:basedOn w:val="a"/>
    <w:link w:val="a8"/>
    <w:unhideWhenUsed/>
    <w:rsid w:val="00962F88"/>
    <w:pPr>
      <w:spacing w:after="0" w:line="240" w:lineRule="auto"/>
    </w:pPr>
    <w:rPr>
      <w:rFonts w:ascii="Tahoma" w:hAnsi="Tahoma" w:cs="Tahoma"/>
      <w:sz w:val="16"/>
      <w:szCs w:val="16"/>
    </w:rPr>
  </w:style>
  <w:style w:type="character" w:customStyle="1" w:styleId="a8">
    <w:name w:val="Текст выноски Знак"/>
    <w:basedOn w:val="a0"/>
    <w:link w:val="a7"/>
    <w:rsid w:val="00962F88"/>
    <w:rPr>
      <w:rFonts w:ascii="Tahoma" w:hAnsi="Tahoma" w:cs="Tahoma"/>
      <w:sz w:val="16"/>
      <w:szCs w:val="16"/>
    </w:rPr>
  </w:style>
  <w:style w:type="table" w:styleId="a9">
    <w:name w:val="Table Grid"/>
    <w:basedOn w:val="a1"/>
    <w:uiPriority w:val="39"/>
    <w:rsid w:val="00750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96D44"/>
    <w:pPr>
      <w:ind w:left="720"/>
      <w:contextualSpacing/>
    </w:pPr>
  </w:style>
  <w:style w:type="paragraph" w:customStyle="1" w:styleId="TableParagraph">
    <w:name w:val="Table Paragraph"/>
    <w:basedOn w:val="a"/>
    <w:uiPriority w:val="1"/>
    <w:qFormat/>
    <w:rsid w:val="0025411A"/>
    <w:pPr>
      <w:widowControl w:val="0"/>
      <w:autoSpaceDE w:val="0"/>
      <w:autoSpaceDN w:val="0"/>
      <w:spacing w:after="0" w:line="240" w:lineRule="auto"/>
    </w:pPr>
    <w:rPr>
      <w:rFonts w:ascii="Times New Roman" w:eastAsia="Times New Roman" w:hAnsi="Times New Roman" w:cs="Times New Roman"/>
    </w:rPr>
  </w:style>
  <w:style w:type="table" w:customStyle="1" w:styleId="11">
    <w:name w:val="Сетка таблицы1"/>
    <w:basedOn w:val="a1"/>
    <w:next w:val="a9"/>
    <w:uiPriority w:val="59"/>
    <w:rsid w:val="00F41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93C2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893C2B"/>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893C2B"/>
  </w:style>
  <w:style w:type="character" w:styleId="ab">
    <w:name w:val="Hyperlink"/>
    <w:basedOn w:val="a0"/>
    <w:unhideWhenUsed/>
    <w:rsid w:val="00893C2B"/>
    <w:rPr>
      <w:color w:val="0000FF"/>
      <w:u w:val="single"/>
    </w:rPr>
  </w:style>
  <w:style w:type="character" w:styleId="ac">
    <w:name w:val="Emphasis"/>
    <w:basedOn w:val="a0"/>
    <w:uiPriority w:val="20"/>
    <w:qFormat/>
    <w:rsid w:val="00893C2B"/>
    <w:rPr>
      <w:i/>
      <w:iCs/>
    </w:rPr>
  </w:style>
  <w:style w:type="table" w:customStyle="1" w:styleId="2">
    <w:name w:val="Сетка таблицы2"/>
    <w:basedOn w:val="a1"/>
    <w:next w:val="a9"/>
    <w:uiPriority w:val="59"/>
    <w:rsid w:val="00893C2B"/>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893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9"/>
    <w:uiPriority w:val="59"/>
    <w:rsid w:val="00893C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59"/>
    <w:rsid w:val="00893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aliases w:val="основа"/>
    <w:link w:val="ae"/>
    <w:uiPriority w:val="1"/>
    <w:qFormat/>
    <w:rsid w:val="00893C2B"/>
    <w:pPr>
      <w:spacing w:after="0" w:line="240" w:lineRule="auto"/>
    </w:pPr>
    <w:rPr>
      <w:rFonts w:ascii="Calibri" w:eastAsia="Calibri" w:hAnsi="Calibri" w:cs="Times New Roman"/>
    </w:rPr>
  </w:style>
  <w:style w:type="character" w:customStyle="1" w:styleId="ae">
    <w:name w:val="Без интервала Знак"/>
    <w:aliases w:val="основа Знак"/>
    <w:basedOn w:val="a0"/>
    <w:link w:val="ad"/>
    <w:uiPriority w:val="1"/>
    <w:locked/>
    <w:rsid w:val="00893C2B"/>
    <w:rPr>
      <w:rFonts w:ascii="Calibri" w:eastAsia="Calibri" w:hAnsi="Calibri" w:cs="Times New Roman"/>
    </w:rPr>
  </w:style>
  <w:style w:type="paragraph" w:customStyle="1" w:styleId="13">
    <w:name w:val="Без интервала1"/>
    <w:link w:val="NoSpacingChar"/>
    <w:uiPriority w:val="99"/>
    <w:qFormat/>
    <w:rsid w:val="00893C2B"/>
    <w:pPr>
      <w:spacing w:after="0" w:line="240" w:lineRule="auto"/>
    </w:pPr>
    <w:rPr>
      <w:rFonts w:ascii="Calibri" w:eastAsia="Times New Roman" w:hAnsi="Calibri" w:cs="Calibri"/>
    </w:rPr>
  </w:style>
  <w:style w:type="character" w:customStyle="1" w:styleId="NoSpacingChar">
    <w:name w:val="No Spacing Char"/>
    <w:link w:val="13"/>
    <w:uiPriority w:val="99"/>
    <w:locked/>
    <w:rsid w:val="00893C2B"/>
    <w:rPr>
      <w:rFonts w:ascii="Calibri" w:eastAsia="Times New Roman" w:hAnsi="Calibri" w:cs="Calibri"/>
    </w:rPr>
  </w:style>
  <w:style w:type="numbering" w:customStyle="1" w:styleId="111">
    <w:name w:val="Нет списка11"/>
    <w:next w:val="a2"/>
    <w:uiPriority w:val="99"/>
    <w:semiHidden/>
    <w:rsid w:val="00893C2B"/>
  </w:style>
  <w:style w:type="paragraph" w:customStyle="1" w:styleId="Style4">
    <w:name w:val="Style4"/>
    <w:basedOn w:val="a"/>
    <w:rsid w:val="00893C2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5">
    <w:name w:val="Style5"/>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893C2B"/>
    <w:pPr>
      <w:widowControl w:val="0"/>
      <w:autoSpaceDE w:val="0"/>
      <w:autoSpaceDN w:val="0"/>
      <w:adjustRightInd w:val="0"/>
      <w:spacing w:after="0" w:line="283" w:lineRule="exact"/>
      <w:ind w:firstLine="710"/>
    </w:pPr>
    <w:rPr>
      <w:rFonts w:ascii="Times New Roman" w:eastAsia="Times New Roman" w:hAnsi="Times New Roman" w:cs="Times New Roman"/>
      <w:sz w:val="24"/>
      <w:szCs w:val="24"/>
      <w:lang w:eastAsia="ru-RU"/>
    </w:rPr>
  </w:style>
  <w:style w:type="paragraph" w:customStyle="1" w:styleId="Style7">
    <w:name w:val="Style7"/>
    <w:basedOn w:val="a"/>
    <w:rsid w:val="00893C2B"/>
    <w:pPr>
      <w:widowControl w:val="0"/>
      <w:autoSpaceDE w:val="0"/>
      <w:autoSpaceDN w:val="0"/>
      <w:adjustRightInd w:val="0"/>
      <w:spacing w:after="0" w:line="576" w:lineRule="exact"/>
      <w:ind w:firstLine="3922"/>
    </w:pPr>
    <w:rPr>
      <w:rFonts w:ascii="Times New Roman" w:eastAsia="Times New Roman" w:hAnsi="Times New Roman" w:cs="Times New Roman"/>
      <w:sz w:val="24"/>
      <w:szCs w:val="24"/>
      <w:lang w:eastAsia="ru-RU"/>
    </w:rPr>
  </w:style>
  <w:style w:type="paragraph" w:customStyle="1" w:styleId="Style9">
    <w:name w:val="Style9"/>
    <w:basedOn w:val="a"/>
    <w:rsid w:val="00893C2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
    <w:name w:val="Style19"/>
    <w:basedOn w:val="a"/>
    <w:rsid w:val="00893C2B"/>
    <w:pPr>
      <w:widowControl w:val="0"/>
      <w:autoSpaceDE w:val="0"/>
      <w:autoSpaceDN w:val="0"/>
      <w:adjustRightInd w:val="0"/>
      <w:spacing w:after="0" w:line="576" w:lineRule="exact"/>
      <w:ind w:hanging="398"/>
    </w:pPr>
    <w:rPr>
      <w:rFonts w:ascii="Times New Roman" w:eastAsia="Times New Roman" w:hAnsi="Times New Roman" w:cs="Times New Roman"/>
      <w:sz w:val="24"/>
      <w:szCs w:val="24"/>
      <w:lang w:eastAsia="ru-RU"/>
    </w:rPr>
  </w:style>
  <w:style w:type="character" w:customStyle="1" w:styleId="FontStyle32">
    <w:name w:val="Font Style32"/>
    <w:rsid w:val="00893C2B"/>
    <w:rPr>
      <w:rFonts w:ascii="Times New Roman" w:hAnsi="Times New Roman" w:cs="Times New Roman"/>
      <w:sz w:val="22"/>
      <w:szCs w:val="22"/>
    </w:rPr>
  </w:style>
  <w:style w:type="character" w:customStyle="1" w:styleId="FontStyle38">
    <w:name w:val="Font Style38"/>
    <w:rsid w:val="00893C2B"/>
    <w:rPr>
      <w:rFonts w:ascii="Times New Roman" w:hAnsi="Times New Roman" w:cs="Times New Roman"/>
      <w:b/>
      <w:bCs/>
      <w:sz w:val="20"/>
      <w:szCs w:val="20"/>
    </w:rPr>
  </w:style>
  <w:style w:type="character" w:customStyle="1" w:styleId="FontStyle41">
    <w:name w:val="Font Style41"/>
    <w:rsid w:val="00893C2B"/>
    <w:rPr>
      <w:rFonts w:ascii="Times New Roman" w:hAnsi="Times New Roman" w:cs="Times New Roman"/>
      <w:sz w:val="20"/>
      <w:szCs w:val="20"/>
    </w:rPr>
  </w:style>
  <w:style w:type="paragraph" w:customStyle="1" w:styleId="Style12">
    <w:name w:val="Style12"/>
    <w:basedOn w:val="a"/>
    <w:rsid w:val="00893C2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7">
    <w:name w:val="Font Style37"/>
    <w:rsid w:val="00893C2B"/>
    <w:rPr>
      <w:rFonts w:ascii="Times New Roman" w:hAnsi="Times New Roman" w:cs="Times New Roman"/>
      <w:b/>
      <w:bCs/>
      <w:i/>
      <w:iCs/>
      <w:sz w:val="20"/>
      <w:szCs w:val="20"/>
    </w:rPr>
  </w:style>
  <w:style w:type="paragraph" w:customStyle="1" w:styleId="Style13">
    <w:name w:val="Style13"/>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893C2B"/>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6">
    <w:name w:val="Style16"/>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893C2B"/>
    <w:rPr>
      <w:rFonts w:ascii="Times New Roman" w:hAnsi="Times New Roman" w:cs="Times New Roman"/>
      <w:b/>
      <w:bCs/>
      <w:sz w:val="20"/>
      <w:szCs w:val="20"/>
    </w:rPr>
  </w:style>
  <w:style w:type="character" w:customStyle="1" w:styleId="FontStyle39">
    <w:name w:val="Font Style39"/>
    <w:rsid w:val="00893C2B"/>
    <w:rPr>
      <w:rFonts w:ascii="Times New Roman" w:hAnsi="Times New Roman" w:cs="Times New Roman"/>
      <w:b/>
      <w:bCs/>
      <w:sz w:val="20"/>
      <w:szCs w:val="20"/>
    </w:rPr>
  </w:style>
  <w:style w:type="paragraph" w:customStyle="1" w:styleId="Style21">
    <w:name w:val="Style21"/>
    <w:basedOn w:val="a"/>
    <w:rsid w:val="00893C2B"/>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28">
    <w:name w:val="Style28"/>
    <w:basedOn w:val="a"/>
    <w:rsid w:val="00893C2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5">
    <w:name w:val="Style25"/>
    <w:basedOn w:val="a"/>
    <w:rsid w:val="00893C2B"/>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26">
    <w:name w:val="Style26"/>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893C2B"/>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14">
    <w:name w:val="Style14"/>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893C2B"/>
    <w:rPr>
      <w:rFonts w:ascii="Times New Roman" w:hAnsi="Times New Roman" w:cs="Times New Roman"/>
      <w:b/>
      <w:bCs/>
      <w:i/>
      <w:iCs/>
      <w:sz w:val="20"/>
      <w:szCs w:val="20"/>
    </w:rPr>
  </w:style>
  <w:style w:type="paragraph" w:customStyle="1" w:styleId="Style20">
    <w:name w:val="Style20"/>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893C2B"/>
    <w:rPr>
      <w:rFonts w:ascii="Times New Roman" w:hAnsi="Times New Roman" w:cs="Times New Roman"/>
      <w:b/>
      <w:bCs/>
      <w:i/>
      <w:iCs/>
      <w:sz w:val="14"/>
      <w:szCs w:val="14"/>
    </w:rPr>
  </w:style>
  <w:style w:type="paragraph" w:customStyle="1" w:styleId="Style3">
    <w:name w:val="Style3"/>
    <w:basedOn w:val="a"/>
    <w:rsid w:val="00893C2B"/>
    <w:pPr>
      <w:widowControl w:val="0"/>
      <w:autoSpaceDE w:val="0"/>
      <w:autoSpaceDN w:val="0"/>
      <w:adjustRightInd w:val="0"/>
      <w:spacing w:after="0" w:line="242"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893C2B"/>
    <w:pPr>
      <w:widowControl w:val="0"/>
      <w:autoSpaceDE w:val="0"/>
      <w:autoSpaceDN w:val="0"/>
      <w:adjustRightInd w:val="0"/>
      <w:spacing w:after="0" w:line="274" w:lineRule="exact"/>
      <w:ind w:firstLine="144"/>
    </w:pPr>
    <w:rPr>
      <w:rFonts w:ascii="Times New Roman" w:eastAsia="Times New Roman" w:hAnsi="Times New Roman" w:cs="Times New Roman"/>
      <w:sz w:val="24"/>
      <w:szCs w:val="24"/>
      <w:lang w:eastAsia="ru-RU"/>
    </w:rPr>
  </w:style>
  <w:style w:type="character" w:customStyle="1" w:styleId="FontStyle40">
    <w:name w:val="Font Style40"/>
    <w:rsid w:val="00893C2B"/>
    <w:rPr>
      <w:rFonts w:ascii="Times New Roman" w:hAnsi="Times New Roman" w:cs="Times New Roman"/>
      <w:i/>
      <w:iCs/>
      <w:sz w:val="20"/>
      <w:szCs w:val="20"/>
    </w:rPr>
  </w:style>
  <w:style w:type="paragraph" w:customStyle="1" w:styleId="Style23">
    <w:name w:val="Style23"/>
    <w:basedOn w:val="a"/>
    <w:rsid w:val="00893C2B"/>
    <w:pPr>
      <w:widowControl w:val="0"/>
      <w:autoSpaceDE w:val="0"/>
      <w:autoSpaceDN w:val="0"/>
      <w:adjustRightInd w:val="0"/>
      <w:spacing w:after="0" w:line="253" w:lineRule="exact"/>
      <w:ind w:firstLine="110"/>
    </w:pPr>
    <w:rPr>
      <w:rFonts w:ascii="Times New Roman" w:eastAsia="Times New Roman" w:hAnsi="Times New Roman" w:cs="Times New Roman"/>
      <w:sz w:val="24"/>
      <w:szCs w:val="24"/>
      <w:lang w:eastAsia="ru-RU"/>
    </w:rPr>
  </w:style>
  <w:style w:type="character" w:customStyle="1" w:styleId="FontStyle35">
    <w:name w:val="Font Style35"/>
    <w:rsid w:val="00893C2B"/>
    <w:rPr>
      <w:rFonts w:ascii="Cambria" w:hAnsi="Cambria" w:cs="Cambria"/>
      <w:b/>
      <w:bCs/>
      <w:sz w:val="10"/>
      <w:szCs w:val="10"/>
    </w:rPr>
  </w:style>
  <w:style w:type="paragraph" w:customStyle="1" w:styleId="Style27">
    <w:name w:val="Style27"/>
    <w:basedOn w:val="a"/>
    <w:rsid w:val="00893C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893C2B"/>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table" w:customStyle="1" w:styleId="4">
    <w:name w:val="Сетка таблицы4"/>
    <w:basedOn w:val="a1"/>
    <w:next w:val="a9"/>
    <w:uiPriority w:val="59"/>
    <w:rsid w:val="00893C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rsid w:val="00893C2B"/>
    <w:rPr>
      <w:color w:val="800080"/>
      <w:u w:val="single"/>
    </w:rPr>
  </w:style>
  <w:style w:type="paragraph" w:styleId="af0">
    <w:name w:val="Body Text"/>
    <w:basedOn w:val="a"/>
    <w:link w:val="af1"/>
    <w:uiPriority w:val="99"/>
    <w:unhideWhenUsed/>
    <w:rsid w:val="00893C2B"/>
    <w:pPr>
      <w:spacing w:after="120"/>
    </w:pPr>
    <w:rPr>
      <w:rFonts w:ascii="Times New Roman" w:eastAsia="Calibri" w:hAnsi="Times New Roman" w:cs="Times New Roman"/>
      <w:sz w:val="24"/>
    </w:rPr>
  </w:style>
  <w:style w:type="character" w:customStyle="1" w:styleId="af1">
    <w:name w:val="Основной текст Знак"/>
    <w:basedOn w:val="a0"/>
    <w:link w:val="af0"/>
    <w:uiPriority w:val="99"/>
    <w:rsid w:val="00893C2B"/>
    <w:rPr>
      <w:rFonts w:ascii="Times New Roman" w:eastAsia="Calibri" w:hAnsi="Times New Roman" w:cs="Times New Roman"/>
      <w:sz w:val="24"/>
    </w:rPr>
  </w:style>
  <w:style w:type="paragraph" w:styleId="32">
    <w:name w:val="Body Text 3"/>
    <w:basedOn w:val="a"/>
    <w:link w:val="33"/>
    <w:rsid w:val="00893C2B"/>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893C2B"/>
    <w:rPr>
      <w:rFonts w:ascii="Times New Roman" w:eastAsia="Times New Roman" w:hAnsi="Times New Roman" w:cs="Times New Roman"/>
      <w:sz w:val="16"/>
      <w:szCs w:val="16"/>
      <w:lang w:eastAsia="ru-RU"/>
    </w:rPr>
  </w:style>
  <w:style w:type="paragraph" w:styleId="af2">
    <w:name w:val="Body Text Indent"/>
    <w:basedOn w:val="a"/>
    <w:link w:val="af3"/>
    <w:rsid w:val="00893C2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893C2B"/>
    <w:rPr>
      <w:rFonts w:ascii="Times New Roman" w:eastAsia="Times New Roman" w:hAnsi="Times New Roman" w:cs="Times New Roman"/>
      <w:sz w:val="24"/>
      <w:szCs w:val="24"/>
      <w:lang w:eastAsia="ru-RU"/>
    </w:rPr>
  </w:style>
  <w:style w:type="paragraph" w:styleId="20">
    <w:name w:val="Body Text 2"/>
    <w:basedOn w:val="a"/>
    <w:link w:val="22"/>
    <w:rsid w:val="00893C2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0"/>
    <w:rsid w:val="00893C2B"/>
    <w:rPr>
      <w:rFonts w:ascii="Times New Roman" w:eastAsia="Times New Roman" w:hAnsi="Times New Roman" w:cs="Times New Roman"/>
      <w:sz w:val="24"/>
      <w:szCs w:val="24"/>
      <w:lang w:eastAsia="ru-RU"/>
    </w:rPr>
  </w:style>
  <w:style w:type="paragraph" w:styleId="af4">
    <w:name w:val="Normal (Web)"/>
    <w:basedOn w:val="a"/>
    <w:uiPriority w:val="99"/>
    <w:unhideWhenUsed/>
    <w:rsid w:val="00893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93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3C2B"/>
  </w:style>
  <w:style w:type="character" w:styleId="af5">
    <w:name w:val="Strong"/>
    <w:basedOn w:val="a0"/>
    <w:uiPriority w:val="22"/>
    <w:qFormat/>
    <w:rsid w:val="00893C2B"/>
    <w:rPr>
      <w:b/>
      <w:bCs/>
    </w:rPr>
  </w:style>
  <w:style w:type="paragraph" w:customStyle="1" w:styleId="14">
    <w:name w:val="Абзац списка1"/>
    <w:basedOn w:val="a"/>
    <w:rsid w:val="00893C2B"/>
    <w:pPr>
      <w:widowControl w:val="0"/>
      <w:suppressAutoHyphens/>
      <w:spacing w:after="0" w:line="240" w:lineRule="auto"/>
      <w:ind w:left="720"/>
    </w:pPr>
    <w:rPr>
      <w:rFonts w:ascii="Times New Roman" w:eastAsia="Times New Roman" w:hAnsi="Times New Roman" w:cs="Calibri"/>
      <w:kern w:val="1"/>
      <w:sz w:val="24"/>
      <w:szCs w:val="24"/>
      <w:lang w:eastAsia="hi-IN" w:bidi="hi-IN"/>
    </w:rPr>
  </w:style>
  <w:style w:type="paragraph" w:customStyle="1" w:styleId="ConsPlusCell">
    <w:name w:val="ConsPlusCell"/>
    <w:uiPriority w:val="99"/>
    <w:rsid w:val="00893C2B"/>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23">
    <w:name w:val="Нет списка2"/>
    <w:next w:val="a2"/>
    <w:uiPriority w:val="99"/>
    <w:semiHidden/>
    <w:rsid w:val="00893C2B"/>
  </w:style>
  <w:style w:type="table" w:customStyle="1" w:styleId="5">
    <w:name w:val="Сетка таблицы5"/>
    <w:basedOn w:val="a1"/>
    <w:next w:val="a9"/>
    <w:rsid w:val="00893C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893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93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3026">
      <w:bodyDiv w:val="1"/>
      <w:marLeft w:val="0"/>
      <w:marRight w:val="0"/>
      <w:marTop w:val="0"/>
      <w:marBottom w:val="0"/>
      <w:divBdr>
        <w:top w:val="none" w:sz="0" w:space="0" w:color="auto"/>
        <w:left w:val="none" w:sz="0" w:space="0" w:color="auto"/>
        <w:bottom w:val="none" w:sz="0" w:space="0" w:color="auto"/>
        <w:right w:val="none" w:sz="0" w:space="0" w:color="auto"/>
      </w:divBdr>
    </w:div>
    <w:div w:id="156964375">
      <w:bodyDiv w:val="1"/>
      <w:marLeft w:val="0"/>
      <w:marRight w:val="0"/>
      <w:marTop w:val="0"/>
      <w:marBottom w:val="0"/>
      <w:divBdr>
        <w:top w:val="none" w:sz="0" w:space="0" w:color="auto"/>
        <w:left w:val="none" w:sz="0" w:space="0" w:color="auto"/>
        <w:bottom w:val="none" w:sz="0" w:space="0" w:color="auto"/>
        <w:right w:val="none" w:sz="0" w:space="0" w:color="auto"/>
      </w:divBdr>
    </w:div>
    <w:div w:id="267273888">
      <w:bodyDiv w:val="1"/>
      <w:marLeft w:val="0"/>
      <w:marRight w:val="0"/>
      <w:marTop w:val="0"/>
      <w:marBottom w:val="0"/>
      <w:divBdr>
        <w:top w:val="none" w:sz="0" w:space="0" w:color="auto"/>
        <w:left w:val="none" w:sz="0" w:space="0" w:color="auto"/>
        <w:bottom w:val="none" w:sz="0" w:space="0" w:color="auto"/>
        <w:right w:val="none" w:sz="0" w:space="0" w:color="auto"/>
      </w:divBdr>
    </w:div>
    <w:div w:id="1319723659">
      <w:bodyDiv w:val="1"/>
      <w:marLeft w:val="0"/>
      <w:marRight w:val="0"/>
      <w:marTop w:val="0"/>
      <w:marBottom w:val="0"/>
      <w:divBdr>
        <w:top w:val="none" w:sz="0" w:space="0" w:color="auto"/>
        <w:left w:val="none" w:sz="0" w:space="0" w:color="auto"/>
        <w:bottom w:val="none" w:sz="0" w:space="0" w:color="auto"/>
        <w:right w:val="none" w:sz="0" w:space="0" w:color="auto"/>
      </w:divBdr>
    </w:div>
    <w:div w:id="1470319175">
      <w:bodyDiv w:val="1"/>
      <w:marLeft w:val="0"/>
      <w:marRight w:val="0"/>
      <w:marTop w:val="0"/>
      <w:marBottom w:val="0"/>
      <w:divBdr>
        <w:top w:val="none" w:sz="0" w:space="0" w:color="auto"/>
        <w:left w:val="none" w:sz="0" w:space="0" w:color="auto"/>
        <w:bottom w:val="none" w:sz="0" w:space="0" w:color="auto"/>
        <w:right w:val="none" w:sz="0" w:space="0" w:color="auto"/>
      </w:divBdr>
    </w:div>
    <w:div w:id="1881160986">
      <w:bodyDiv w:val="1"/>
      <w:marLeft w:val="0"/>
      <w:marRight w:val="0"/>
      <w:marTop w:val="0"/>
      <w:marBottom w:val="0"/>
      <w:divBdr>
        <w:top w:val="none" w:sz="0" w:space="0" w:color="auto"/>
        <w:left w:val="none" w:sz="0" w:space="0" w:color="auto"/>
        <w:bottom w:val="none" w:sz="0" w:space="0" w:color="auto"/>
        <w:right w:val="none" w:sz="0" w:space="0" w:color="auto"/>
      </w:divBdr>
    </w:div>
    <w:div w:id="193968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p.1obraz.ru/" TargetMode="External"/><Relationship Id="rId18" Type="http://schemas.openxmlformats.org/officeDocument/2006/relationships/chart" Target="charts/chart3.xml"/><Relationship Id="rId26" Type="http://schemas.openxmlformats.org/officeDocument/2006/relationships/hyperlink" Target="https://vip.1obraz.ru/" TargetMode="External"/><Relationship Id="rId3" Type="http://schemas.microsoft.com/office/2007/relationships/stylesWithEffects" Target="stylesWithEffect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footer" Target="footer1.xml"/><Relationship Id="rId25"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hyperlink" Target="https://vip.1obraz.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p.1obraz.ru/"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mouelnat.ivn.eduru.ru/media/2021/03/08/1245805406/9._O_formax_pereodichnosti_i_poryadke.doc" TargetMode="External"/><Relationship Id="rId28"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hyperlink" Target="https://vip.1obraz.ru/"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2020 год</c:v>
          </c:tx>
          <c:invertIfNegative val="0"/>
          <c:dLbls>
            <c:showLegendKey val="0"/>
            <c:showVal val="1"/>
            <c:showCatName val="0"/>
            <c:showSerName val="0"/>
            <c:showPercent val="0"/>
            <c:showBubbleSize val="0"/>
            <c:showLeaderLines val="0"/>
          </c:dLbls>
          <c:val>
            <c:numLit>
              <c:formatCode>General</c:formatCode>
              <c:ptCount val="1"/>
              <c:pt idx="0">
                <c:v>132</c:v>
              </c:pt>
            </c:numLit>
          </c:val>
        </c:ser>
        <c:ser>
          <c:idx val="1"/>
          <c:order val="1"/>
          <c:tx>
            <c:v>2021</c:v>
          </c:tx>
          <c:invertIfNegative val="0"/>
          <c:dLbls>
            <c:showLegendKey val="0"/>
            <c:showVal val="1"/>
            <c:showCatName val="0"/>
            <c:showSerName val="0"/>
            <c:showPercent val="0"/>
            <c:showBubbleSize val="0"/>
            <c:showLeaderLines val="0"/>
          </c:dLbls>
          <c:val>
            <c:numLit>
              <c:formatCode>General</c:formatCode>
              <c:ptCount val="1"/>
              <c:pt idx="0">
                <c:v>126</c:v>
              </c:pt>
            </c:numLit>
          </c:val>
        </c:ser>
        <c:ser>
          <c:idx val="2"/>
          <c:order val="2"/>
          <c:tx>
            <c:v>2022</c:v>
          </c:tx>
          <c:invertIfNegative val="0"/>
          <c:dLbls>
            <c:showLegendKey val="0"/>
            <c:showVal val="1"/>
            <c:showCatName val="0"/>
            <c:showSerName val="0"/>
            <c:showPercent val="0"/>
            <c:showBubbleSize val="0"/>
            <c:showLeaderLines val="0"/>
          </c:dLbls>
          <c:val>
            <c:numLit>
              <c:formatCode>General</c:formatCode>
              <c:ptCount val="1"/>
              <c:pt idx="0">
                <c:v>114</c:v>
              </c:pt>
            </c:numLit>
          </c:val>
        </c:ser>
        <c:ser>
          <c:idx val="3"/>
          <c:order val="3"/>
          <c:tx>
            <c:v>2023</c:v>
          </c:tx>
          <c:invertIfNegative val="0"/>
          <c:dLbls>
            <c:showLegendKey val="0"/>
            <c:showVal val="1"/>
            <c:showCatName val="0"/>
            <c:showSerName val="0"/>
            <c:showPercent val="0"/>
            <c:showBubbleSize val="0"/>
            <c:showLeaderLines val="0"/>
          </c:dLbls>
          <c:val>
            <c:numLit>
              <c:formatCode>General</c:formatCode>
              <c:ptCount val="1"/>
              <c:pt idx="0">
                <c:v>112</c:v>
              </c:pt>
            </c:numLit>
          </c:val>
        </c:ser>
        <c:dLbls>
          <c:showLegendKey val="0"/>
          <c:showVal val="0"/>
          <c:showCatName val="0"/>
          <c:showSerName val="0"/>
          <c:showPercent val="0"/>
          <c:showBubbleSize val="0"/>
        </c:dLbls>
        <c:gapWidth val="150"/>
        <c:axId val="61266560"/>
        <c:axId val="55705984"/>
      </c:barChart>
      <c:catAx>
        <c:axId val="61266560"/>
        <c:scaling>
          <c:orientation val="minMax"/>
        </c:scaling>
        <c:delete val="0"/>
        <c:axPos val="b"/>
        <c:majorTickMark val="out"/>
        <c:minorTickMark val="none"/>
        <c:tickLblPos val="nextTo"/>
        <c:crossAx val="55705984"/>
        <c:crosses val="autoZero"/>
        <c:auto val="1"/>
        <c:lblAlgn val="ctr"/>
        <c:lblOffset val="100"/>
        <c:noMultiLvlLbl val="0"/>
      </c:catAx>
      <c:valAx>
        <c:axId val="55705984"/>
        <c:scaling>
          <c:orientation val="minMax"/>
        </c:scaling>
        <c:delete val="0"/>
        <c:axPos val="l"/>
        <c:majorGridlines/>
        <c:numFmt formatCode="General" sourceLinked="1"/>
        <c:majorTickMark val="out"/>
        <c:minorTickMark val="none"/>
        <c:tickLblPos val="nextTo"/>
        <c:crossAx val="6126656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1-4 класс</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48</c:v>
                </c:pt>
                <c:pt idx="1">
                  <c:v>56</c:v>
                </c:pt>
                <c:pt idx="2">
                  <c:v>52</c:v>
                </c:pt>
                <c:pt idx="3">
                  <c:v>53</c:v>
                </c:pt>
              </c:numCache>
            </c:numRef>
          </c:val>
        </c:ser>
        <c:ser>
          <c:idx val="1"/>
          <c:order val="1"/>
          <c:tx>
            <c:strRef>
              <c:f>Лист1!$C$1</c:f>
              <c:strCache>
                <c:ptCount val="1"/>
                <c:pt idx="0">
                  <c:v>5-9 класс</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pt idx="3">
                  <c:v>2023</c:v>
                </c:pt>
              </c:numCache>
            </c:numRef>
          </c:cat>
          <c:val>
            <c:numRef>
              <c:f>Лист1!$C$2:$C$5</c:f>
              <c:numCache>
                <c:formatCode>General</c:formatCode>
                <c:ptCount val="4"/>
                <c:pt idx="0">
                  <c:v>63</c:v>
                </c:pt>
                <c:pt idx="1">
                  <c:v>54</c:v>
                </c:pt>
                <c:pt idx="2">
                  <c:v>50</c:v>
                </c:pt>
                <c:pt idx="3">
                  <c:v>52</c:v>
                </c:pt>
              </c:numCache>
            </c:numRef>
          </c:val>
        </c:ser>
        <c:ser>
          <c:idx val="2"/>
          <c:order val="2"/>
          <c:tx>
            <c:strRef>
              <c:f>Лист1!$D$1</c:f>
              <c:strCache>
                <c:ptCount val="1"/>
                <c:pt idx="0">
                  <c:v>10-11 класс</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pt idx="3">
                  <c:v>2023</c:v>
                </c:pt>
              </c:numCache>
            </c:numRef>
          </c:cat>
          <c:val>
            <c:numRef>
              <c:f>Лист1!$D$2:$D$5</c:f>
              <c:numCache>
                <c:formatCode>General</c:formatCode>
                <c:ptCount val="4"/>
                <c:pt idx="0">
                  <c:v>21</c:v>
                </c:pt>
                <c:pt idx="1">
                  <c:v>16</c:v>
                </c:pt>
                <c:pt idx="2">
                  <c:v>12</c:v>
                </c:pt>
                <c:pt idx="3">
                  <c:v>7</c:v>
                </c:pt>
              </c:numCache>
            </c:numRef>
          </c:val>
        </c:ser>
        <c:dLbls>
          <c:showLegendKey val="0"/>
          <c:showVal val="0"/>
          <c:showCatName val="0"/>
          <c:showSerName val="0"/>
          <c:showPercent val="0"/>
          <c:showBubbleSize val="0"/>
        </c:dLbls>
        <c:gapWidth val="150"/>
        <c:axId val="55756288"/>
        <c:axId val="55757824"/>
      </c:barChart>
      <c:catAx>
        <c:axId val="55756288"/>
        <c:scaling>
          <c:orientation val="minMax"/>
        </c:scaling>
        <c:delete val="0"/>
        <c:axPos val="b"/>
        <c:numFmt formatCode="General" sourceLinked="1"/>
        <c:majorTickMark val="out"/>
        <c:minorTickMark val="none"/>
        <c:tickLblPos val="nextTo"/>
        <c:crossAx val="55757824"/>
        <c:crosses val="autoZero"/>
        <c:auto val="1"/>
        <c:lblAlgn val="ctr"/>
        <c:lblOffset val="100"/>
        <c:noMultiLvlLbl val="0"/>
      </c:catAx>
      <c:valAx>
        <c:axId val="55757824"/>
        <c:scaling>
          <c:orientation val="minMax"/>
        </c:scaling>
        <c:delete val="0"/>
        <c:axPos val="l"/>
        <c:majorGridlines/>
        <c:numFmt formatCode="General" sourceLinked="1"/>
        <c:majorTickMark val="out"/>
        <c:minorTickMark val="none"/>
        <c:tickLblPos val="nextTo"/>
        <c:crossAx val="55756288"/>
        <c:crosses val="autoZero"/>
        <c:crossBetween val="between"/>
      </c:valAx>
    </c:plotArea>
    <c:legend>
      <c:legendPos val="r"/>
      <c:overlay val="0"/>
    </c:legend>
    <c:plotVisOnly val="1"/>
    <c:dispBlanksAs val="gap"/>
    <c:showDLblsOverMax val="0"/>
  </c:chart>
  <c:txPr>
    <a:bodyPr/>
    <a:lstStyle/>
    <a:p>
      <a:pPr>
        <a:defRPr sz="18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4.54</c:v>
                </c:pt>
                <c:pt idx="1">
                  <c:v>3.96</c:v>
                </c:pt>
                <c:pt idx="2">
                  <c:v>6.14</c:v>
                </c:pt>
                <c:pt idx="3">
                  <c:v>7.14</c:v>
                </c:pt>
              </c:numCache>
            </c:numRef>
          </c:val>
        </c:ser>
        <c:ser>
          <c:idx val="1"/>
          <c:order val="1"/>
          <c:tx>
            <c:strRef>
              <c:f>Лист1!$C$1</c:f>
              <c:strCache>
                <c:ptCount val="1"/>
                <c:pt idx="0">
                  <c:v>Ряд 2</c:v>
                </c:pt>
              </c:strCache>
            </c:strRef>
          </c:tx>
          <c:invertIfNegative val="0"/>
          <c:cat>
            <c:numRef>
              <c:f>Лист1!$A$2:$A$5</c:f>
              <c:numCache>
                <c:formatCode>General</c:formatCode>
                <c:ptCount val="4"/>
                <c:pt idx="0">
                  <c:v>2020</c:v>
                </c:pt>
                <c:pt idx="1">
                  <c:v>2021</c:v>
                </c:pt>
                <c:pt idx="2">
                  <c:v>2022</c:v>
                </c:pt>
                <c:pt idx="3">
                  <c:v>2023</c:v>
                </c:pt>
              </c:numCache>
            </c:numRef>
          </c:cat>
          <c:val>
            <c:numRef>
              <c:f>Лист1!$C$2:$C$5</c:f>
              <c:numCache>
                <c:formatCode>General</c:formatCode>
                <c:ptCount val="4"/>
              </c:numCache>
            </c:numRef>
          </c:val>
        </c:ser>
        <c:ser>
          <c:idx val="2"/>
          <c:order val="2"/>
          <c:tx>
            <c:strRef>
              <c:f>Лист1!$D$1</c:f>
              <c:strCache>
                <c:ptCount val="1"/>
                <c:pt idx="0">
                  <c:v>Ряд 3</c:v>
                </c:pt>
              </c:strCache>
            </c:strRef>
          </c:tx>
          <c:invertIfNegative val="0"/>
          <c:cat>
            <c:numRef>
              <c:f>Лист1!$A$2:$A$5</c:f>
              <c:numCache>
                <c:formatCode>General</c:formatCode>
                <c:ptCount val="4"/>
                <c:pt idx="0">
                  <c:v>2020</c:v>
                </c:pt>
                <c:pt idx="1">
                  <c:v>2021</c:v>
                </c:pt>
                <c:pt idx="2">
                  <c:v>2022</c:v>
                </c:pt>
                <c:pt idx="3">
                  <c:v>2023</c:v>
                </c:pt>
              </c:numCache>
            </c:numRef>
          </c:cat>
          <c:val>
            <c:numRef>
              <c:f>Лист1!$D$2:$D$5</c:f>
              <c:numCache>
                <c:formatCode>General</c:formatCode>
                <c:ptCount val="4"/>
              </c:numCache>
            </c:numRef>
          </c:val>
        </c:ser>
        <c:dLbls>
          <c:showLegendKey val="0"/>
          <c:showVal val="0"/>
          <c:showCatName val="0"/>
          <c:showSerName val="0"/>
          <c:showPercent val="0"/>
          <c:showBubbleSize val="0"/>
        </c:dLbls>
        <c:gapWidth val="150"/>
        <c:axId val="64689280"/>
        <c:axId val="64690816"/>
      </c:barChart>
      <c:catAx>
        <c:axId val="64689280"/>
        <c:scaling>
          <c:orientation val="minMax"/>
        </c:scaling>
        <c:delete val="0"/>
        <c:axPos val="b"/>
        <c:numFmt formatCode="General" sourceLinked="1"/>
        <c:majorTickMark val="out"/>
        <c:minorTickMark val="none"/>
        <c:tickLblPos val="nextTo"/>
        <c:txPr>
          <a:bodyPr/>
          <a:lstStyle/>
          <a:p>
            <a:pPr>
              <a:defRPr sz="2000" b="1" i="0" baseline="0"/>
            </a:pPr>
            <a:endParaRPr lang="ru-RU"/>
          </a:p>
        </c:txPr>
        <c:crossAx val="64690816"/>
        <c:crosses val="autoZero"/>
        <c:auto val="1"/>
        <c:lblAlgn val="ctr"/>
        <c:lblOffset val="100"/>
        <c:noMultiLvlLbl val="0"/>
      </c:catAx>
      <c:valAx>
        <c:axId val="64690816"/>
        <c:scaling>
          <c:orientation val="minMax"/>
        </c:scaling>
        <c:delete val="0"/>
        <c:axPos val="l"/>
        <c:majorGridlines/>
        <c:numFmt formatCode="General" sourceLinked="1"/>
        <c:majorTickMark val="out"/>
        <c:minorTickMark val="none"/>
        <c:tickLblPos val="nextTo"/>
        <c:crossAx val="64689280"/>
        <c:crosses val="autoZero"/>
        <c:crossBetween val="between"/>
      </c:valAx>
    </c:plotArea>
    <c:plotVisOnly val="1"/>
    <c:dispBlanksAs val="gap"/>
    <c:showDLblsOverMax val="0"/>
  </c:chart>
  <c:txPr>
    <a:bodyPr/>
    <a:lstStyle/>
    <a:p>
      <a:pPr>
        <a:defRPr sz="1800"/>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8300212473440822E-2"/>
          <c:y val="3.8190960268912243E-2"/>
          <c:w val="0.89590613673290842"/>
          <c:h val="0.80222340078681176"/>
        </c:manualLayout>
      </c:layout>
      <c:bar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37.700000000000003</c:v>
                </c:pt>
                <c:pt idx="1">
                  <c:v>33.299999999999997</c:v>
                </c:pt>
                <c:pt idx="2">
                  <c:v>37.1</c:v>
                </c:pt>
                <c:pt idx="3">
                  <c:v>41.07</c:v>
                </c:pt>
              </c:numCache>
            </c:numRef>
          </c:val>
        </c:ser>
        <c:ser>
          <c:idx val="1"/>
          <c:order val="1"/>
          <c:tx>
            <c:strRef>
              <c:f>Лист1!$C$1</c:f>
              <c:strCache>
                <c:ptCount val="1"/>
                <c:pt idx="0">
                  <c:v>Ряд 2</c:v>
                </c:pt>
              </c:strCache>
            </c:strRef>
          </c:tx>
          <c:invertIfNegative val="0"/>
          <c:cat>
            <c:numRef>
              <c:f>Лист1!$A$2:$A$5</c:f>
              <c:numCache>
                <c:formatCode>General</c:formatCode>
                <c:ptCount val="4"/>
                <c:pt idx="0">
                  <c:v>2020</c:v>
                </c:pt>
                <c:pt idx="1">
                  <c:v>2021</c:v>
                </c:pt>
                <c:pt idx="2">
                  <c:v>2022</c:v>
                </c:pt>
                <c:pt idx="3">
                  <c:v>2023</c:v>
                </c:pt>
              </c:numCache>
            </c:numRef>
          </c:cat>
          <c:val>
            <c:numRef>
              <c:f>Лист1!$C$2:$C$5</c:f>
              <c:numCache>
                <c:formatCode>General</c:formatCode>
                <c:ptCount val="4"/>
              </c:numCache>
            </c:numRef>
          </c:val>
        </c:ser>
        <c:ser>
          <c:idx val="2"/>
          <c:order val="2"/>
          <c:tx>
            <c:strRef>
              <c:f>Лист1!$D$1</c:f>
              <c:strCache>
                <c:ptCount val="1"/>
                <c:pt idx="0">
                  <c:v>Ряд 3</c:v>
                </c:pt>
              </c:strCache>
            </c:strRef>
          </c:tx>
          <c:invertIfNegative val="0"/>
          <c:cat>
            <c:numRef>
              <c:f>Лист1!$A$2:$A$5</c:f>
              <c:numCache>
                <c:formatCode>General</c:formatCode>
                <c:ptCount val="4"/>
                <c:pt idx="0">
                  <c:v>2020</c:v>
                </c:pt>
                <c:pt idx="1">
                  <c:v>2021</c:v>
                </c:pt>
                <c:pt idx="2">
                  <c:v>2022</c:v>
                </c:pt>
                <c:pt idx="3">
                  <c:v>2023</c:v>
                </c:pt>
              </c:numCache>
            </c:numRef>
          </c:cat>
          <c:val>
            <c:numRef>
              <c:f>Лист1!$D$2:$D$5</c:f>
              <c:numCache>
                <c:formatCode>General</c:formatCode>
                <c:ptCount val="4"/>
              </c:numCache>
            </c:numRef>
          </c:val>
        </c:ser>
        <c:dLbls>
          <c:showLegendKey val="0"/>
          <c:showVal val="0"/>
          <c:showCatName val="0"/>
          <c:showSerName val="0"/>
          <c:showPercent val="0"/>
          <c:showBubbleSize val="0"/>
        </c:dLbls>
        <c:gapWidth val="150"/>
        <c:axId val="64733184"/>
        <c:axId val="64734720"/>
      </c:barChart>
      <c:catAx>
        <c:axId val="64733184"/>
        <c:scaling>
          <c:orientation val="minMax"/>
        </c:scaling>
        <c:delete val="0"/>
        <c:axPos val="b"/>
        <c:numFmt formatCode="General" sourceLinked="1"/>
        <c:majorTickMark val="out"/>
        <c:minorTickMark val="none"/>
        <c:tickLblPos val="nextTo"/>
        <c:txPr>
          <a:bodyPr/>
          <a:lstStyle/>
          <a:p>
            <a:pPr>
              <a:defRPr sz="2000" b="1" i="0" baseline="0"/>
            </a:pPr>
            <a:endParaRPr lang="ru-RU"/>
          </a:p>
        </c:txPr>
        <c:crossAx val="64734720"/>
        <c:crosses val="autoZero"/>
        <c:auto val="1"/>
        <c:lblAlgn val="ctr"/>
        <c:lblOffset val="100"/>
        <c:noMultiLvlLbl val="0"/>
      </c:catAx>
      <c:valAx>
        <c:axId val="64734720"/>
        <c:scaling>
          <c:orientation val="minMax"/>
        </c:scaling>
        <c:delete val="0"/>
        <c:axPos val="l"/>
        <c:majorGridlines/>
        <c:numFmt formatCode="General" sourceLinked="1"/>
        <c:majorTickMark val="out"/>
        <c:minorTickMark val="none"/>
        <c:tickLblPos val="nextTo"/>
        <c:crossAx val="64733184"/>
        <c:crosses val="autoZero"/>
        <c:crossBetween val="between"/>
      </c:valAx>
    </c:plotArea>
    <c:plotVisOnly val="1"/>
    <c:dispBlanksAs val="gap"/>
    <c:showDLblsOverMax val="0"/>
  </c:chart>
  <c:txPr>
    <a:bodyPr/>
    <a:lstStyle/>
    <a:p>
      <a:pPr>
        <a:defRPr sz="18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отличники</c:v>
                </c:pt>
              </c:strCache>
            </c:strRef>
          </c:tx>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4.54</c:v>
                </c:pt>
                <c:pt idx="1">
                  <c:v>3.96</c:v>
                </c:pt>
                <c:pt idx="2">
                  <c:v>6.14</c:v>
                </c:pt>
                <c:pt idx="3">
                  <c:v>7.14</c:v>
                </c:pt>
              </c:numCache>
            </c:numRef>
          </c:val>
          <c:smooth val="0"/>
        </c:ser>
        <c:ser>
          <c:idx val="1"/>
          <c:order val="1"/>
          <c:tx>
            <c:strRef>
              <c:f>Лист1!$C$1</c:f>
              <c:strCache>
                <c:ptCount val="1"/>
                <c:pt idx="0">
                  <c:v>хорошисты</c:v>
                </c:pt>
              </c:strCache>
            </c:strRef>
          </c:tx>
          <c:cat>
            <c:numRef>
              <c:f>Лист1!$A$2:$A$5</c:f>
              <c:numCache>
                <c:formatCode>General</c:formatCode>
                <c:ptCount val="4"/>
                <c:pt idx="0">
                  <c:v>2020</c:v>
                </c:pt>
                <c:pt idx="1">
                  <c:v>2021</c:v>
                </c:pt>
                <c:pt idx="2">
                  <c:v>2022</c:v>
                </c:pt>
                <c:pt idx="3">
                  <c:v>2023</c:v>
                </c:pt>
              </c:numCache>
            </c:numRef>
          </c:cat>
          <c:val>
            <c:numRef>
              <c:f>Лист1!$C$2:$C$5</c:f>
              <c:numCache>
                <c:formatCode>General</c:formatCode>
                <c:ptCount val="4"/>
                <c:pt idx="0">
                  <c:v>37.700000000000003</c:v>
                </c:pt>
                <c:pt idx="1">
                  <c:v>33.299999999999997</c:v>
                </c:pt>
                <c:pt idx="2">
                  <c:v>37.1</c:v>
                </c:pt>
                <c:pt idx="3">
                  <c:v>41.07</c:v>
                </c:pt>
              </c:numCache>
            </c:numRef>
          </c:val>
          <c:smooth val="0"/>
        </c:ser>
        <c:ser>
          <c:idx val="2"/>
          <c:order val="2"/>
          <c:tx>
            <c:strRef>
              <c:f>Лист1!$D$1</c:f>
              <c:strCache>
                <c:ptCount val="1"/>
                <c:pt idx="0">
                  <c:v>без троек</c:v>
                </c:pt>
              </c:strCache>
            </c:strRef>
          </c:tx>
          <c:cat>
            <c:numRef>
              <c:f>Лист1!$A$2:$A$5</c:f>
              <c:numCache>
                <c:formatCode>General</c:formatCode>
                <c:ptCount val="4"/>
                <c:pt idx="0">
                  <c:v>2020</c:v>
                </c:pt>
                <c:pt idx="1">
                  <c:v>2021</c:v>
                </c:pt>
                <c:pt idx="2">
                  <c:v>2022</c:v>
                </c:pt>
                <c:pt idx="3">
                  <c:v>2023</c:v>
                </c:pt>
              </c:numCache>
            </c:numRef>
          </c:cat>
          <c:val>
            <c:numRef>
              <c:f>Лист1!$D$2:$D$5</c:f>
              <c:numCache>
                <c:formatCode>General</c:formatCode>
                <c:ptCount val="4"/>
                <c:pt idx="0">
                  <c:v>41.24</c:v>
                </c:pt>
                <c:pt idx="1">
                  <c:v>37.26</c:v>
                </c:pt>
                <c:pt idx="2">
                  <c:v>43.24</c:v>
                </c:pt>
                <c:pt idx="3">
                  <c:v>48.21</c:v>
                </c:pt>
              </c:numCache>
            </c:numRef>
          </c:val>
          <c:smooth val="0"/>
        </c:ser>
        <c:dLbls>
          <c:showLegendKey val="0"/>
          <c:showVal val="0"/>
          <c:showCatName val="0"/>
          <c:showSerName val="0"/>
          <c:showPercent val="0"/>
          <c:showBubbleSize val="0"/>
        </c:dLbls>
        <c:marker val="1"/>
        <c:smooth val="0"/>
        <c:axId val="65087744"/>
        <c:axId val="65089536"/>
      </c:lineChart>
      <c:catAx>
        <c:axId val="65087744"/>
        <c:scaling>
          <c:orientation val="minMax"/>
        </c:scaling>
        <c:delete val="0"/>
        <c:axPos val="b"/>
        <c:numFmt formatCode="General" sourceLinked="1"/>
        <c:majorTickMark val="out"/>
        <c:minorTickMark val="none"/>
        <c:tickLblPos val="nextTo"/>
        <c:crossAx val="65089536"/>
        <c:crosses val="autoZero"/>
        <c:auto val="1"/>
        <c:lblAlgn val="ctr"/>
        <c:lblOffset val="100"/>
        <c:noMultiLvlLbl val="0"/>
      </c:catAx>
      <c:valAx>
        <c:axId val="65089536"/>
        <c:scaling>
          <c:orientation val="minMax"/>
        </c:scaling>
        <c:delete val="0"/>
        <c:axPos val="l"/>
        <c:majorGridlines>
          <c:spPr>
            <a:ln>
              <a:noFill/>
            </a:ln>
          </c:spPr>
        </c:majorGridlines>
        <c:numFmt formatCode="General" sourceLinked="1"/>
        <c:majorTickMark val="out"/>
        <c:minorTickMark val="none"/>
        <c:tickLblPos val="nextTo"/>
        <c:crossAx val="65087744"/>
        <c:crosses val="autoZero"/>
        <c:crossBetween val="between"/>
      </c:valAx>
    </c:plotArea>
    <c:legend>
      <c:legendPos val="r"/>
      <c:overlay val="0"/>
    </c:legend>
    <c:plotVisOnly val="1"/>
    <c:dispBlanksAs val="gap"/>
    <c:showDLblsOverMax val="0"/>
  </c:chart>
  <c:txPr>
    <a:bodyPr/>
    <a:lstStyle/>
    <a:p>
      <a:pPr>
        <a:defRPr sz="1800"/>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Ряд 1</c:v>
                </c:pt>
              </c:strCache>
            </c:strRef>
          </c:tx>
          <c:dLbls>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numCache>
            </c:numRef>
          </c:cat>
          <c:val>
            <c:numRef>
              <c:f>Лист1!$B$2:$B$5</c:f>
              <c:numCache>
                <c:formatCode>General</c:formatCode>
                <c:ptCount val="4"/>
                <c:pt idx="0">
                  <c:v>3.46</c:v>
                </c:pt>
                <c:pt idx="1">
                  <c:v>3.91</c:v>
                </c:pt>
                <c:pt idx="2">
                  <c:v>4.09</c:v>
                </c:pt>
              </c:numCache>
            </c:numRef>
          </c:val>
          <c:smooth val="0"/>
        </c:ser>
        <c:ser>
          <c:idx val="1"/>
          <c:order val="1"/>
          <c:tx>
            <c:strRef>
              <c:f>Лист1!$C$1</c:f>
              <c:strCache>
                <c:ptCount val="1"/>
                <c:pt idx="0">
                  <c:v>Столбец1</c:v>
                </c:pt>
              </c:strCache>
            </c:strRef>
          </c:tx>
          <c:cat>
            <c:numRef>
              <c:f>Лист1!$A$2:$A$5</c:f>
              <c:numCache>
                <c:formatCode>General</c:formatCode>
                <c:ptCount val="4"/>
                <c:pt idx="0">
                  <c:v>2020</c:v>
                </c:pt>
                <c:pt idx="1">
                  <c:v>2021</c:v>
                </c:pt>
                <c:pt idx="2">
                  <c:v>2022</c:v>
                </c:pt>
              </c:numCache>
            </c:numRef>
          </c:cat>
          <c:val>
            <c:numRef>
              <c:f>Лист1!$C$2:$C$5</c:f>
              <c:numCache>
                <c:formatCode>General</c:formatCode>
                <c:ptCount val="4"/>
              </c:numCache>
            </c:numRef>
          </c:val>
          <c:smooth val="0"/>
        </c:ser>
        <c:ser>
          <c:idx val="2"/>
          <c:order val="2"/>
          <c:tx>
            <c:strRef>
              <c:f>Лист1!$D$1</c:f>
              <c:strCache>
                <c:ptCount val="1"/>
                <c:pt idx="0">
                  <c:v>Столбец2</c:v>
                </c:pt>
              </c:strCache>
            </c:strRef>
          </c:tx>
          <c:cat>
            <c:numRef>
              <c:f>Лист1!$A$2:$A$5</c:f>
              <c:numCache>
                <c:formatCode>General</c:formatCode>
                <c:ptCount val="4"/>
                <c:pt idx="0">
                  <c:v>2020</c:v>
                </c:pt>
                <c:pt idx="1">
                  <c:v>2021</c:v>
                </c:pt>
                <c:pt idx="2">
                  <c:v>2022</c:v>
                </c:pt>
              </c:numCache>
            </c:numRef>
          </c:cat>
          <c:val>
            <c:numRef>
              <c:f>Лист1!$D$2:$D$5</c:f>
              <c:numCache>
                <c:formatCode>General</c:formatCode>
                <c:ptCount val="4"/>
              </c:numCache>
            </c:numRef>
          </c:val>
          <c:smooth val="0"/>
        </c:ser>
        <c:dLbls>
          <c:showLegendKey val="0"/>
          <c:showVal val="0"/>
          <c:showCatName val="0"/>
          <c:showSerName val="0"/>
          <c:showPercent val="0"/>
          <c:showBubbleSize val="0"/>
        </c:dLbls>
        <c:marker val="1"/>
        <c:smooth val="0"/>
        <c:axId val="65185280"/>
        <c:axId val="65186816"/>
      </c:lineChart>
      <c:catAx>
        <c:axId val="65185280"/>
        <c:scaling>
          <c:orientation val="minMax"/>
        </c:scaling>
        <c:delete val="0"/>
        <c:axPos val="b"/>
        <c:numFmt formatCode="General" sourceLinked="1"/>
        <c:majorTickMark val="out"/>
        <c:minorTickMark val="none"/>
        <c:tickLblPos val="nextTo"/>
        <c:crossAx val="65186816"/>
        <c:crosses val="autoZero"/>
        <c:auto val="1"/>
        <c:lblAlgn val="ctr"/>
        <c:lblOffset val="100"/>
        <c:noMultiLvlLbl val="0"/>
      </c:catAx>
      <c:valAx>
        <c:axId val="65186816"/>
        <c:scaling>
          <c:orientation val="minMax"/>
        </c:scaling>
        <c:delete val="0"/>
        <c:axPos val="l"/>
        <c:majorGridlines/>
        <c:numFmt formatCode="General" sourceLinked="1"/>
        <c:majorTickMark val="out"/>
        <c:minorTickMark val="none"/>
        <c:tickLblPos val="nextTo"/>
        <c:crossAx val="65185280"/>
        <c:crosses val="autoZero"/>
        <c:crossBetween val="between"/>
      </c:valAx>
    </c:plotArea>
    <c:plotVisOnly val="1"/>
    <c:dispBlanksAs val="gap"/>
    <c:showDLblsOverMax val="0"/>
  </c:chart>
  <c:txPr>
    <a:bodyPr/>
    <a:lstStyle/>
    <a:p>
      <a:pPr>
        <a:defRPr sz="1800"/>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высшая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numCache>
            </c:numRef>
          </c:cat>
          <c:val>
            <c:numRef>
              <c:f>Лист1!$B$2:$B$5</c:f>
              <c:numCache>
                <c:formatCode>General</c:formatCode>
                <c:ptCount val="4"/>
                <c:pt idx="0">
                  <c:v>8</c:v>
                </c:pt>
                <c:pt idx="1">
                  <c:v>6</c:v>
                </c:pt>
                <c:pt idx="2">
                  <c:v>4</c:v>
                </c:pt>
              </c:numCache>
            </c:numRef>
          </c:val>
        </c:ser>
        <c:ser>
          <c:idx val="1"/>
          <c:order val="1"/>
          <c:tx>
            <c:strRef>
              <c:f>Лист1!$C$1</c:f>
              <c:strCache>
                <c:ptCount val="1"/>
                <c:pt idx="0">
                  <c:v>первая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numCache>
            </c:numRef>
          </c:cat>
          <c:val>
            <c:numRef>
              <c:f>Лист1!$C$2:$C$5</c:f>
              <c:numCache>
                <c:formatCode>General</c:formatCode>
                <c:ptCount val="4"/>
                <c:pt idx="0">
                  <c:v>6</c:v>
                </c:pt>
                <c:pt idx="1">
                  <c:v>5</c:v>
                </c:pt>
                <c:pt idx="2">
                  <c:v>5</c:v>
                </c:pt>
              </c:numCache>
            </c:numRef>
          </c:val>
        </c:ser>
        <c:ser>
          <c:idx val="2"/>
          <c:order val="2"/>
          <c:tx>
            <c:strRef>
              <c:f>Лист1!$D$1</c:f>
              <c:strCache>
                <c:ptCount val="1"/>
                <c:pt idx="0">
                  <c:v>соотвествие</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numCache>
            </c:numRef>
          </c:cat>
          <c:val>
            <c:numRef>
              <c:f>Лист1!$D$2:$D$5</c:f>
              <c:numCache>
                <c:formatCode>General</c:formatCode>
                <c:ptCount val="4"/>
                <c:pt idx="0">
                  <c:v>2</c:v>
                </c:pt>
                <c:pt idx="1">
                  <c:v>4</c:v>
                </c:pt>
                <c:pt idx="2">
                  <c:v>6</c:v>
                </c:pt>
              </c:numCache>
            </c:numRef>
          </c:val>
        </c:ser>
        <c:dLbls>
          <c:showLegendKey val="0"/>
          <c:showVal val="0"/>
          <c:showCatName val="0"/>
          <c:showSerName val="0"/>
          <c:showPercent val="0"/>
          <c:showBubbleSize val="0"/>
        </c:dLbls>
        <c:gapWidth val="150"/>
        <c:axId val="65874560"/>
        <c:axId val="65892736"/>
      </c:barChart>
      <c:catAx>
        <c:axId val="65874560"/>
        <c:scaling>
          <c:orientation val="minMax"/>
        </c:scaling>
        <c:delete val="0"/>
        <c:axPos val="b"/>
        <c:numFmt formatCode="General" sourceLinked="1"/>
        <c:majorTickMark val="out"/>
        <c:minorTickMark val="none"/>
        <c:tickLblPos val="nextTo"/>
        <c:crossAx val="65892736"/>
        <c:crosses val="autoZero"/>
        <c:auto val="1"/>
        <c:lblAlgn val="ctr"/>
        <c:lblOffset val="100"/>
        <c:noMultiLvlLbl val="0"/>
      </c:catAx>
      <c:valAx>
        <c:axId val="65892736"/>
        <c:scaling>
          <c:orientation val="minMax"/>
        </c:scaling>
        <c:delete val="0"/>
        <c:axPos val="l"/>
        <c:majorGridlines/>
        <c:numFmt formatCode="General" sourceLinked="1"/>
        <c:majorTickMark val="out"/>
        <c:minorTickMark val="none"/>
        <c:tickLblPos val="nextTo"/>
        <c:crossAx val="65874560"/>
        <c:crosses val="autoZero"/>
        <c:crossBetween val="between"/>
      </c:valAx>
    </c:plotArea>
    <c:legend>
      <c:legendPos val="r"/>
      <c:overlay val="0"/>
    </c:legend>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Воздушный поток">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здушный поток">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Override>
</file>

<file path=word/theme/themeOverride4.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Воздушный поток">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здушный поток">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Воздушный поток">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здушный поток">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1148</TotalTime>
  <Pages>75</Pages>
  <Words>23917</Words>
  <Characters>136333</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Пользователь Windows</cp:lastModifiedBy>
  <cp:revision>20</cp:revision>
  <dcterms:created xsi:type="dcterms:W3CDTF">2023-04-01T15:54:00Z</dcterms:created>
  <dcterms:modified xsi:type="dcterms:W3CDTF">2023-04-12T07:02:00Z</dcterms:modified>
</cp:coreProperties>
</file>