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A6" w:rsidRDefault="00981EA6">
      <w:pPr>
        <w:spacing w:before="6"/>
        <w:rPr>
          <w:sz w:val="6"/>
        </w:rPr>
      </w:pPr>
    </w:p>
    <w:p w:rsidR="00981EA6" w:rsidRDefault="00687051">
      <w:pPr>
        <w:ind w:left="110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8.6pt;height:3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81EA6" w:rsidRDefault="00B55C2D">
                  <w:pPr>
                    <w:spacing w:line="669" w:lineRule="exact"/>
                    <w:rPr>
                      <w:rFonts w:ascii="Microsoft Sans Serif" w:hAnsi="Microsoft Sans Serif"/>
                      <w:sz w:val="60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6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981EA6" w:rsidRDefault="00B55C2D">
      <w:pPr>
        <w:pStyle w:val="11"/>
        <w:spacing w:line="237" w:lineRule="auto"/>
        <w:ind w:left="114"/>
        <w:jc w:val="center"/>
      </w:pPr>
      <w:r>
        <w:t xml:space="preserve"> </w:t>
      </w:r>
      <w:r w:rsidR="00B01822">
        <w:rPr>
          <w:spacing w:val="1"/>
        </w:rPr>
        <w:t xml:space="preserve"> </w:t>
      </w:r>
      <w:r>
        <w:rPr>
          <w:w w:val="95"/>
        </w:rPr>
        <w:t xml:space="preserve"> </w:t>
      </w:r>
      <w:r>
        <w:t xml:space="preserve"> </w:t>
      </w:r>
    </w:p>
    <w:p w:rsidR="00981EA6" w:rsidRDefault="00B01822">
      <w:pPr>
        <w:pStyle w:val="a3"/>
        <w:spacing w:before="127" w:line="244" w:lineRule="auto"/>
        <w:ind w:left="21"/>
      </w:pPr>
      <w:r>
        <w:br w:type="column"/>
      </w:r>
      <w:r w:rsidR="00B55C2D">
        <w:rPr>
          <w:spacing w:val="-1"/>
          <w:w w:val="105"/>
        </w:rPr>
        <w:lastRenderedPageBreak/>
        <w:t xml:space="preserve"> </w:t>
      </w:r>
    </w:p>
    <w:p w:rsidR="00981EA6" w:rsidRDefault="00B55C2D">
      <w:pPr>
        <w:pStyle w:val="a3"/>
        <w:spacing w:line="159" w:lineRule="exact"/>
        <w:ind w:left="21"/>
        <w:rPr>
          <w:rFonts w:ascii="Arial MT" w:hAnsi="Arial MT"/>
        </w:rPr>
      </w:pPr>
      <w:r>
        <w:t xml:space="preserve"> </w:t>
      </w:r>
    </w:p>
    <w:p w:rsidR="00981EA6" w:rsidRDefault="00B01822">
      <w:pPr>
        <w:pStyle w:val="a3"/>
        <w:rPr>
          <w:rFonts w:ascii="Arial MT"/>
          <w:sz w:val="30"/>
        </w:rPr>
      </w:pPr>
      <w:r>
        <w:br w:type="column"/>
      </w:r>
    </w:p>
    <w:p w:rsidR="00981EA6" w:rsidRDefault="00981EA6">
      <w:pPr>
        <w:pStyle w:val="a3"/>
        <w:rPr>
          <w:rFonts w:ascii="Arial MT"/>
          <w:sz w:val="30"/>
        </w:rPr>
      </w:pPr>
    </w:p>
    <w:p w:rsidR="00981EA6" w:rsidRDefault="00981EA6">
      <w:pPr>
        <w:pStyle w:val="a3"/>
        <w:rPr>
          <w:rFonts w:ascii="Arial MT"/>
          <w:sz w:val="30"/>
        </w:rPr>
      </w:pPr>
    </w:p>
    <w:p w:rsidR="00981EA6" w:rsidRDefault="00981EA6">
      <w:pPr>
        <w:pStyle w:val="a3"/>
        <w:spacing w:before="9"/>
        <w:rPr>
          <w:rFonts w:ascii="Arial MT"/>
          <w:sz w:val="24"/>
        </w:rPr>
      </w:pPr>
    </w:p>
    <w:p w:rsidR="00981EA6" w:rsidRDefault="00B01822">
      <w:pPr>
        <w:spacing w:line="242" w:lineRule="auto"/>
        <w:ind w:left="114" w:right="38"/>
        <w:jc w:val="center"/>
        <w:rPr>
          <w:b/>
          <w:sz w:val="28"/>
        </w:rPr>
      </w:pPr>
      <w:r>
        <w:rPr>
          <w:b/>
          <w:sz w:val="28"/>
        </w:rPr>
        <w:t>ЕДИНЫЙ ГРАФИК оценочных процедур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</w:t>
      </w:r>
      <w:r w:rsidR="00B55C2D">
        <w:rPr>
          <w:b/>
          <w:sz w:val="28"/>
        </w:rPr>
        <w:t>К</w:t>
      </w:r>
      <w:r>
        <w:rPr>
          <w:b/>
          <w:sz w:val="28"/>
        </w:rPr>
        <w:t xml:space="preserve">ОУ </w:t>
      </w:r>
      <w:r w:rsidR="00B55C2D">
        <w:rPr>
          <w:b/>
          <w:sz w:val="28"/>
        </w:rPr>
        <w:t xml:space="preserve"> Елнатская средняя школа</w:t>
      </w:r>
    </w:p>
    <w:p w:rsidR="00981EA6" w:rsidRDefault="00B01822">
      <w:pPr>
        <w:spacing w:line="317" w:lineRule="exact"/>
        <w:ind w:left="107" w:right="3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981EA6" w:rsidRDefault="00B01822">
      <w:pPr>
        <w:spacing w:before="1"/>
        <w:ind w:left="109" w:right="38"/>
        <w:jc w:val="center"/>
        <w:rPr>
          <w:b/>
          <w:i/>
        </w:rPr>
      </w:pPr>
      <w:r>
        <w:rPr>
          <w:b/>
          <w:i/>
        </w:rPr>
        <w:t>СРЕДНЕЕ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p w:rsidR="00981EA6" w:rsidRDefault="00B01822">
      <w:pPr>
        <w:rPr>
          <w:b/>
          <w:i/>
        </w:rPr>
      </w:pPr>
      <w:r>
        <w:br w:type="column"/>
      </w:r>
    </w:p>
    <w:p w:rsidR="00981EA6" w:rsidRDefault="00981EA6">
      <w:pPr>
        <w:spacing w:before="5"/>
        <w:rPr>
          <w:b/>
          <w:i/>
          <w:sz w:val="32"/>
        </w:rPr>
      </w:pPr>
    </w:p>
    <w:p w:rsidR="00981EA6" w:rsidRDefault="00B01822">
      <w:pPr>
        <w:spacing w:before="1"/>
        <w:ind w:left="500" w:right="112" w:firstLine="293"/>
        <w:jc w:val="right"/>
        <w:rPr>
          <w:i/>
          <w:sz w:val="20"/>
        </w:rPr>
      </w:pPr>
      <w:r>
        <w:rPr>
          <w:i/>
          <w:sz w:val="20"/>
        </w:rPr>
        <w:t>Приложение №3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№</w:t>
      </w:r>
      <w:r w:rsidR="000B6655">
        <w:rPr>
          <w:i/>
          <w:sz w:val="20"/>
        </w:rPr>
        <w:t>118-о</w:t>
      </w:r>
    </w:p>
    <w:p w:rsidR="00981EA6" w:rsidRDefault="00B01822">
      <w:pPr>
        <w:spacing w:before="1"/>
        <w:ind w:right="118"/>
        <w:jc w:val="right"/>
        <w:rPr>
          <w:i/>
          <w:sz w:val="20"/>
        </w:rPr>
      </w:pP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августа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</w:p>
    <w:p w:rsidR="00981EA6" w:rsidRDefault="00981EA6">
      <w:pPr>
        <w:jc w:val="right"/>
        <w:rPr>
          <w:sz w:val="20"/>
        </w:rPr>
        <w:sectPr w:rsidR="00981EA6">
          <w:type w:val="continuous"/>
          <w:pgSz w:w="16840" w:h="11910" w:orient="landscape"/>
          <w:pgMar w:top="80" w:right="560" w:bottom="280" w:left="100" w:header="720" w:footer="720" w:gutter="0"/>
          <w:cols w:num="4" w:space="720" w:equalWidth="0">
            <w:col w:w="3073" w:space="40"/>
            <w:col w:w="3073" w:space="102"/>
            <w:col w:w="5473" w:space="2074"/>
            <w:col w:w="2345"/>
          </w:cols>
        </w:sectPr>
      </w:pPr>
    </w:p>
    <w:p w:rsidR="00981EA6" w:rsidRDefault="00981EA6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3"/>
        <w:gridCol w:w="622"/>
        <w:gridCol w:w="621"/>
        <w:gridCol w:w="656"/>
        <w:gridCol w:w="486"/>
        <w:gridCol w:w="624"/>
        <w:gridCol w:w="624"/>
        <w:gridCol w:w="535"/>
        <w:gridCol w:w="720"/>
        <w:gridCol w:w="477"/>
        <w:gridCol w:w="626"/>
        <w:gridCol w:w="624"/>
        <w:gridCol w:w="626"/>
        <w:gridCol w:w="663"/>
        <w:gridCol w:w="559"/>
        <w:gridCol w:w="643"/>
        <w:gridCol w:w="623"/>
        <w:gridCol w:w="652"/>
        <w:gridCol w:w="663"/>
        <w:gridCol w:w="624"/>
        <w:gridCol w:w="718"/>
      </w:tblGrid>
      <w:tr w:rsidR="00981EA6">
        <w:trPr>
          <w:trHeight w:val="905"/>
        </w:trPr>
        <w:tc>
          <w:tcPr>
            <w:tcW w:w="2163" w:type="dxa"/>
          </w:tcPr>
          <w:p w:rsidR="00981EA6" w:rsidRDefault="00B01822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08" w:type="dxa"/>
            <w:gridSpan w:val="5"/>
          </w:tcPr>
          <w:p w:rsidR="00981EA6" w:rsidRDefault="00981EA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1050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</w:tcPr>
          <w:p w:rsidR="00981EA6" w:rsidRDefault="00981EA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1071" w:right="1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8" w:type="dxa"/>
            <w:gridSpan w:val="5"/>
          </w:tcPr>
          <w:p w:rsidR="00981EA6" w:rsidRDefault="00981EA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1187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5" w:type="dxa"/>
            <w:gridSpan w:val="5"/>
          </w:tcPr>
          <w:p w:rsidR="00981EA6" w:rsidRDefault="00981EA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120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981EA6" w:rsidRDefault="00981EA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81EA6">
        <w:trPr>
          <w:trHeight w:val="3907"/>
        </w:trPr>
        <w:tc>
          <w:tcPr>
            <w:tcW w:w="216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:rsidR="00981EA6" w:rsidRDefault="00B01822">
            <w:pPr>
              <w:pStyle w:val="TableParagraph"/>
              <w:spacing w:before="10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981EA6" w:rsidRDefault="00B01822">
            <w:pPr>
              <w:pStyle w:val="TableParagraph"/>
              <w:spacing w:before="10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981EA6" w:rsidRDefault="00B01822">
            <w:pPr>
              <w:pStyle w:val="TableParagraph"/>
              <w:spacing w:before="10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6" w:type="dxa"/>
            <w:textDirection w:val="btLr"/>
          </w:tcPr>
          <w:p w:rsidR="00981EA6" w:rsidRDefault="00B01822">
            <w:pPr>
              <w:pStyle w:val="TableParagraph"/>
              <w:spacing w:before="12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981EA6" w:rsidRDefault="00B01822">
            <w:pPr>
              <w:pStyle w:val="TableParagraph"/>
              <w:spacing w:before="3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:rsidR="00981EA6" w:rsidRDefault="00B01822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981EA6" w:rsidRDefault="00B01822">
            <w:pPr>
              <w:pStyle w:val="TableParagraph"/>
              <w:spacing w:before="10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5" w:type="dxa"/>
            <w:textDirection w:val="btLr"/>
          </w:tcPr>
          <w:p w:rsidR="00981EA6" w:rsidRDefault="00B01822">
            <w:pPr>
              <w:pStyle w:val="TableParagraph"/>
              <w:spacing w:before="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20" w:type="dxa"/>
            <w:textDirection w:val="btLr"/>
          </w:tcPr>
          <w:p w:rsidR="00981EA6" w:rsidRDefault="00B01822">
            <w:pPr>
              <w:pStyle w:val="TableParagraph"/>
              <w:spacing w:before="15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981EA6" w:rsidRDefault="00B01822">
            <w:pPr>
              <w:pStyle w:val="TableParagraph"/>
              <w:spacing w:before="2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6" w:type="dxa"/>
            <w:textDirection w:val="btLr"/>
          </w:tcPr>
          <w:p w:rsidR="00981EA6" w:rsidRDefault="00B01822">
            <w:pPr>
              <w:pStyle w:val="TableParagraph"/>
              <w:spacing w:before="1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981EA6" w:rsidRDefault="00B01822">
            <w:pPr>
              <w:pStyle w:val="TableParagraph"/>
              <w:spacing w:before="10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981EA6" w:rsidRDefault="00B01822">
            <w:pPr>
              <w:pStyle w:val="TableParagraph"/>
              <w:spacing w:before="10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981EA6" w:rsidRDefault="00B01822">
            <w:pPr>
              <w:pStyle w:val="TableParagraph"/>
              <w:spacing w:before="12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:rsidR="00981EA6" w:rsidRDefault="00B01822">
            <w:pPr>
              <w:pStyle w:val="TableParagraph"/>
              <w:spacing w:before="71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43" w:type="dxa"/>
            <w:textDirection w:val="btLr"/>
          </w:tcPr>
          <w:p w:rsidR="00981EA6" w:rsidRDefault="00B01822">
            <w:pPr>
              <w:pStyle w:val="TableParagraph"/>
              <w:spacing w:before="12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981EA6" w:rsidRDefault="00B01822">
            <w:pPr>
              <w:pStyle w:val="TableParagraph"/>
              <w:spacing w:before="12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:rsidR="00981EA6" w:rsidRDefault="00B01822">
            <w:pPr>
              <w:pStyle w:val="TableParagraph"/>
              <w:spacing w:before="12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981EA6" w:rsidRDefault="00B01822">
            <w:pPr>
              <w:pStyle w:val="TableParagraph"/>
              <w:spacing w:before="12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981EA6" w:rsidRDefault="00B01822">
            <w:pPr>
              <w:pStyle w:val="TableParagraph"/>
              <w:spacing w:before="102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981EA6" w:rsidRDefault="00B01822">
            <w:pPr>
              <w:pStyle w:val="TableParagraph"/>
              <w:spacing w:before="150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1EA6">
        <w:trPr>
          <w:trHeight w:val="458"/>
        </w:trPr>
        <w:tc>
          <w:tcPr>
            <w:tcW w:w="15172" w:type="dxa"/>
            <w:gridSpan w:val="22"/>
            <w:shd w:val="clear" w:color="auto" w:fill="B7DDE8"/>
          </w:tcPr>
          <w:p w:rsidR="00981EA6" w:rsidRDefault="00B01822">
            <w:pPr>
              <w:pStyle w:val="TableParagraph"/>
              <w:spacing w:line="273" w:lineRule="exact"/>
              <w:ind w:left="7111" w:right="7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81EA6">
        <w:trPr>
          <w:trHeight w:val="446"/>
        </w:trPr>
        <w:tc>
          <w:tcPr>
            <w:tcW w:w="2163" w:type="dxa"/>
          </w:tcPr>
          <w:p w:rsidR="00981EA6" w:rsidRDefault="00B018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981EA6" w:rsidRDefault="00B01822">
            <w:pPr>
              <w:pStyle w:val="TableParagraph"/>
              <w:spacing w:line="202" w:lineRule="exact"/>
              <w:ind w:left="198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981EA6" w:rsidRDefault="00B01822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B01822">
            <w:pPr>
              <w:pStyle w:val="TableParagraph"/>
              <w:spacing w:line="202" w:lineRule="exact"/>
              <w:ind w:left="212"/>
              <w:rPr>
                <w:sz w:val="18"/>
              </w:rPr>
            </w:pPr>
            <w:r>
              <w:rPr>
                <w:sz w:val="18"/>
              </w:rPr>
              <w:t>30-</w:t>
            </w:r>
          </w:p>
          <w:p w:rsidR="00981EA6" w:rsidRDefault="00B01822">
            <w:pPr>
              <w:pStyle w:val="TableParagraph"/>
              <w:spacing w:before="16"/>
              <w:ind w:left="16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9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8"/>
        </w:trPr>
        <w:tc>
          <w:tcPr>
            <w:tcW w:w="2163" w:type="dxa"/>
          </w:tcPr>
          <w:p w:rsidR="00981EA6" w:rsidRDefault="00B0182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981EA6" w:rsidRDefault="00B01822">
            <w:pPr>
              <w:pStyle w:val="TableParagraph"/>
              <w:spacing w:line="204" w:lineRule="exact"/>
              <w:ind w:left="198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:rsidR="00981EA6" w:rsidRDefault="00B01822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81EA6" w:rsidRDefault="00B01822">
            <w:pPr>
              <w:pStyle w:val="TableParagraph"/>
              <w:spacing w:before="107"/>
              <w:ind w:left="119"/>
              <w:rPr>
                <w:sz w:val="18"/>
              </w:rPr>
            </w:pPr>
            <w:r>
              <w:rPr>
                <w:sz w:val="18"/>
              </w:rPr>
              <w:t>18-КС</w:t>
            </w:r>
          </w:p>
        </w:tc>
        <w:tc>
          <w:tcPr>
            <w:tcW w:w="477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B01822">
            <w:pPr>
              <w:pStyle w:val="TableParagraph"/>
              <w:spacing w:line="204" w:lineRule="exact"/>
              <w:ind w:left="212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981EA6" w:rsidRDefault="00B01822">
            <w:pPr>
              <w:pStyle w:val="TableParagraph"/>
              <w:spacing w:before="16"/>
              <w:ind w:left="212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24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81EA6" w:rsidRDefault="00B01822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81EA6">
        <w:trPr>
          <w:trHeight w:val="669"/>
        </w:trPr>
        <w:tc>
          <w:tcPr>
            <w:tcW w:w="2163" w:type="dxa"/>
          </w:tcPr>
          <w:p w:rsidR="00981EA6" w:rsidRDefault="00B01822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  <w:p w:rsidR="00981EA6" w:rsidRDefault="000B665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981EA6" w:rsidRDefault="00B01822">
            <w:pPr>
              <w:pStyle w:val="TableParagraph"/>
              <w:spacing w:before="26" w:line="256" w:lineRule="auto"/>
              <w:ind w:left="145" w:right="138" w:firstLine="52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:rsidR="00981EA6" w:rsidRDefault="00B01822">
            <w:pPr>
              <w:pStyle w:val="TableParagraph"/>
              <w:spacing w:before="141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81EA6" w:rsidRDefault="00B01822">
            <w:pPr>
              <w:pStyle w:val="TableParagraph"/>
              <w:spacing w:before="26" w:line="256" w:lineRule="auto"/>
              <w:ind w:left="193" w:right="166" w:firstLine="45"/>
              <w:rPr>
                <w:sz w:val="18"/>
              </w:rPr>
            </w:pPr>
            <w:r>
              <w:rPr>
                <w:sz w:val="18"/>
              </w:rPr>
              <w:t>23-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477" w:type="dxa"/>
            <w:shd w:val="clear" w:color="auto" w:fill="D9D9D9"/>
          </w:tcPr>
          <w:p w:rsidR="00981EA6" w:rsidRDefault="00B01822">
            <w:pPr>
              <w:pStyle w:val="TableParagraph"/>
              <w:spacing w:before="141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981EA6" w:rsidRDefault="00B01822">
            <w:pPr>
              <w:pStyle w:val="TableParagraph"/>
              <w:spacing w:before="14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B01822">
            <w:pPr>
              <w:pStyle w:val="TableParagraph"/>
              <w:spacing w:before="26" w:line="256" w:lineRule="auto"/>
              <w:ind w:left="166" w:right="139" w:firstLine="45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24" w:type="dxa"/>
            <w:shd w:val="clear" w:color="auto" w:fill="D9D9D9"/>
          </w:tcPr>
          <w:p w:rsidR="00981EA6" w:rsidRDefault="00B01822">
            <w:pPr>
              <w:pStyle w:val="TableParagraph"/>
              <w:spacing w:before="14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81EA6" w:rsidRDefault="00B01822">
            <w:pPr>
              <w:pStyle w:val="TableParagraph"/>
              <w:spacing w:before="14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81EA6">
        <w:trPr>
          <w:trHeight w:val="894"/>
        </w:trPr>
        <w:tc>
          <w:tcPr>
            <w:tcW w:w="2163" w:type="dxa"/>
          </w:tcPr>
          <w:p w:rsidR="00981EA6" w:rsidRDefault="00B0182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981EA6" w:rsidRDefault="00981EA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  <w:r>
              <w:rPr>
                <w:sz w:val="18"/>
              </w:rPr>
              <w:t>06-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486" w:type="dxa"/>
            <w:shd w:val="clear" w:color="auto" w:fill="D9D9D9"/>
          </w:tcPr>
          <w:p w:rsidR="00981EA6" w:rsidRDefault="00981EA6">
            <w:pPr>
              <w:pStyle w:val="TableParagraph"/>
              <w:spacing w:before="2"/>
              <w:rPr>
                <w:i/>
                <w:sz w:val="29"/>
              </w:rPr>
            </w:pPr>
          </w:p>
          <w:p w:rsidR="00981EA6" w:rsidRDefault="00B01822"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981EA6" w:rsidRDefault="00981EA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spacing w:line="259" w:lineRule="auto"/>
              <w:ind w:left="193" w:right="166" w:firstLine="45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477" w:type="dxa"/>
            <w:shd w:val="clear" w:color="auto" w:fill="D9D9D9"/>
          </w:tcPr>
          <w:p w:rsidR="00981EA6" w:rsidRDefault="00981EA6">
            <w:pPr>
              <w:pStyle w:val="TableParagraph"/>
              <w:spacing w:before="2"/>
              <w:rPr>
                <w:i/>
                <w:sz w:val="29"/>
              </w:rPr>
            </w:pPr>
          </w:p>
          <w:p w:rsidR="00981EA6" w:rsidRDefault="00B01822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981EA6">
            <w:pPr>
              <w:pStyle w:val="TableParagraph"/>
              <w:spacing w:before="11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spacing w:line="259" w:lineRule="auto"/>
              <w:ind w:left="166" w:right="136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559" w:type="dxa"/>
            <w:shd w:val="clear" w:color="auto" w:fill="D9D9D9"/>
          </w:tcPr>
          <w:p w:rsidR="00981EA6" w:rsidRDefault="00981EA6">
            <w:pPr>
              <w:pStyle w:val="TableParagraph"/>
              <w:spacing w:before="2"/>
              <w:rPr>
                <w:i/>
                <w:sz w:val="29"/>
              </w:rPr>
            </w:pPr>
          </w:p>
          <w:p w:rsidR="00981EA6" w:rsidRDefault="00B01822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81EA6" w:rsidRDefault="00B01822">
            <w:pPr>
              <w:pStyle w:val="TableParagraph"/>
              <w:spacing w:line="259" w:lineRule="auto"/>
              <w:ind w:left="166" w:right="156" w:firstLine="45"/>
              <w:jc w:val="both"/>
              <w:rPr>
                <w:sz w:val="18"/>
              </w:rPr>
            </w:pPr>
            <w:r>
              <w:rPr>
                <w:sz w:val="18"/>
              </w:rPr>
              <w:t>08-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</w:p>
          <w:p w:rsidR="00981EA6" w:rsidRDefault="00B01822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4" w:type="dxa"/>
            <w:shd w:val="clear" w:color="auto" w:fill="D9D9D9"/>
          </w:tcPr>
          <w:p w:rsidR="00981EA6" w:rsidRDefault="00981EA6">
            <w:pPr>
              <w:pStyle w:val="TableParagraph"/>
              <w:spacing w:before="2"/>
              <w:rPr>
                <w:i/>
                <w:sz w:val="29"/>
              </w:rPr>
            </w:pPr>
          </w:p>
          <w:p w:rsidR="00981EA6" w:rsidRDefault="00B01822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981EA6" w:rsidRDefault="00981EA6">
            <w:pPr>
              <w:pStyle w:val="TableParagraph"/>
              <w:spacing w:before="2"/>
              <w:rPr>
                <w:i/>
                <w:sz w:val="29"/>
              </w:rPr>
            </w:pPr>
          </w:p>
          <w:p w:rsidR="00981EA6" w:rsidRDefault="00B01822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 w:rsidR="00981EA6" w:rsidRDefault="00981EA6">
      <w:pPr>
        <w:jc w:val="center"/>
        <w:rPr>
          <w:sz w:val="18"/>
        </w:rPr>
        <w:sectPr w:rsidR="00981EA6">
          <w:type w:val="continuous"/>
          <w:pgSz w:w="16840" w:h="11910" w:orient="landscape"/>
          <w:pgMar w:top="8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981EA6">
        <w:trPr>
          <w:trHeight w:val="904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75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981EA6" w:rsidRDefault="00B01822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671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259" w:lineRule="auto"/>
              <w:ind w:left="107" w:right="911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  <w:p w:rsidR="00981EA6" w:rsidRDefault="000B665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before="101" w:line="259" w:lineRule="auto"/>
              <w:ind w:left="157" w:right="124" w:firstLine="52"/>
              <w:rPr>
                <w:sz w:val="18"/>
              </w:rPr>
            </w:pPr>
            <w:r>
              <w:rPr>
                <w:sz w:val="18"/>
              </w:rPr>
              <w:t>08-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981EA6">
            <w:pPr>
              <w:pStyle w:val="TableParagraph"/>
              <w:rPr>
                <w:i/>
                <w:sz w:val="19"/>
              </w:rPr>
            </w:pPr>
          </w:p>
          <w:p w:rsidR="00981EA6" w:rsidRDefault="00B01822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981EA6">
            <w:pPr>
              <w:pStyle w:val="TableParagraph"/>
              <w:rPr>
                <w:i/>
                <w:sz w:val="19"/>
              </w:rPr>
            </w:pPr>
          </w:p>
          <w:p w:rsidR="00981EA6" w:rsidRDefault="00B0182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981EA6">
            <w:pPr>
              <w:pStyle w:val="TableParagraph"/>
              <w:rPr>
                <w:i/>
                <w:sz w:val="19"/>
              </w:rPr>
            </w:pPr>
          </w:p>
          <w:p w:rsidR="00981EA6" w:rsidRDefault="00B01822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before="101" w:line="259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29-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981EA6">
            <w:pPr>
              <w:pStyle w:val="TableParagraph"/>
              <w:rPr>
                <w:i/>
                <w:sz w:val="19"/>
              </w:rPr>
            </w:pPr>
          </w:p>
          <w:p w:rsidR="00981EA6" w:rsidRDefault="00B01822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981EA6">
            <w:pPr>
              <w:pStyle w:val="TableParagraph"/>
              <w:rPr>
                <w:i/>
                <w:sz w:val="19"/>
              </w:rPr>
            </w:pPr>
          </w:p>
          <w:p w:rsidR="00981EA6" w:rsidRDefault="00B0182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5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 w:rsidP="0068705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 w:rsidR="00687051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11-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:rsidR="00981EA6" w:rsidRDefault="00B01822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9" w:lineRule="exact"/>
              <w:ind w:left="210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981EA6" w:rsidRDefault="00B01822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981EA6" w:rsidRDefault="00B01822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892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981EA6">
            <w:pPr>
              <w:pStyle w:val="TableParagraph"/>
              <w:spacing w:before="4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spacing w:line="259" w:lineRule="auto"/>
              <w:ind w:left="157" w:right="124" w:firstLine="52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981EA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981EA6" w:rsidRDefault="00B01822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981EA6" w:rsidRDefault="00B01822">
            <w:pPr>
              <w:pStyle w:val="TableParagraph"/>
              <w:spacing w:before="3" w:line="220" w:lineRule="atLeast"/>
              <w:ind w:left="201" w:right="17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ТКР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981EA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981EA6" w:rsidRDefault="00B0182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981EA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981EA6" w:rsidRDefault="00B01822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981EA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981EA6" w:rsidRDefault="00B01822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981EA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981EA6" w:rsidRDefault="00B0182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line="198" w:lineRule="exact"/>
              <w:ind w:left="22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981EA6" w:rsidRDefault="00B01822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 w:rsidP="000B665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  <w:r w:rsidR="000B6655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981EA6" w:rsidRDefault="00B01822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5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 w:rsidP="000B665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  <w:r w:rsidR="000B6655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981EA6" w:rsidRDefault="00B01822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5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981EA6" w:rsidRDefault="00B01822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981EA6">
        <w:trPr>
          <w:trHeight w:val="222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line="200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line="200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line="200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line="200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line="200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981EA6">
        <w:trPr>
          <w:trHeight w:val="458"/>
        </w:trPr>
        <w:tc>
          <w:tcPr>
            <w:tcW w:w="15147" w:type="dxa"/>
            <w:gridSpan w:val="22"/>
            <w:shd w:val="clear" w:color="auto" w:fill="B7DDE8"/>
          </w:tcPr>
          <w:p w:rsidR="00981EA6" w:rsidRDefault="00B01822" w:rsidP="00B55C2D">
            <w:pPr>
              <w:pStyle w:val="TableParagraph"/>
              <w:spacing w:line="266" w:lineRule="exact"/>
              <w:ind w:left="7017" w:right="6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B55C2D">
              <w:rPr>
                <w:b/>
                <w:sz w:val="24"/>
              </w:rPr>
              <w:t xml:space="preserve"> 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81EA6" w:rsidRDefault="000B665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981EA6" w:rsidRDefault="00B01822">
            <w:pPr>
              <w:pStyle w:val="TableParagraph"/>
              <w:spacing w:before="17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981EA6" w:rsidRDefault="00B01822">
            <w:pPr>
              <w:pStyle w:val="TableParagraph"/>
              <w:spacing w:before="17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01822">
              <w:rPr>
                <w:sz w:val="18"/>
              </w:rPr>
              <w:t>.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B01822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981EA6" w:rsidRDefault="00B01822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981EA6" w:rsidRDefault="00B01822">
            <w:pPr>
              <w:pStyle w:val="TableParagraph"/>
              <w:spacing w:before="16"/>
              <w:ind w:left="231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81EA6">
        <w:trPr>
          <w:trHeight w:val="671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81EA6" w:rsidRDefault="00B01822" w:rsidP="000B6655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42"/>
                <w:sz w:val="18"/>
              </w:rPr>
              <w:t xml:space="preserve"> </w:t>
            </w:r>
            <w:r w:rsidR="000B6655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before="101" w:line="259" w:lineRule="auto"/>
              <w:ind w:left="157" w:right="124" w:firstLine="52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981EA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before="101" w:line="259" w:lineRule="auto"/>
              <w:ind w:left="201" w:right="160" w:firstLine="45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981EA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981EA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before="101" w:line="259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981EA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981EA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81EA6" w:rsidRDefault="00B0182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:rsidR="00981EA6" w:rsidRDefault="00981EA6">
      <w:pPr>
        <w:jc w:val="center"/>
        <w:rPr>
          <w:sz w:val="18"/>
        </w:rPr>
        <w:sectPr w:rsidR="00981EA6">
          <w:pgSz w:w="16840" w:h="11910" w:orient="landscape"/>
          <w:pgMar w:top="72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619"/>
        <w:gridCol w:w="654"/>
        <w:gridCol w:w="496"/>
        <w:gridCol w:w="623"/>
        <w:gridCol w:w="623"/>
        <w:gridCol w:w="534"/>
        <w:gridCol w:w="719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981EA6">
        <w:trPr>
          <w:trHeight w:val="904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75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6" w:type="dxa"/>
            <w:gridSpan w:val="5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981EA6" w:rsidRDefault="00981EA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81EA6" w:rsidRDefault="00B01822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81EA6">
        <w:trPr>
          <w:trHeight w:val="894"/>
        </w:trPr>
        <w:tc>
          <w:tcPr>
            <w:tcW w:w="2158" w:type="dxa"/>
          </w:tcPr>
          <w:p w:rsidR="00981EA6" w:rsidRDefault="00B01822" w:rsidP="000B665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  <w:r w:rsidR="000B6655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981EA6" w:rsidRDefault="00B01822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:rsidR="00981EA6" w:rsidRDefault="00981EA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981EA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before="132" w:line="256" w:lineRule="auto"/>
              <w:ind w:left="179" w:right="125" w:firstLine="45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981EA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981EA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981EA6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81EA6" w:rsidRDefault="00B0182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81EA6">
        <w:trPr>
          <w:trHeight w:val="445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B01822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:rsidR="00981EA6" w:rsidRDefault="00B01822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607"/>
        </w:trPr>
        <w:tc>
          <w:tcPr>
            <w:tcW w:w="2158" w:type="dxa"/>
          </w:tcPr>
          <w:p w:rsidR="00981EA6" w:rsidRDefault="00B01822" w:rsidP="000B665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 w:rsidR="000B6655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981EA6" w:rsidRDefault="00B01822">
            <w:pPr>
              <w:pStyle w:val="TableParagraph"/>
              <w:spacing w:before="14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4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:rsidR="00981EA6" w:rsidRDefault="00B01822">
            <w:pPr>
              <w:pStyle w:val="TableParagraph"/>
              <w:spacing w:before="14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4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4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4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>
              <w:rPr>
                <w:sz w:val="18"/>
              </w:rPr>
              <w:t>17-</w:t>
            </w:r>
          </w:p>
          <w:p w:rsidR="00981EA6" w:rsidRDefault="00B01822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981EA6" w:rsidRDefault="00B01822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5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:rsidR="00981EA6" w:rsidRDefault="000B665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981EA6" w:rsidRDefault="00B01822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B01822">
            <w:pPr>
              <w:pStyle w:val="TableParagraph"/>
              <w:spacing w:line="196" w:lineRule="exact"/>
              <w:ind w:left="246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:rsidR="00981EA6" w:rsidRDefault="00B01822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981EA6" w:rsidRDefault="00B01822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81EA6">
        <w:trPr>
          <w:trHeight w:val="448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981EA6" w:rsidRDefault="000B665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981EA6" w:rsidRDefault="00B01822">
            <w:pPr>
              <w:pStyle w:val="TableParagraph"/>
              <w:spacing w:before="18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81EA6">
        <w:trPr>
          <w:trHeight w:val="606"/>
        </w:trPr>
        <w:tc>
          <w:tcPr>
            <w:tcW w:w="2158" w:type="dxa"/>
          </w:tcPr>
          <w:p w:rsidR="00981EA6" w:rsidRDefault="00B01822" w:rsidP="000B665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  <w:r w:rsidR="000B6655">
              <w:rPr>
                <w:sz w:val="18"/>
              </w:rPr>
              <w:t xml:space="preserve"> 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B01822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981EA6" w:rsidRDefault="00B01822">
            <w:pPr>
              <w:pStyle w:val="TableParagraph"/>
              <w:spacing w:before="14"/>
              <w:ind w:left="157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before="101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10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101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B01822">
            <w:pPr>
              <w:pStyle w:val="TableParagraph"/>
              <w:spacing w:line="196" w:lineRule="exact"/>
              <w:ind w:left="231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981EA6" w:rsidRDefault="00B01822">
            <w:pPr>
              <w:pStyle w:val="TableParagraph"/>
              <w:spacing w:before="14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101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before="101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EA6">
        <w:trPr>
          <w:trHeight w:val="446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981EA6" w:rsidRDefault="00B01822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981EA6" w:rsidRDefault="00687051">
            <w:pPr>
              <w:pStyle w:val="TableParagraph"/>
              <w:spacing w:before="22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before="2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before="22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before="22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:rsidR="00981EA6" w:rsidRDefault="00687051">
            <w:pPr>
              <w:pStyle w:val="TableParagraph"/>
              <w:spacing w:before="22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981EA6">
        <w:trPr>
          <w:trHeight w:val="383"/>
        </w:trPr>
        <w:tc>
          <w:tcPr>
            <w:tcW w:w="2158" w:type="dxa"/>
          </w:tcPr>
          <w:p w:rsidR="00981EA6" w:rsidRDefault="00B0182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981EA6" w:rsidRDefault="00B01822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981EA6" w:rsidRDefault="00B01822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981EA6" w:rsidRDefault="00B01822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981EA6" w:rsidRDefault="00981EA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981EA6" w:rsidRDefault="00B01822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6" w:type="dxa"/>
            <w:shd w:val="clear" w:color="auto" w:fill="D9D9D9"/>
          </w:tcPr>
          <w:p w:rsidR="00981EA6" w:rsidRDefault="00B01822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bookmarkStart w:id="0" w:name="_GoBack"/>
            <w:bookmarkEnd w:id="0"/>
          </w:p>
        </w:tc>
      </w:tr>
    </w:tbl>
    <w:p w:rsidR="00981EA6" w:rsidRDefault="00981EA6">
      <w:pPr>
        <w:spacing w:before="2"/>
        <w:rPr>
          <w:i/>
          <w:sz w:val="15"/>
        </w:rPr>
      </w:pPr>
    </w:p>
    <w:p w:rsidR="00981EA6" w:rsidRDefault="00B01822">
      <w:pPr>
        <w:spacing w:before="92"/>
        <w:ind w:left="620"/>
        <w:rPr>
          <w:b/>
        </w:rPr>
      </w:pP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условных</w:t>
      </w:r>
      <w:r>
        <w:rPr>
          <w:b/>
          <w:spacing w:val="-4"/>
        </w:rPr>
        <w:t xml:space="preserve"> </w:t>
      </w:r>
      <w:r>
        <w:rPr>
          <w:b/>
        </w:rPr>
        <w:t>сокращений</w:t>
      </w:r>
    </w:p>
    <w:p w:rsidR="00981EA6" w:rsidRDefault="00B01822">
      <w:pPr>
        <w:spacing w:before="18" w:line="259" w:lineRule="auto"/>
        <w:ind w:left="620" w:right="11398"/>
        <w:rPr>
          <w:b/>
        </w:rPr>
      </w:pPr>
      <w:r>
        <w:rPr>
          <w:b/>
        </w:rPr>
        <w:t>СДР – стартовая диагностическая работа</w:t>
      </w:r>
      <w:r>
        <w:rPr>
          <w:b/>
          <w:spacing w:val="-52"/>
        </w:rPr>
        <w:t xml:space="preserve"> </w:t>
      </w:r>
      <w:r>
        <w:rPr>
          <w:b/>
        </w:rPr>
        <w:t>ВДР – входная диагностическая работа</w:t>
      </w:r>
      <w:r>
        <w:rPr>
          <w:b/>
          <w:spacing w:val="1"/>
        </w:rPr>
        <w:t xml:space="preserve"> </w:t>
      </w:r>
      <w:r>
        <w:rPr>
          <w:b/>
        </w:rPr>
        <w:t>ТКР – тематическая контрольная работа</w:t>
      </w:r>
      <w:r>
        <w:rPr>
          <w:b/>
          <w:spacing w:val="-52"/>
        </w:rPr>
        <w:t xml:space="preserve"> </w:t>
      </w:r>
      <w:r>
        <w:rPr>
          <w:b/>
        </w:rPr>
        <w:t>КС</w:t>
      </w:r>
      <w:r>
        <w:rPr>
          <w:b/>
          <w:spacing w:val="-2"/>
        </w:rPr>
        <w:t xml:space="preserve"> </w:t>
      </w:r>
      <w:r>
        <w:rPr>
          <w:b/>
        </w:rPr>
        <w:t>– контрольное</w:t>
      </w:r>
      <w:r>
        <w:rPr>
          <w:b/>
          <w:spacing w:val="-1"/>
        </w:rPr>
        <w:t xml:space="preserve"> </w:t>
      </w:r>
      <w:r>
        <w:rPr>
          <w:b/>
        </w:rPr>
        <w:t>сочинение</w:t>
      </w:r>
    </w:p>
    <w:p w:rsidR="00981EA6" w:rsidRDefault="00B01822">
      <w:pPr>
        <w:pStyle w:val="21"/>
        <w:spacing w:line="259" w:lineRule="auto"/>
        <w:ind w:right="12599"/>
      </w:pPr>
      <w:r>
        <w:t>КИ – контрольное изложение</w:t>
      </w:r>
      <w:r>
        <w:rPr>
          <w:spacing w:val="-53"/>
        </w:rPr>
        <w:t xml:space="preserve"> </w:t>
      </w:r>
      <w:r>
        <w:t>КД – контрольный диктант</w:t>
      </w:r>
      <w:r>
        <w:rPr>
          <w:spacing w:val="1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сочинение</w:t>
      </w:r>
    </w:p>
    <w:sectPr w:rsidR="00981EA6" w:rsidSect="00981EA6">
      <w:pgSz w:w="16840" w:h="11910" w:orient="landscape"/>
      <w:pgMar w:top="7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1EA6"/>
    <w:rsid w:val="000B6655"/>
    <w:rsid w:val="005565D0"/>
    <w:rsid w:val="00687051"/>
    <w:rsid w:val="008B73AD"/>
    <w:rsid w:val="00981EA6"/>
    <w:rsid w:val="00B01822"/>
    <w:rsid w:val="00B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E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EA6"/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981EA6"/>
    <w:pPr>
      <w:ind w:hanging="165"/>
      <w:outlineLvl w:val="1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981EA6"/>
    <w:pPr>
      <w:ind w:left="620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981EA6"/>
  </w:style>
  <w:style w:type="paragraph" w:customStyle="1" w:styleId="TableParagraph">
    <w:name w:val="Table Paragraph"/>
    <w:basedOn w:val="a"/>
    <w:uiPriority w:val="1"/>
    <w:qFormat/>
    <w:rsid w:val="0098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</cp:revision>
  <dcterms:created xsi:type="dcterms:W3CDTF">2023-11-07T18:02:00Z</dcterms:created>
  <dcterms:modified xsi:type="dcterms:W3CDTF">2023-11-09T17:24:00Z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2023-11-07T00:00:00Z</vt:filetime>
  </property>
</Properties>
</file>